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C8B8" w14:textId="55041969" w:rsidR="00002579" w:rsidRDefault="00D11CF7" w:rsidP="00A604A7">
      <w:pPr>
        <w:rPr>
          <w:rFonts w:ascii="Avenir Book" w:hAnsi="Avenir Book"/>
        </w:rPr>
      </w:pPr>
      <w:r w:rsidRPr="00002579">
        <w:rPr>
          <w:rFonts w:ascii="Times New Roman" w:eastAsia="Times New Roman" w:hAnsi="Times New Roman" w:cs="Times New Roman"/>
          <w:noProof/>
          <w:kern w:val="0"/>
          <w:lang w:eastAsia="en-GB"/>
          <w14:ligatures w14:val="none"/>
        </w:rPr>
        <w:drawing>
          <wp:anchor distT="0" distB="0" distL="114300" distR="114300" simplePos="0" relativeHeight="251658240" behindDoc="0" locked="0" layoutInCell="1" allowOverlap="1" wp14:anchorId="6CC031E7" wp14:editId="7F2C6928">
            <wp:simplePos x="0" y="0"/>
            <wp:positionH relativeFrom="column">
              <wp:posOffset>-98232</wp:posOffset>
            </wp:positionH>
            <wp:positionV relativeFrom="paragraph">
              <wp:posOffset>415</wp:posOffset>
            </wp:positionV>
            <wp:extent cx="1871082" cy="557694"/>
            <wp:effectExtent l="0" t="0" r="0" b="1270"/>
            <wp:wrapSquare wrapText="bothSides"/>
            <wp:docPr id="132083643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082" cy="557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CF52D" w14:textId="21D74EA7" w:rsidR="00002579" w:rsidRDefault="00002579" w:rsidP="00A604A7">
      <w:pPr>
        <w:rPr>
          <w:rFonts w:ascii="Avenir Book" w:hAnsi="Avenir Book"/>
        </w:rPr>
      </w:pPr>
    </w:p>
    <w:p w14:paraId="07320802" w14:textId="593E700B" w:rsidR="00002579" w:rsidRDefault="00002579" w:rsidP="00A604A7">
      <w:pPr>
        <w:rPr>
          <w:rFonts w:ascii="Avenir Book" w:hAnsi="Avenir Book"/>
        </w:rPr>
      </w:pPr>
    </w:p>
    <w:p w14:paraId="6FD35780" w14:textId="5B5CD9D3" w:rsidR="004D79CE" w:rsidRDefault="004D79CE" w:rsidP="00A604A7">
      <w:pPr>
        <w:rPr>
          <w:rFonts w:ascii="Avenir Book" w:hAnsi="Avenir Book"/>
        </w:rPr>
      </w:pPr>
    </w:p>
    <w:p w14:paraId="797AD446" w14:textId="126E9B0C" w:rsidR="004D79CE" w:rsidRDefault="004D79CE" w:rsidP="00A604A7">
      <w:pPr>
        <w:rPr>
          <w:rFonts w:ascii="Avenir Book" w:hAnsi="Avenir Book"/>
        </w:rPr>
      </w:pPr>
    </w:p>
    <w:p w14:paraId="6A90A979" w14:textId="3E8847E8" w:rsidR="00002579" w:rsidRDefault="00002579" w:rsidP="00A604A7">
      <w:pPr>
        <w:rPr>
          <w:rFonts w:ascii="Avenir Book" w:hAnsi="Avenir Book"/>
        </w:rPr>
      </w:pPr>
    </w:p>
    <w:p w14:paraId="242F7CEA" w14:textId="4258DB47" w:rsidR="00002579" w:rsidRDefault="007643DA" w:rsidP="00A604A7">
      <w:pPr>
        <w:rPr>
          <w:rFonts w:ascii="Avenir Book" w:hAnsi="Avenir Book"/>
        </w:rPr>
      </w:pPr>
      <w:r w:rsidRPr="00F07543">
        <w:rPr>
          <w:noProof/>
          <w:lang w:eastAsia="zh-CN"/>
        </w:rPr>
        <mc:AlternateContent>
          <mc:Choice Requires="wps">
            <w:drawing>
              <wp:anchor distT="0" distB="0" distL="182880" distR="182880" simplePos="0" relativeHeight="251658241" behindDoc="0" locked="0" layoutInCell="1" allowOverlap="1" wp14:anchorId="2C6D2A0A" wp14:editId="5E6EC24F">
                <wp:simplePos x="0" y="0"/>
                <wp:positionH relativeFrom="margin">
                  <wp:posOffset>-584200</wp:posOffset>
                </wp:positionH>
                <wp:positionV relativeFrom="page">
                  <wp:posOffset>2165350</wp:posOffset>
                </wp:positionV>
                <wp:extent cx="6802120" cy="2527300"/>
                <wp:effectExtent l="0" t="0" r="0"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6802120" cy="252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7D780" w14:textId="77777777" w:rsidR="007643DA" w:rsidRDefault="001D5285" w:rsidP="004D79CE">
                            <w:pPr>
                              <w:pStyle w:val="Title"/>
                              <w:jc w:val="center"/>
                              <w:rPr>
                                <w:rFonts w:ascii="Aptos Black" w:hAnsi="Aptos Black"/>
                                <w:lang w:val="en-US"/>
                              </w:rPr>
                            </w:pPr>
                            <w:r w:rsidRPr="00CC1480">
                              <w:rPr>
                                <w:rFonts w:ascii="Aptos Black" w:hAnsi="Aptos Black"/>
                                <w:lang w:val="en-US"/>
                              </w:rPr>
                              <w:t xml:space="preserve">Terms of Reference </w:t>
                            </w:r>
                          </w:p>
                          <w:p w14:paraId="22B86243" w14:textId="35FB9AA1" w:rsidR="00002579" w:rsidRPr="00CC1480" w:rsidRDefault="007643DA" w:rsidP="004D79CE">
                            <w:pPr>
                              <w:pStyle w:val="Title"/>
                              <w:jc w:val="center"/>
                              <w:rPr>
                                <w:rFonts w:ascii="Aptos Black" w:hAnsi="Aptos Black"/>
                                <w:lang w:val="en-US"/>
                              </w:rPr>
                            </w:pPr>
                            <w:r w:rsidRPr="007643DA">
                              <w:rPr>
                                <w:rFonts w:ascii="Aptos Black" w:hAnsi="Aptos Black"/>
                                <w:lang w:val="en-US"/>
                              </w:rPr>
                              <w:t>Supporting Expanded Newsroom Sustainability and Engagement (SENSE)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6D2A0A" id="_x0000_t202" coordsize="21600,21600" o:spt="202" path="m,l,21600r21600,l21600,xe">
                <v:stroke joinstyle="miter"/>
                <v:path gradientshapeok="t" o:connecttype="rect"/>
              </v:shapetype>
              <v:shape id="Text Box 131" o:spid="_x0000_s1026" type="#_x0000_t202" style="position:absolute;margin-left:-46pt;margin-top:170.5pt;width:535.6pt;height:199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" filled="f" stroked="f" strokeweight=".5pt">
                <v:textbox inset="0,0,0,0">
                  <w:txbxContent>
                    <w:p w14:paraId="1067D780" w14:textId="77777777" w:rsidR="007643DA" w:rsidRDefault="001D5285" w:rsidP="004D79CE">
                      <w:pPr>
                        <w:pStyle w:val="Title"/>
                        <w:jc w:val="center"/>
                        <w:rPr>
                          <w:rFonts w:ascii="Aptos Black" w:hAnsi="Aptos Black"/>
                          <w:lang w:val="en-US"/>
                        </w:rPr>
                      </w:pPr>
                      <w:r w:rsidRPr="00CC1480">
                        <w:rPr>
                          <w:rFonts w:ascii="Aptos Black" w:hAnsi="Aptos Black"/>
                          <w:lang w:val="en-US"/>
                        </w:rPr>
                        <w:t xml:space="preserve">Terms of Reference </w:t>
                      </w:r>
                    </w:p>
                    <w:p w14:paraId="22B86243" w14:textId="35FB9AA1" w:rsidR="00002579" w:rsidRPr="00CC1480" w:rsidRDefault="007643DA" w:rsidP="004D79CE">
                      <w:pPr>
                        <w:pStyle w:val="Title"/>
                        <w:jc w:val="center"/>
                        <w:rPr>
                          <w:rFonts w:ascii="Aptos Black" w:hAnsi="Aptos Black"/>
                          <w:lang w:val="en-US"/>
                        </w:rPr>
                      </w:pPr>
                      <w:r w:rsidRPr="007643DA">
                        <w:rPr>
                          <w:rFonts w:ascii="Aptos Black" w:hAnsi="Aptos Black"/>
                          <w:lang w:val="en-US"/>
                        </w:rPr>
                        <w:t>Supporting Expanded Newsroom Sustainability and Engagement (SENSE)</w:t>
                      </w:r>
                    </w:p>
                  </w:txbxContent>
                </v:textbox>
                <w10:wrap type="square" anchorx="margin" anchory="page"/>
              </v:shape>
            </w:pict>
          </mc:Fallback>
        </mc:AlternateContent>
      </w:r>
    </w:p>
    <w:p w14:paraId="1EECFCD9" w14:textId="78178BD7" w:rsidR="00002579" w:rsidRDefault="00002579" w:rsidP="00A604A7">
      <w:pPr>
        <w:rPr>
          <w:rFonts w:ascii="Avenir Book" w:hAnsi="Avenir Book"/>
        </w:rPr>
      </w:pPr>
    </w:p>
    <w:p w14:paraId="46232B7D" w14:textId="2566F2F2" w:rsidR="00002579" w:rsidRDefault="00002579" w:rsidP="00A604A7">
      <w:pPr>
        <w:rPr>
          <w:rFonts w:ascii="Avenir Book" w:hAnsi="Avenir Book"/>
        </w:rPr>
      </w:pPr>
    </w:p>
    <w:p w14:paraId="4387C73B" w14:textId="040F00AE" w:rsidR="00002579" w:rsidRDefault="00002579" w:rsidP="00A604A7">
      <w:pPr>
        <w:rPr>
          <w:rFonts w:ascii="Avenir Book" w:hAnsi="Avenir Book"/>
        </w:rPr>
      </w:pPr>
    </w:p>
    <w:p w14:paraId="684609C5" w14:textId="0CB5553A" w:rsidR="00002579" w:rsidRDefault="00002579" w:rsidP="00A604A7">
      <w:pPr>
        <w:rPr>
          <w:rFonts w:ascii="Avenir Book" w:hAnsi="Avenir Book"/>
        </w:rPr>
      </w:pPr>
    </w:p>
    <w:p w14:paraId="554B07E1" w14:textId="57E23B4C" w:rsidR="00002579" w:rsidRDefault="00002579" w:rsidP="00A604A7">
      <w:pPr>
        <w:rPr>
          <w:rFonts w:ascii="Avenir Book" w:hAnsi="Avenir Book"/>
        </w:rPr>
      </w:pPr>
    </w:p>
    <w:p w14:paraId="7A2841AF" w14:textId="5116AE79" w:rsidR="00002579" w:rsidRDefault="00002579" w:rsidP="00A604A7">
      <w:pPr>
        <w:rPr>
          <w:rFonts w:ascii="Avenir Book" w:hAnsi="Avenir Book"/>
        </w:rPr>
      </w:pPr>
    </w:p>
    <w:p w14:paraId="6C8F356B" w14:textId="32D87B33" w:rsidR="00002579" w:rsidRDefault="00002579" w:rsidP="00A604A7">
      <w:pPr>
        <w:rPr>
          <w:rFonts w:ascii="Avenir Book" w:hAnsi="Avenir Book"/>
        </w:rPr>
      </w:pPr>
    </w:p>
    <w:p w14:paraId="2DC46F75" w14:textId="588E1423" w:rsidR="00002579" w:rsidRDefault="00002579" w:rsidP="00A604A7">
      <w:pPr>
        <w:rPr>
          <w:rFonts w:ascii="Avenir Book" w:hAnsi="Avenir Book"/>
        </w:rPr>
      </w:pPr>
    </w:p>
    <w:p w14:paraId="39DB90D0" w14:textId="27BCE174" w:rsidR="00002579" w:rsidRDefault="00002579" w:rsidP="00A604A7">
      <w:pPr>
        <w:rPr>
          <w:rFonts w:ascii="Avenir Book" w:hAnsi="Avenir Book"/>
        </w:rPr>
      </w:pPr>
    </w:p>
    <w:p w14:paraId="75BDADEE" w14:textId="5541C573" w:rsidR="00002579" w:rsidRDefault="00002579" w:rsidP="00A604A7">
      <w:pPr>
        <w:rPr>
          <w:rFonts w:ascii="Avenir Book" w:hAnsi="Avenir Book"/>
        </w:rPr>
      </w:pPr>
    </w:p>
    <w:p w14:paraId="3F4929E0" w14:textId="3EEA3C7A" w:rsidR="00002579" w:rsidRDefault="00002579" w:rsidP="00A604A7">
      <w:pPr>
        <w:rPr>
          <w:rFonts w:ascii="Avenir Book" w:hAnsi="Avenir Book"/>
        </w:rPr>
      </w:pPr>
    </w:p>
    <w:p w14:paraId="281D1014" w14:textId="0576C609" w:rsidR="00002579" w:rsidRDefault="00002579" w:rsidP="00A604A7">
      <w:pPr>
        <w:rPr>
          <w:rFonts w:ascii="Avenir Book" w:hAnsi="Avenir Book"/>
        </w:rPr>
      </w:pPr>
    </w:p>
    <w:p w14:paraId="78542DA9" w14:textId="6A3E61C2" w:rsidR="00002579" w:rsidRPr="00002579" w:rsidRDefault="00002579" w:rsidP="00A604A7">
      <w:pPr>
        <w:rPr>
          <w:rFonts w:ascii="Times New Roman" w:eastAsia="Times New Roman" w:hAnsi="Times New Roman" w:cs="Times New Roman"/>
          <w:kern w:val="0"/>
          <w:lang w:eastAsia="en-GB"/>
          <w14:ligatures w14:val="none"/>
        </w:rPr>
      </w:pPr>
    </w:p>
    <w:p w14:paraId="2B8DDACC" w14:textId="52513EA6" w:rsidR="00002579" w:rsidRDefault="00002579" w:rsidP="00A604A7">
      <w:pPr>
        <w:rPr>
          <w:rFonts w:ascii="Avenir Book" w:hAnsi="Avenir Book"/>
        </w:rPr>
      </w:pPr>
    </w:p>
    <w:p w14:paraId="155A7014" w14:textId="12D5E1FF" w:rsidR="00002579" w:rsidRDefault="00002579" w:rsidP="00A604A7">
      <w:pPr>
        <w:rPr>
          <w:rFonts w:ascii="Avenir Book" w:hAnsi="Avenir Book"/>
        </w:rPr>
      </w:pPr>
    </w:p>
    <w:p w14:paraId="76169039" w14:textId="48F1E53D" w:rsidR="007B15FC" w:rsidRDefault="007B15FC" w:rsidP="00A604A7">
      <w:pPr>
        <w:rPr>
          <w:rFonts w:ascii="Avenir Book" w:hAnsi="Avenir Book"/>
        </w:rPr>
      </w:pPr>
    </w:p>
    <w:p w14:paraId="714A13A2" w14:textId="7C098A0E" w:rsidR="007B15FC" w:rsidRDefault="007B15FC" w:rsidP="00A604A7">
      <w:pPr>
        <w:rPr>
          <w:rFonts w:ascii="Avenir Book" w:hAnsi="Avenir Book"/>
        </w:rPr>
      </w:pPr>
    </w:p>
    <w:p w14:paraId="40F878BC" w14:textId="552D03EF" w:rsidR="00647D31" w:rsidRPr="00C77E19" w:rsidRDefault="00647D31" w:rsidP="00A604A7">
      <w:pPr>
        <w:ind w:left="-284"/>
        <w:rPr>
          <w:rFonts w:ascii="Aptos" w:hAnsi="Aptos"/>
          <w:b/>
          <w:bCs/>
          <w:color w:val="2663DB"/>
          <w:sz w:val="28"/>
          <w:szCs w:val="28"/>
        </w:rPr>
      </w:pPr>
      <w:r w:rsidRPr="00C77E19">
        <w:rPr>
          <w:rFonts w:ascii="Aptos" w:hAnsi="Aptos"/>
          <w:b/>
          <w:bCs/>
          <w:color w:val="2663DB"/>
          <w:sz w:val="28"/>
          <w:szCs w:val="28"/>
        </w:rPr>
        <w:fldChar w:fldCharType="begin"/>
      </w:r>
      <w:r w:rsidRPr="00C77E19">
        <w:rPr>
          <w:rFonts w:ascii="Aptos" w:hAnsi="Aptos"/>
          <w:b/>
          <w:bCs/>
          <w:color w:val="2663DB"/>
          <w:sz w:val="28"/>
          <w:szCs w:val="28"/>
        </w:rPr>
        <w:instrText xml:space="preserve"> DATE \@ "MMMM d, yyyy" </w:instrText>
      </w:r>
      <w:r w:rsidRPr="00C77E19">
        <w:rPr>
          <w:rFonts w:ascii="Aptos" w:hAnsi="Aptos"/>
          <w:b/>
          <w:bCs/>
          <w:color w:val="2663DB"/>
          <w:sz w:val="28"/>
          <w:szCs w:val="28"/>
        </w:rPr>
        <w:fldChar w:fldCharType="separate"/>
      </w:r>
      <w:r w:rsidR="00C75BB5">
        <w:rPr>
          <w:rFonts w:ascii="Aptos" w:hAnsi="Aptos"/>
          <w:b/>
          <w:bCs/>
          <w:noProof/>
          <w:color w:val="2663DB"/>
          <w:sz w:val="28"/>
          <w:szCs w:val="28"/>
        </w:rPr>
        <w:t>December 18, 2024</w:t>
      </w:r>
      <w:r w:rsidRPr="00C77E19">
        <w:rPr>
          <w:rFonts w:ascii="Aptos" w:hAnsi="Aptos"/>
          <w:b/>
          <w:bCs/>
          <w:color w:val="2663DB"/>
          <w:sz w:val="28"/>
          <w:szCs w:val="28"/>
        </w:rPr>
        <w:fldChar w:fldCharType="end"/>
      </w:r>
    </w:p>
    <w:p w14:paraId="50F1B9A5" w14:textId="6AF39D15" w:rsidR="007B15FC" w:rsidRDefault="007B15FC" w:rsidP="00A604A7">
      <w:pPr>
        <w:rPr>
          <w:rFonts w:ascii="Avenir Book" w:hAnsi="Avenir Book"/>
        </w:rPr>
      </w:pPr>
    </w:p>
    <w:p w14:paraId="3D5F7893" w14:textId="3E04B0EC" w:rsidR="00002579" w:rsidRDefault="00002579" w:rsidP="00A604A7">
      <w:pPr>
        <w:rPr>
          <w:rFonts w:ascii="Avenir Book" w:hAnsi="Avenir Book"/>
        </w:rPr>
      </w:pPr>
    </w:p>
    <w:p w14:paraId="79AF927E" w14:textId="209BFFD5" w:rsidR="00002579" w:rsidRPr="007B15FC" w:rsidRDefault="00002579" w:rsidP="00A604A7">
      <w:pPr>
        <w:ind w:left="-284"/>
        <w:rPr>
          <w:rFonts w:ascii="Avenir Next LT Pro Demi" w:hAnsi="Avenir Next LT Pro Demi"/>
          <w:color w:val="2663DB"/>
          <w:sz w:val="28"/>
          <w:szCs w:val="28"/>
        </w:rPr>
        <w:sectPr w:rsidR="00002579" w:rsidRPr="007B15FC" w:rsidSect="00AE7794">
          <w:footerReference w:type="default" r:id="rId12"/>
          <w:pgSz w:w="11906" w:h="16838"/>
          <w:pgMar w:top="1440" w:right="1440" w:bottom="1440" w:left="1440" w:header="708" w:footer="708" w:gutter="0"/>
          <w:cols w:space="708"/>
          <w:docGrid w:linePitch="360"/>
        </w:sectPr>
      </w:pPr>
    </w:p>
    <w:p w14:paraId="2437FFAB" w14:textId="08FE985B" w:rsidR="00C73BC9" w:rsidRPr="00511033" w:rsidRDefault="003444D5" w:rsidP="00A604A7">
      <w:pPr>
        <w:pStyle w:val="Heading1"/>
        <w:spacing w:before="0" w:after="0" w:line="240" w:lineRule="auto"/>
        <w:rPr>
          <w:sz w:val="32"/>
          <w:szCs w:val="32"/>
        </w:rPr>
      </w:pPr>
      <w:bookmarkStart w:id="0" w:name="_Toc161306890"/>
      <w:r w:rsidRPr="00511033">
        <w:rPr>
          <w:sz w:val="32"/>
          <w:szCs w:val="32"/>
        </w:rPr>
        <w:lastRenderedPageBreak/>
        <w:t>Introduction</w:t>
      </w:r>
      <w:bookmarkEnd w:id="0"/>
      <w:r w:rsidRPr="00511033">
        <w:rPr>
          <w:sz w:val="32"/>
          <w:szCs w:val="32"/>
        </w:rPr>
        <w:t xml:space="preserve"> </w:t>
      </w:r>
    </w:p>
    <w:p w14:paraId="1F176A84" w14:textId="77777777" w:rsidR="00A604A7" w:rsidRDefault="00A604A7" w:rsidP="00A604A7">
      <w:pPr>
        <w:rPr>
          <w:rFonts w:ascii="Avenir Book" w:hAnsi="Avenir Book"/>
        </w:rPr>
      </w:pPr>
    </w:p>
    <w:p w14:paraId="0AF5FD42" w14:textId="119696C4" w:rsidR="007643DA" w:rsidRDefault="007643DA" w:rsidP="00A604A7">
      <w:pPr>
        <w:rPr>
          <w:rFonts w:ascii="Avenir Book" w:hAnsi="Avenir Book"/>
        </w:rPr>
      </w:pPr>
      <w:r w:rsidRPr="007643DA">
        <w:rPr>
          <w:rFonts w:ascii="Avenir Book" w:hAnsi="Avenir Book"/>
        </w:rPr>
        <w:t xml:space="preserve">Internews is a media support nonprofit working in 100+ countries. </w:t>
      </w:r>
      <w:r>
        <w:rPr>
          <w:rFonts w:ascii="Avenir Book" w:hAnsi="Avenir Book"/>
        </w:rPr>
        <w:t>Internews</w:t>
      </w:r>
      <w:r w:rsidRPr="007643DA">
        <w:rPr>
          <w:rFonts w:ascii="Avenir Book" w:hAnsi="Avenir Book"/>
        </w:rPr>
        <w:t xml:space="preserve"> train</w:t>
      </w:r>
      <w:r w:rsidR="00D11CF7">
        <w:rPr>
          <w:rFonts w:ascii="Avenir Book" w:hAnsi="Avenir Book"/>
        </w:rPr>
        <w:t>s</w:t>
      </w:r>
      <w:r w:rsidRPr="007643DA">
        <w:rPr>
          <w:rFonts w:ascii="Avenir Book" w:hAnsi="Avenir Book"/>
        </w:rPr>
        <w:t xml:space="preserve"> journalists, tackle</w:t>
      </w:r>
      <w:r w:rsidR="00D11CF7">
        <w:rPr>
          <w:rFonts w:ascii="Avenir Book" w:hAnsi="Avenir Book"/>
        </w:rPr>
        <w:t>s</w:t>
      </w:r>
      <w:r w:rsidRPr="007643DA">
        <w:rPr>
          <w:rFonts w:ascii="Avenir Book" w:hAnsi="Avenir Book"/>
        </w:rPr>
        <w:t xml:space="preserve"> disinformation, and help</w:t>
      </w:r>
      <w:r w:rsidR="00D11CF7">
        <w:rPr>
          <w:rFonts w:ascii="Avenir Book" w:hAnsi="Avenir Book"/>
        </w:rPr>
        <w:t>s</w:t>
      </w:r>
      <w:r w:rsidRPr="007643DA">
        <w:rPr>
          <w:rFonts w:ascii="Avenir Book" w:hAnsi="Avenir Book"/>
        </w:rPr>
        <w:t xml:space="preserve"> media outlets become financially sustainable so that everyone has trustworthy information to make informed decisions and hold power to account.</w:t>
      </w:r>
    </w:p>
    <w:p w14:paraId="3B578AD1" w14:textId="77777777" w:rsidR="007643DA" w:rsidRDefault="007643DA" w:rsidP="00A604A7">
      <w:pPr>
        <w:rPr>
          <w:rFonts w:ascii="Avenir Book" w:hAnsi="Avenir Book"/>
        </w:rPr>
      </w:pPr>
    </w:p>
    <w:p w14:paraId="752DA47E" w14:textId="77777777" w:rsidR="00BA58B0" w:rsidRDefault="007643DA" w:rsidP="00DF5693">
      <w:pPr>
        <w:spacing w:after="240"/>
        <w:rPr>
          <w:rFonts w:ascii="Avenir Book" w:hAnsi="Avenir Book"/>
        </w:rPr>
      </w:pPr>
      <w:r w:rsidRPr="007643DA">
        <w:rPr>
          <w:rFonts w:ascii="Avenir Book" w:hAnsi="Avenir Book"/>
        </w:rPr>
        <w:t xml:space="preserve">Internews is seeking an external evaluator </w:t>
      </w:r>
      <w:r>
        <w:rPr>
          <w:rFonts w:ascii="Avenir Book" w:hAnsi="Avenir Book"/>
        </w:rPr>
        <w:t xml:space="preserve">or firm </w:t>
      </w:r>
      <w:r w:rsidRPr="007643DA">
        <w:rPr>
          <w:rFonts w:ascii="Avenir Book" w:hAnsi="Avenir Book"/>
        </w:rPr>
        <w:t xml:space="preserve">to lead </w:t>
      </w:r>
      <w:r>
        <w:rPr>
          <w:rFonts w:ascii="Avenir Book" w:hAnsi="Avenir Book"/>
        </w:rPr>
        <w:t xml:space="preserve">the final </w:t>
      </w:r>
      <w:r w:rsidRPr="007643DA">
        <w:rPr>
          <w:rFonts w:ascii="Avenir Book" w:hAnsi="Avenir Book"/>
        </w:rPr>
        <w:t xml:space="preserve">evaluation of the Supporting Expanded Newsroom Sustainability and Engagement (SENSE) project. </w:t>
      </w:r>
      <w:r w:rsidR="00BA58B0" w:rsidRPr="00BA58B0">
        <w:rPr>
          <w:rFonts w:ascii="Avenir Book" w:hAnsi="Avenir Book"/>
        </w:rPr>
        <w:t>The SENSE</w:t>
      </w:r>
      <w:r w:rsidR="00BA58B0">
        <w:rPr>
          <w:rFonts w:ascii="Avenir Book" w:hAnsi="Avenir Book"/>
        </w:rPr>
        <w:t xml:space="preserve"> </w:t>
      </w:r>
      <w:r w:rsidR="00BA58B0" w:rsidRPr="00BA58B0">
        <w:rPr>
          <w:rFonts w:ascii="Avenir Book" w:hAnsi="Avenir Book"/>
        </w:rPr>
        <w:t xml:space="preserve">project is an initiative designed to improve the financial sustainability and editorial capacity of independent regional media outlets in Moldova, outside of Chisinau. The project, initiated in August 2021, seeks to support local media through capacity building, technical assistance, and mentorship in editorial, business, and technological areas. </w:t>
      </w:r>
    </w:p>
    <w:p w14:paraId="58305E04" w14:textId="6F8FBD6E" w:rsidR="00BA58B0" w:rsidRDefault="00BA58B0" w:rsidP="00A604A7">
      <w:pPr>
        <w:rPr>
          <w:rFonts w:ascii="Avenir Book" w:hAnsi="Avenir Book"/>
        </w:rPr>
      </w:pPr>
      <w:r w:rsidRPr="00BA58B0">
        <w:rPr>
          <w:rFonts w:ascii="Avenir Book" w:hAnsi="Avenir Book"/>
        </w:rPr>
        <w:t xml:space="preserve">This evaluation will </w:t>
      </w:r>
      <w:r w:rsidR="00207402">
        <w:rPr>
          <w:rFonts w:ascii="Avenir Book" w:hAnsi="Avenir Book"/>
        </w:rPr>
        <w:t xml:space="preserve">primarily </w:t>
      </w:r>
      <w:r w:rsidRPr="00BA58B0">
        <w:rPr>
          <w:rFonts w:ascii="Avenir Book" w:hAnsi="Avenir Book"/>
        </w:rPr>
        <w:t xml:space="preserve">be conducted </w:t>
      </w:r>
      <w:r w:rsidR="00D310B5">
        <w:rPr>
          <w:rFonts w:ascii="Avenir Book" w:hAnsi="Avenir Book"/>
        </w:rPr>
        <w:t>remotely</w:t>
      </w:r>
      <w:r w:rsidR="00207402">
        <w:rPr>
          <w:rFonts w:ascii="Avenir Book" w:hAnsi="Avenir Book"/>
        </w:rPr>
        <w:t xml:space="preserve">, </w:t>
      </w:r>
      <w:r w:rsidR="00D310B5">
        <w:rPr>
          <w:rFonts w:ascii="Avenir Book" w:hAnsi="Avenir Book"/>
        </w:rPr>
        <w:t xml:space="preserve">with </w:t>
      </w:r>
      <w:r w:rsidR="00D11CF7">
        <w:rPr>
          <w:rFonts w:ascii="Avenir Book" w:hAnsi="Avenir Book"/>
        </w:rPr>
        <w:t xml:space="preserve">the </w:t>
      </w:r>
      <w:r w:rsidR="00D310B5">
        <w:rPr>
          <w:rFonts w:ascii="Avenir Book" w:hAnsi="Avenir Book"/>
        </w:rPr>
        <w:t xml:space="preserve">possibility of limited in-person interviews if feasible. </w:t>
      </w:r>
      <w:r w:rsidR="00D905C4">
        <w:rPr>
          <w:rFonts w:ascii="Avenir Book" w:hAnsi="Avenir Book"/>
        </w:rPr>
        <w:t>The</w:t>
      </w:r>
      <w:r w:rsidRPr="00BA58B0">
        <w:rPr>
          <w:rFonts w:ascii="Avenir Book" w:hAnsi="Avenir Book"/>
        </w:rPr>
        <w:t xml:space="preserve"> </w:t>
      </w:r>
      <w:r w:rsidR="00D905C4">
        <w:rPr>
          <w:rFonts w:ascii="Avenir Book" w:hAnsi="Avenir Book"/>
        </w:rPr>
        <w:t>e</w:t>
      </w:r>
      <w:r w:rsidR="00210FFA">
        <w:rPr>
          <w:rFonts w:ascii="Avenir Book" w:hAnsi="Avenir Book"/>
        </w:rPr>
        <w:t xml:space="preserve">valuation is </w:t>
      </w:r>
      <w:r w:rsidRPr="00BA58B0">
        <w:rPr>
          <w:rFonts w:ascii="Avenir Book" w:hAnsi="Avenir Book"/>
        </w:rPr>
        <w:t xml:space="preserve">expected </w:t>
      </w:r>
      <w:r w:rsidRPr="00C75BB5">
        <w:rPr>
          <w:rFonts w:ascii="Avenir Book" w:hAnsi="Avenir Book"/>
        </w:rPr>
        <w:t xml:space="preserve">to span approximately </w:t>
      </w:r>
      <w:r w:rsidR="00210FFA" w:rsidRPr="00C75BB5">
        <w:rPr>
          <w:rFonts w:ascii="Avenir Book" w:hAnsi="Avenir Book"/>
        </w:rPr>
        <w:t xml:space="preserve">two </w:t>
      </w:r>
      <w:r w:rsidRPr="00C75BB5">
        <w:rPr>
          <w:rFonts w:ascii="Avenir Book" w:hAnsi="Avenir Book"/>
        </w:rPr>
        <w:t>month</w:t>
      </w:r>
      <w:r w:rsidR="00B81964" w:rsidRPr="00C75BB5">
        <w:rPr>
          <w:rFonts w:ascii="Avenir Book" w:hAnsi="Avenir Book"/>
        </w:rPr>
        <w:t>s</w:t>
      </w:r>
      <w:r w:rsidRPr="00C75BB5">
        <w:rPr>
          <w:rFonts w:ascii="Avenir Book" w:hAnsi="Avenir Book"/>
        </w:rPr>
        <w:t xml:space="preserve">, </w:t>
      </w:r>
      <w:r w:rsidR="0045523E" w:rsidRPr="00C75BB5">
        <w:rPr>
          <w:rFonts w:ascii="Avenir Book" w:hAnsi="Avenir Book"/>
        </w:rPr>
        <w:t>with all activities and the final report to be completed by February 2025.</w:t>
      </w:r>
      <w:r w:rsidRPr="00C75BB5">
        <w:rPr>
          <w:rFonts w:ascii="Avenir Book" w:hAnsi="Avenir Book"/>
        </w:rPr>
        <w:t xml:space="preserve"> The estimated budget for this evaluation is </w:t>
      </w:r>
      <w:r w:rsidR="00545B6D" w:rsidRPr="00C75BB5">
        <w:rPr>
          <w:rFonts w:ascii="Avenir Book" w:hAnsi="Avenir Book"/>
        </w:rPr>
        <w:t>10</w:t>
      </w:r>
      <w:r w:rsidRPr="00C75BB5">
        <w:rPr>
          <w:rFonts w:ascii="Avenir Book" w:hAnsi="Avenir Book"/>
        </w:rPr>
        <w:t>,000 USD, including taxes.</w:t>
      </w:r>
    </w:p>
    <w:p w14:paraId="0E478E41" w14:textId="77777777" w:rsidR="00A604A7" w:rsidRDefault="00A604A7" w:rsidP="00A604A7">
      <w:pPr>
        <w:rPr>
          <w:rFonts w:ascii="Avenir Book" w:hAnsi="Avenir Book"/>
        </w:rPr>
      </w:pPr>
    </w:p>
    <w:p w14:paraId="0E85138E" w14:textId="1A6DA0C8" w:rsidR="00C73BC9" w:rsidRPr="00511033" w:rsidRDefault="00B700A5" w:rsidP="00A604A7">
      <w:pPr>
        <w:pStyle w:val="Heading1"/>
        <w:spacing w:before="0" w:after="0" w:line="240" w:lineRule="auto"/>
        <w:rPr>
          <w:sz w:val="32"/>
          <w:szCs w:val="32"/>
        </w:rPr>
      </w:pPr>
      <w:bookmarkStart w:id="1" w:name="_Toc161306891"/>
      <w:r>
        <w:rPr>
          <w:sz w:val="32"/>
          <w:szCs w:val="32"/>
        </w:rPr>
        <w:t xml:space="preserve">Project </w:t>
      </w:r>
      <w:r w:rsidR="00C7110F" w:rsidRPr="00511033">
        <w:rPr>
          <w:sz w:val="32"/>
          <w:szCs w:val="32"/>
        </w:rPr>
        <w:t>Background</w:t>
      </w:r>
      <w:r w:rsidR="00C06169" w:rsidRPr="00511033">
        <w:rPr>
          <w:sz w:val="32"/>
          <w:szCs w:val="32"/>
        </w:rPr>
        <w:t xml:space="preserve"> Information</w:t>
      </w:r>
      <w:bookmarkEnd w:id="1"/>
    </w:p>
    <w:p w14:paraId="52FFAA8B" w14:textId="77777777" w:rsidR="00203694" w:rsidRPr="003444D5" w:rsidRDefault="00203694" w:rsidP="00A604A7">
      <w:pPr>
        <w:pStyle w:val="ListParagraph"/>
        <w:rPr>
          <w:rFonts w:ascii="Avenir Book" w:hAnsi="Avenir Book"/>
          <w:i/>
          <w:iCs/>
        </w:rPr>
      </w:pPr>
    </w:p>
    <w:p w14:paraId="25729BB5" w14:textId="6DAFC353" w:rsidR="00BA58B0" w:rsidRDefault="00BA58B0" w:rsidP="00A604A7">
      <w:pPr>
        <w:rPr>
          <w:rFonts w:ascii="Avenir Book" w:hAnsi="Avenir Book"/>
          <w:b/>
          <w:bCs/>
          <w:i/>
          <w:iCs/>
        </w:rPr>
      </w:pPr>
      <w:r w:rsidRPr="00BA58B0">
        <w:rPr>
          <w:rFonts w:ascii="Avenir Book" w:hAnsi="Avenir Book"/>
          <w:b/>
          <w:bCs/>
          <w:i/>
          <w:iCs/>
        </w:rPr>
        <w:t>Purpose and Objectives of the SENSE Project</w:t>
      </w:r>
    </w:p>
    <w:p w14:paraId="0B219969" w14:textId="2CD8C907" w:rsidR="00BA58B0" w:rsidRPr="00BA58B0" w:rsidRDefault="00BA58B0" w:rsidP="00A604A7">
      <w:pPr>
        <w:rPr>
          <w:rFonts w:ascii="Avenir Book" w:hAnsi="Avenir Book"/>
        </w:rPr>
      </w:pPr>
      <w:r w:rsidRPr="00BA58B0">
        <w:rPr>
          <w:rFonts w:ascii="Avenir Book" w:hAnsi="Avenir Book"/>
        </w:rPr>
        <w:t xml:space="preserve">The SENSE project aims to </w:t>
      </w:r>
      <w:r w:rsidRPr="00DF5693">
        <w:rPr>
          <w:rFonts w:ascii="Avenir Book" w:hAnsi="Avenir Book"/>
          <w:i/>
        </w:rPr>
        <w:t>strengthen independent regional media in Moldova, focusing on enhancing their financial sustainability and improving the production of fact-based, locally relevant content</w:t>
      </w:r>
      <w:r w:rsidRPr="00BA58B0">
        <w:rPr>
          <w:rFonts w:ascii="Avenir Book" w:hAnsi="Avenir Book"/>
        </w:rPr>
        <w:t xml:space="preserve">. The program's primary objective is to </w:t>
      </w:r>
      <w:r w:rsidRPr="00DF5693">
        <w:rPr>
          <w:rFonts w:ascii="Avenir Book" w:hAnsi="Avenir Book"/>
          <w:i/>
        </w:rPr>
        <w:t>improve the financial sustainability of local newsrooms and expand their ability to produce fact-based, locally relevant content</w:t>
      </w:r>
      <w:r w:rsidRPr="00BA58B0">
        <w:rPr>
          <w:rFonts w:ascii="Avenir Book" w:hAnsi="Avenir Book"/>
        </w:rPr>
        <w:t xml:space="preserve">. Key </w:t>
      </w:r>
      <w:r w:rsidR="00C676E2">
        <w:rPr>
          <w:rFonts w:ascii="Avenir Book" w:hAnsi="Avenir Book"/>
        </w:rPr>
        <w:t>expected</w:t>
      </w:r>
      <w:r w:rsidRPr="00BA58B0">
        <w:rPr>
          <w:rFonts w:ascii="Avenir Book" w:hAnsi="Avenir Book"/>
        </w:rPr>
        <w:t xml:space="preserve"> outcomes include:</w:t>
      </w:r>
    </w:p>
    <w:p w14:paraId="7FF48D4D" w14:textId="77777777" w:rsidR="0077503E" w:rsidRPr="0077503E" w:rsidRDefault="0077503E" w:rsidP="0077503E">
      <w:pPr>
        <w:pStyle w:val="ListParagraph"/>
        <w:numPr>
          <w:ilvl w:val="0"/>
          <w:numId w:val="5"/>
        </w:numPr>
        <w:rPr>
          <w:rFonts w:ascii="Avenir Book" w:hAnsi="Avenir Book"/>
        </w:rPr>
      </w:pPr>
      <w:r w:rsidRPr="0077503E">
        <w:rPr>
          <w:rFonts w:ascii="Avenir Book" w:hAnsi="Avenir Book"/>
        </w:rPr>
        <w:t>Increased institutional, business, and editorial capacity and/or techniques among beneficiaries.</w:t>
      </w:r>
    </w:p>
    <w:p w14:paraId="7129D18D" w14:textId="77777777" w:rsidR="00D11CF7" w:rsidRDefault="0077503E" w:rsidP="00D11CF7">
      <w:pPr>
        <w:pStyle w:val="ListParagraph"/>
        <w:numPr>
          <w:ilvl w:val="0"/>
          <w:numId w:val="5"/>
        </w:numPr>
        <w:rPr>
          <w:rFonts w:ascii="Avenir Book" w:hAnsi="Avenir Book"/>
        </w:rPr>
      </w:pPr>
      <w:r w:rsidRPr="0077503E">
        <w:rPr>
          <w:rFonts w:ascii="Avenir Book" w:hAnsi="Avenir Book"/>
        </w:rPr>
        <w:t xml:space="preserve">Expanded audience and improved audience engagement across a multitude of platforms. </w:t>
      </w:r>
    </w:p>
    <w:p w14:paraId="0A2FF815" w14:textId="00D11BF2" w:rsidR="00E527B4" w:rsidRPr="00D11CF7" w:rsidRDefault="0077503E" w:rsidP="00D11CF7">
      <w:pPr>
        <w:pStyle w:val="ListParagraph"/>
        <w:numPr>
          <w:ilvl w:val="0"/>
          <w:numId w:val="5"/>
        </w:numPr>
        <w:rPr>
          <w:rFonts w:ascii="Avenir Book" w:hAnsi="Avenir Book"/>
        </w:rPr>
      </w:pPr>
      <w:r w:rsidRPr="00D11CF7">
        <w:rPr>
          <w:rFonts w:ascii="Avenir Book" w:hAnsi="Avenir Book"/>
        </w:rPr>
        <w:t>Increased regional media revenues and financial diversification leading to sustainability.</w:t>
      </w:r>
    </w:p>
    <w:p w14:paraId="28D821BA" w14:textId="4D691B1C" w:rsidR="00E527B4" w:rsidRPr="00DF5693" w:rsidRDefault="0077503E" w:rsidP="00E527B4">
      <w:pPr>
        <w:pStyle w:val="ListParagraph"/>
        <w:numPr>
          <w:ilvl w:val="0"/>
          <w:numId w:val="5"/>
        </w:numPr>
        <w:rPr>
          <w:rFonts w:ascii="Avenir Book" w:hAnsi="Avenir Book"/>
        </w:rPr>
      </w:pPr>
      <w:r w:rsidRPr="00DF5693">
        <w:rPr>
          <w:rFonts w:ascii="Avenir Book" w:hAnsi="Avenir Book"/>
        </w:rPr>
        <w:t>Strengthened reporting and management capacity, including access to media sales expertise.</w:t>
      </w:r>
    </w:p>
    <w:p w14:paraId="680223EF" w14:textId="77777777" w:rsidR="004153C3" w:rsidRDefault="004153C3" w:rsidP="004153C3"/>
    <w:p w14:paraId="43B8E0CD" w14:textId="25E0D007" w:rsidR="004153C3" w:rsidRPr="00DF5693" w:rsidRDefault="004153C3" w:rsidP="00DF5693">
      <w:pPr>
        <w:rPr>
          <w:rFonts w:ascii="Avenir Book" w:hAnsi="Avenir Book"/>
        </w:rPr>
      </w:pPr>
      <w:r w:rsidRPr="00DF5693">
        <w:rPr>
          <w:rFonts w:ascii="Avenir Book" w:hAnsi="Avenir Book"/>
        </w:rPr>
        <w:t>The project’s Theory of Change is: IF regional media outlets in Moldova are able to strengthen their business models and capacity to produce quality content on locally-important issues AND IF they are able to effectively engage their communities THEN they will be able to counter the existing advertising duopoly, survive crisis situations, and expand their audience reach AND THEN Moldovan citizens will have access to a variety of objective perspectives on relevant issues that will allow them to make informed decisions in their daily lives.</w:t>
      </w:r>
    </w:p>
    <w:p w14:paraId="162956C1" w14:textId="77777777" w:rsidR="00BA58B0" w:rsidRDefault="00BA58B0" w:rsidP="00DF5693">
      <w:pPr>
        <w:pStyle w:val="ListParagraph"/>
      </w:pPr>
    </w:p>
    <w:p w14:paraId="508A939C" w14:textId="1CC3F315" w:rsidR="00BA58B0" w:rsidRDefault="00BA58B0" w:rsidP="00A604A7">
      <w:pPr>
        <w:rPr>
          <w:rFonts w:ascii="Avenir Book" w:hAnsi="Avenir Book"/>
          <w:b/>
          <w:bCs/>
          <w:i/>
          <w:iCs/>
        </w:rPr>
      </w:pPr>
      <w:r w:rsidRPr="00BA58B0">
        <w:rPr>
          <w:rFonts w:ascii="Avenir Book" w:hAnsi="Avenir Book"/>
          <w:b/>
          <w:bCs/>
          <w:i/>
          <w:iCs/>
        </w:rPr>
        <w:t>Program History</w:t>
      </w:r>
    </w:p>
    <w:p w14:paraId="15878052" w14:textId="06B91C47" w:rsidR="00A604A7" w:rsidRDefault="00BA58B0" w:rsidP="00A604A7">
      <w:pPr>
        <w:rPr>
          <w:rFonts w:ascii="Avenir Book" w:hAnsi="Avenir Book"/>
        </w:rPr>
      </w:pPr>
      <w:r w:rsidRPr="00BA58B0">
        <w:rPr>
          <w:rFonts w:ascii="Avenir Book" w:hAnsi="Avenir Book"/>
        </w:rPr>
        <w:t xml:space="preserve">Launched in August 2021, the SENSE project has provided tailored mentorship and support to six independent regional media outlets using </w:t>
      </w:r>
      <w:r w:rsidR="00E462A6">
        <w:rPr>
          <w:rFonts w:ascii="Avenir Book" w:hAnsi="Avenir Book"/>
        </w:rPr>
        <w:t>a media-specific assessment</w:t>
      </w:r>
      <w:r w:rsidR="00E462A6" w:rsidRPr="00BA58B0">
        <w:rPr>
          <w:rFonts w:ascii="Avenir Book" w:hAnsi="Avenir Book"/>
        </w:rPr>
        <w:t xml:space="preserve"> </w:t>
      </w:r>
      <w:r w:rsidRPr="00BA58B0">
        <w:rPr>
          <w:rFonts w:ascii="Avenir Book" w:hAnsi="Avenir Book"/>
        </w:rPr>
        <w:t xml:space="preserve">methodology. </w:t>
      </w:r>
      <w:r w:rsidR="00E462A6">
        <w:rPr>
          <w:rFonts w:ascii="Avenir Book" w:hAnsi="Avenir Book"/>
        </w:rPr>
        <w:t>The</w:t>
      </w:r>
      <w:r w:rsidRPr="00BA58B0">
        <w:rPr>
          <w:rFonts w:ascii="Avenir Book" w:hAnsi="Avenir Book"/>
        </w:rPr>
        <w:t xml:space="preserve"> project </w:t>
      </w:r>
      <w:r w:rsidR="00E462A6">
        <w:rPr>
          <w:rFonts w:ascii="Avenir Book" w:hAnsi="Avenir Book"/>
        </w:rPr>
        <w:t>also</w:t>
      </w:r>
      <w:r w:rsidRPr="00BA58B0">
        <w:rPr>
          <w:rFonts w:ascii="Avenir Book" w:hAnsi="Avenir Book"/>
        </w:rPr>
        <w:t xml:space="preserve"> </w:t>
      </w:r>
      <w:r w:rsidR="00E462A6">
        <w:rPr>
          <w:rFonts w:ascii="Avenir Book" w:hAnsi="Avenir Book"/>
        </w:rPr>
        <w:t>includes other activities designed to promote</w:t>
      </w:r>
      <w:r w:rsidRPr="00BA58B0">
        <w:rPr>
          <w:rFonts w:ascii="Avenir Book" w:hAnsi="Avenir Book"/>
        </w:rPr>
        <w:t xml:space="preserve"> long-term </w:t>
      </w:r>
      <w:r w:rsidR="00E462A6">
        <w:rPr>
          <w:rFonts w:ascii="Avenir Book" w:hAnsi="Avenir Book"/>
        </w:rPr>
        <w:t xml:space="preserve">media </w:t>
      </w:r>
      <w:r w:rsidRPr="00BA58B0">
        <w:rPr>
          <w:rFonts w:ascii="Avenir Book" w:hAnsi="Avenir Book"/>
        </w:rPr>
        <w:t>sustainability</w:t>
      </w:r>
      <w:r w:rsidR="00E462A6">
        <w:rPr>
          <w:rFonts w:ascii="Avenir Book" w:hAnsi="Avenir Book"/>
        </w:rPr>
        <w:t xml:space="preserve"> and </w:t>
      </w:r>
      <w:r w:rsidR="00E462A6" w:rsidRPr="00BA58B0">
        <w:rPr>
          <w:rFonts w:ascii="Avenir Book" w:hAnsi="Avenir Book"/>
        </w:rPr>
        <w:t>address the shortage of professionals in regional media</w:t>
      </w:r>
      <w:r w:rsidRPr="00BA58B0">
        <w:rPr>
          <w:rFonts w:ascii="Avenir Book" w:hAnsi="Avenir Book"/>
        </w:rPr>
        <w:t xml:space="preserve">, introducing initiatives such as </w:t>
      </w:r>
      <w:r w:rsidR="00E462A6">
        <w:rPr>
          <w:rFonts w:ascii="Avenir Book" w:hAnsi="Avenir Book"/>
        </w:rPr>
        <w:t>Passion Projects, a</w:t>
      </w:r>
      <w:r w:rsidR="00E462A6" w:rsidRPr="00BA58B0">
        <w:rPr>
          <w:rFonts w:ascii="Avenir Book" w:hAnsi="Avenir Book"/>
        </w:rPr>
        <w:t xml:space="preserve"> </w:t>
      </w:r>
      <w:r w:rsidRPr="00BA58B0">
        <w:rPr>
          <w:rFonts w:ascii="Avenir Book" w:hAnsi="Avenir Book"/>
        </w:rPr>
        <w:t xml:space="preserve">Citizen Journalism School, Rising Stars, and </w:t>
      </w:r>
      <w:r w:rsidR="00E462A6">
        <w:rPr>
          <w:rFonts w:ascii="Avenir Book" w:hAnsi="Avenir Book"/>
        </w:rPr>
        <w:t xml:space="preserve">a </w:t>
      </w:r>
      <w:r w:rsidRPr="00BA58B0">
        <w:rPr>
          <w:rFonts w:ascii="Avenir Book" w:hAnsi="Avenir Book"/>
        </w:rPr>
        <w:t>Sales Academy.</w:t>
      </w:r>
    </w:p>
    <w:p w14:paraId="48E3F842" w14:textId="77777777" w:rsidR="00D11CF7" w:rsidRPr="00D11CF7" w:rsidRDefault="00D11CF7" w:rsidP="00A604A7">
      <w:pPr>
        <w:rPr>
          <w:rFonts w:ascii="Avenir Book" w:hAnsi="Avenir Book"/>
        </w:rPr>
      </w:pPr>
    </w:p>
    <w:p w14:paraId="18DEB3EA" w14:textId="1AA67047" w:rsidR="00A604A7" w:rsidRDefault="00A604A7" w:rsidP="00A604A7">
      <w:pPr>
        <w:pStyle w:val="ListParagraph"/>
        <w:rPr>
          <w:rFonts w:ascii="Avenir Book" w:hAnsi="Avenir Book"/>
        </w:rPr>
      </w:pPr>
    </w:p>
    <w:p w14:paraId="2EB0D2B7" w14:textId="77777777" w:rsidR="00D11CF7" w:rsidRDefault="00D11CF7" w:rsidP="00A604A7">
      <w:pPr>
        <w:pStyle w:val="ListParagraph"/>
        <w:rPr>
          <w:rFonts w:ascii="Avenir Book" w:hAnsi="Avenir Book"/>
        </w:rPr>
      </w:pPr>
    </w:p>
    <w:p w14:paraId="5103D93E" w14:textId="77777777" w:rsidR="00D11CF7" w:rsidRPr="00BA58B0" w:rsidRDefault="00D11CF7" w:rsidP="00A604A7">
      <w:pPr>
        <w:pStyle w:val="ListParagraph"/>
        <w:rPr>
          <w:rFonts w:ascii="Avenir Book" w:hAnsi="Avenir Book"/>
        </w:rPr>
      </w:pPr>
    </w:p>
    <w:p w14:paraId="3D14E80C" w14:textId="640DC169" w:rsidR="00804318" w:rsidRDefault="009E268E" w:rsidP="00A604A7">
      <w:pPr>
        <w:pStyle w:val="Heading1"/>
        <w:spacing w:before="0" w:after="0" w:line="240" w:lineRule="auto"/>
        <w:rPr>
          <w:sz w:val="32"/>
          <w:szCs w:val="32"/>
        </w:rPr>
      </w:pPr>
      <w:bookmarkStart w:id="2" w:name="_Toc161306894"/>
      <w:r w:rsidRPr="00511033">
        <w:rPr>
          <w:sz w:val="32"/>
          <w:szCs w:val="32"/>
        </w:rPr>
        <w:lastRenderedPageBreak/>
        <w:t>Scope of the evaluation</w:t>
      </w:r>
      <w:bookmarkEnd w:id="2"/>
    </w:p>
    <w:p w14:paraId="3CA2F9B1" w14:textId="77777777" w:rsidR="00A604A7" w:rsidRDefault="00A604A7" w:rsidP="00A604A7">
      <w:pPr>
        <w:rPr>
          <w:rFonts w:ascii="Avenir Book" w:hAnsi="Avenir Book"/>
          <w:b/>
          <w:bCs/>
          <w:i/>
          <w:iCs/>
        </w:rPr>
      </w:pPr>
    </w:p>
    <w:p w14:paraId="6AB5495F" w14:textId="18520B84" w:rsidR="00B700A5" w:rsidRPr="000D29F2" w:rsidRDefault="00B700A5" w:rsidP="00B700A5">
      <w:pPr>
        <w:rPr>
          <w:rFonts w:ascii="Sylfaen" w:hAnsi="Sylfaen"/>
          <w:b/>
          <w:i/>
        </w:rPr>
      </w:pPr>
      <w:r w:rsidRPr="00BA58B0">
        <w:rPr>
          <w:rFonts w:ascii="Avenir Book" w:hAnsi="Avenir Book"/>
          <w:b/>
          <w:bCs/>
          <w:i/>
          <w:iCs/>
        </w:rPr>
        <w:t>Purpose</w:t>
      </w:r>
      <w:r>
        <w:rPr>
          <w:rFonts w:ascii="Avenir Book" w:hAnsi="Avenir Book"/>
          <w:b/>
          <w:bCs/>
          <w:i/>
          <w:iCs/>
        </w:rPr>
        <w:t xml:space="preserve"> and objectives</w:t>
      </w:r>
    </w:p>
    <w:p w14:paraId="461FE2FE" w14:textId="69814409" w:rsidR="0051289C" w:rsidRDefault="0051289C" w:rsidP="0051289C">
      <w:pPr>
        <w:rPr>
          <w:rFonts w:ascii="Avenir Book" w:hAnsi="Avenir Book"/>
        </w:rPr>
      </w:pPr>
      <w:r w:rsidRPr="003A3C7D">
        <w:rPr>
          <w:rFonts w:ascii="Avenir Book" w:hAnsi="Avenir Book"/>
        </w:rPr>
        <w:t xml:space="preserve">This </w:t>
      </w:r>
      <w:r w:rsidR="009C34F3">
        <w:rPr>
          <w:rFonts w:ascii="Avenir Book" w:hAnsi="Avenir Book"/>
        </w:rPr>
        <w:t>purpose of this evaluation is</w:t>
      </w:r>
      <w:r w:rsidRPr="003A3C7D">
        <w:rPr>
          <w:rFonts w:ascii="Avenir Book" w:hAnsi="Avenir Book"/>
        </w:rPr>
        <w:t xml:space="preserve"> not only </w:t>
      </w:r>
      <w:r>
        <w:rPr>
          <w:rFonts w:ascii="Avenir Book" w:hAnsi="Avenir Book"/>
        </w:rPr>
        <w:t xml:space="preserve">to </w:t>
      </w:r>
      <w:r w:rsidRPr="003A3C7D">
        <w:rPr>
          <w:rFonts w:ascii="Avenir Book" w:hAnsi="Avenir Book"/>
        </w:rPr>
        <w:t xml:space="preserve">assess the </w:t>
      </w:r>
      <w:r>
        <w:rPr>
          <w:rFonts w:ascii="Avenir Book" w:hAnsi="Avenir Book"/>
        </w:rPr>
        <w:t xml:space="preserve">performance, </w:t>
      </w:r>
      <w:r w:rsidRPr="003A3C7D">
        <w:rPr>
          <w:rFonts w:ascii="Avenir Book" w:hAnsi="Avenir Book"/>
        </w:rPr>
        <w:t>achievements</w:t>
      </w:r>
      <w:r>
        <w:rPr>
          <w:rFonts w:ascii="Avenir Book" w:hAnsi="Avenir Book"/>
        </w:rPr>
        <w:t>,</w:t>
      </w:r>
      <w:r w:rsidRPr="003A3C7D">
        <w:rPr>
          <w:rFonts w:ascii="Avenir Book" w:hAnsi="Avenir Book"/>
        </w:rPr>
        <w:t xml:space="preserve"> </w:t>
      </w:r>
      <w:r>
        <w:rPr>
          <w:rFonts w:ascii="Avenir Book" w:hAnsi="Avenir Book"/>
        </w:rPr>
        <w:t xml:space="preserve">and impact </w:t>
      </w:r>
      <w:r w:rsidRPr="003A3C7D">
        <w:rPr>
          <w:rFonts w:ascii="Avenir Book" w:hAnsi="Avenir Book"/>
        </w:rPr>
        <w:t>of the SENSE project in supporting regional media outlets</w:t>
      </w:r>
      <w:r>
        <w:rPr>
          <w:rFonts w:ascii="Avenir Book" w:hAnsi="Avenir Book"/>
        </w:rPr>
        <w:t xml:space="preserve"> in Moldova</w:t>
      </w:r>
      <w:r w:rsidRPr="003A3C7D">
        <w:rPr>
          <w:rFonts w:ascii="Avenir Book" w:hAnsi="Avenir Book"/>
        </w:rPr>
        <w:t xml:space="preserve">, but also to provide </w:t>
      </w:r>
      <w:r w:rsidR="00F4773B">
        <w:rPr>
          <w:rFonts w:ascii="Avenir Book" w:hAnsi="Avenir Book"/>
        </w:rPr>
        <w:t>insight</w:t>
      </w:r>
      <w:r w:rsidR="00D11CF7">
        <w:rPr>
          <w:rFonts w:ascii="Avenir Book" w:hAnsi="Avenir Book"/>
        </w:rPr>
        <w:t>s</w:t>
      </w:r>
      <w:r w:rsidR="0076053E">
        <w:rPr>
          <w:rFonts w:ascii="Avenir Book" w:hAnsi="Avenir Book"/>
        </w:rPr>
        <w:t xml:space="preserve"> that</w:t>
      </w:r>
      <w:r w:rsidRPr="003A3C7D">
        <w:rPr>
          <w:rFonts w:ascii="Avenir Book" w:hAnsi="Avenir Book"/>
        </w:rPr>
        <w:t xml:space="preserve"> will inform future media development programming.</w:t>
      </w:r>
    </w:p>
    <w:p w14:paraId="61637189" w14:textId="77777777" w:rsidR="0051289C" w:rsidRDefault="0051289C" w:rsidP="00B700A5">
      <w:pPr>
        <w:rPr>
          <w:rFonts w:ascii="Avenir Book" w:hAnsi="Avenir Book"/>
        </w:rPr>
      </w:pPr>
    </w:p>
    <w:p w14:paraId="11310932" w14:textId="4D9ED523" w:rsidR="00B700A5" w:rsidRPr="00BA58B0" w:rsidRDefault="00B700A5" w:rsidP="00B700A5">
      <w:pPr>
        <w:rPr>
          <w:rFonts w:ascii="Avenir Book" w:hAnsi="Avenir Book"/>
          <w:b/>
          <w:bCs/>
          <w:i/>
          <w:iCs/>
        </w:rPr>
      </w:pPr>
      <w:r w:rsidRPr="00BA58B0">
        <w:rPr>
          <w:rFonts w:ascii="Avenir Book" w:hAnsi="Avenir Book"/>
        </w:rPr>
        <w:t>Specifically, the evaluation will:</w:t>
      </w:r>
    </w:p>
    <w:p w14:paraId="213A7F7C" w14:textId="77777777" w:rsidR="00B700A5" w:rsidRPr="00BA58B0" w:rsidRDefault="00B700A5" w:rsidP="00B700A5">
      <w:pPr>
        <w:pStyle w:val="ListParagraph"/>
        <w:numPr>
          <w:ilvl w:val="0"/>
          <w:numId w:val="7"/>
        </w:numPr>
        <w:rPr>
          <w:rFonts w:ascii="Avenir Book" w:hAnsi="Avenir Book"/>
        </w:rPr>
      </w:pPr>
      <w:r w:rsidRPr="00BA58B0">
        <w:rPr>
          <w:rFonts w:ascii="Avenir Book" w:hAnsi="Avenir Book"/>
        </w:rPr>
        <w:t xml:space="preserve">Assess the relevance and effectiveness of SENSE </w:t>
      </w:r>
      <w:r>
        <w:rPr>
          <w:rFonts w:ascii="Avenir Book" w:hAnsi="Avenir Book"/>
        </w:rPr>
        <w:t>activities</w:t>
      </w:r>
      <w:r w:rsidRPr="00BA58B0">
        <w:rPr>
          <w:rFonts w:ascii="Avenir Book" w:hAnsi="Avenir Book"/>
        </w:rPr>
        <w:t xml:space="preserve"> in addressing the needs of regional independent media</w:t>
      </w:r>
      <w:r>
        <w:rPr>
          <w:rFonts w:ascii="Avenir Book" w:hAnsi="Avenir Book"/>
        </w:rPr>
        <w:t xml:space="preserve"> in Moldova</w:t>
      </w:r>
      <w:r w:rsidRPr="00BA58B0">
        <w:rPr>
          <w:rFonts w:ascii="Avenir Book" w:hAnsi="Avenir Book"/>
        </w:rPr>
        <w:t>.</w:t>
      </w:r>
    </w:p>
    <w:p w14:paraId="5C3973FD" w14:textId="2544B554" w:rsidR="00B700A5" w:rsidRPr="00AB0DB4" w:rsidRDefault="00B700A5" w:rsidP="00B700A5">
      <w:pPr>
        <w:pStyle w:val="ListParagraph"/>
        <w:numPr>
          <w:ilvl w:val="0"/>
          <w:numId w:val="7"/>
        </w:numPr>
        <w:rPr>
          <w:rFonts w:ascii="Avenir Book" w:hAnsi="Avenir Book"/>
        </w:rPr>
      </w:pPr>
      <w:r w:rsidRPr="00BA58B0">
        <w:rPr>
          <w:rFonts w:ascii="Avenir Book" w:hAnsi="Avenir Book"/>
        </w:rPr>
        <w:t xml:space="preserve">Evaluate the achievement of </w:t>
      </w:r>
      <w:r w:rsidR="00F64F35">
        <w:rPr>
          <w:rFonts w:ascii="Avenir Book" w:hAnsi="Avenir Book"/>
        </w:rPr>
        <w:t>expected</w:t>
      </w:r>
      <w:r w:rsidRPr="00BA58B0">
        <w:rPr>
          <w:rFonts w:ascii="Avenir Book" w:hAnsi="Avenir Book"/>
        </w:rPr>
        <w:t xml:space="preserve"> project outcomes, including </w:t>
      </w:r>
      <w:r>
        <w:rPr>
          <w:rFonts w:ascii="Avenir Book" w:hAnsi="Avenir Book"/>
        </w:rPr>
        <w:t xml:space="preserve">improved overall outlet performance, enhanced </w:t>
      </w:r>
      <w:r w:rsidRPr="00BA58B0">
        <w:rPr>
          <w:rFonts w:ascii="Avenir Book" w:hAnsi="Avenir Book"/>
        </w:rPr>
        <w:t>financial sustainability</w:t>
      </w:r>
      <w:r>
        <w:rPr>
          <w:rFonts w:ascii="Avenir Book" w:hAnsi="Avenir Book"/>
        </w:rPr>
        <w:t>,</w:t>
      </w:r>
      <w:r w:rsidRPr="00BA58B0">
        <w:rPr>
          <w:rFonts w:ascii="Avenir Book" w:hAnsi="Avenir Book"/>
        </w:rPr>
        <w:t xml:space="preserve"> </w:t>
      </w:r>
      <w:r w:rsidRPr="37D92094">
        <w:rPr>
          <w:rFonts w:ascii="Avenir Book" w:hAnsi="Avenir Book"/>
        </w:rPr>
        <w:t>improve</w:t>
      </w:r>
      <w:r>
        <w:rPr>
          <w:rFonts w:ascii="Avenir Book" w:hAnsi="Avenir Book"/>
        </w:rPr>
        <w:t xml:space="preserve">d </w:t>
      </w:r>
      <w:r w:rsidRPr="37D92094">
        <w:rPr>
          <w:rFonts w:ascii="Avenir Book" w:hAnsi="Avenir Book"/>
        </w:rPr>
        <w:t xml:space="preserve">quality and relevance of content, use </w:t>
      </w:r>
      <w:r>
        <w:rPr>
          <w:rFonts w:ascii="Avenir Book" w:hAnsi="Avenir Book"/>
        </w:rPr>
        <w:t xml:space="preserve">of </w:t>
      </w:r>
      <w:r w:rsidRPr="37D92094">
        <w:rPr>
          <w:rFonts w:ascii="Avenir Book" w:hAnsi="Avenir Book"/>
        </w:rPr>
        <w:t>new formats, and increase</w:t>
      </w:r>
      <w:r>
        <w:rPr>
          <w:rFonts w:ascii="Avenir Book" w:hAnsi="Avenir Book"/>
        </w:rPr>
        <w:t>d</w:t>
      </w:r>
      <w:r w:rsidRPr="37D92094">
        <w:rPr>
          <w:rFonts w:ascii="Avenir Book" w:hAnsi="Avenir Book"/>
        </w:rPr>
        <w:t xml:space="preserve"> audience engagement</w:t>
      </w:r>
      <w:r>
        <w:rPr>
          <w:rFonts w:ascii="Avenir Book" w:hAnsi="Avenir Book"/>
        </w:rPr>
        <w:t>, among others</w:t>
      </w:r>
      <w:r w:rsidRPr="00BA58B0">
        <w:rPr>
          <w:rFonts w:ascii="Avenir Book" w:hAnsi="Avenir Book"/>
        </w:rPr>
        <w:t>.</w:t>
      </w:r>
    </w:p>
    <w:p w14:paraId="232396BD" w14:textId="77777777" w:rsidR="00B700A5" w:rsidRPr="002B0176" w:rsidRDefault="00B700A5" w:rsidP="00B700A5">
      <w:pPr>
        <w:pStyle w:val="ListParagraph"/>
        <w:numPr>
          <w:ilvl w:val="0"/>
          <w:numId w:val="7"/>
        </w:numPr>
        <w:rPr>
          <w:rFonts w:ascii="Avenir Book" w:hAnsi="Avenir Book"/>
        </w:rPr>
      </w:pPr>
      <w:r w:rsidRPr="00BA58B0">
        <w:rPr>
          <w:rFonts w:ascii="Avenir Book" w:hAnsi="Avenir Book"/>
        </w:rPr>
        <w:t>Assess the potential sustainability of the project’s results, including any early signs of long-term impact.</w:t>
      </w:r>
      <w:r w:rsidRPr="007C06C2">
        <w:rPr>
          <w:rFonts w:ascii="Arial" w:eastAsia="Arial" w:hAnsi="Arial" w:cs="Arial"/>
          <w:color w:val="000000" w:themeColor="text1"/>
          <w:kern w:val="0"/>
          <w:lang w:eastAsia="ja-JP"/>
          <w14:ligatures w14:val="none"/>
        </w:rPr>
        <w:t xml:space="preserve"> </w:t>
      </w:r>
    </w:p>
    <w:p w14:paraId="275AA4BB" w14:textId="77777777" w:rsidR="00B700A5" w:rsidRPr="002B0176" w:rsidRDefault="00B700A5" w:rsidP="00B700A5">
      <w:pPr>
        <w:pStyle w:val="ListParagraph"/>
        <w:numPr>
          <w:ilvl w:val="0"/>
          <w:numId w:val="7"/>
        </w:numPr>
        <w:rPr>
          <w:rFonts w:ascii="Avenir Book" w:hAnsi="Avenir Book"/>
        </w:rPr>
      </w:pPr>
      <w:r w:rsidRPr="007C06C2">
        <w:rPr>
          <w:rFonts w:ascii="Avenir Book" w:hAnsi="Avenir Book"/>
        </w:rPr>
        <w:t>Analyze underlying factors beyond Internews</w:t>
      </w:r>
      <w:r>
        <w:rPr>
          <w:rFonts w:ascii="Avenir Book" w:hAnsi="Avenir Book"/>
        </w:rPr>
        <w:t>’s</w:t>
      </w:r>
      <w:r w:rsidRPr="007C06C2">
        <w:rPr>
          <w:rFonts w:ascii="Avenir Book" w:hAnsi="Avenir Book"/>
        </w:rPr>
        <w:t xml:space="preserve"> control that affect</w:t>
      </w:r>
      <w:r>
        <w:rPr>
          <w:rFonts w:ascii="Avenir Book" w:hAnsi="Avenir Book"/>
        </w:rPr>
        <w:t>ed</w:t>
      </w:r>
      <w:r w:rsidRPr="007C06C2">
        <w:rPr>
          <w:rFonts w:ascii="Avenir Book" w:hAnsi="Avenir Book"/>
        </w:rPr>
        <w:t xml:space="preserve"> the achievement of the project results</w:t>
      </w:r>
      <w:r>
        <w:rPr>
          <w:rFonts w:ascii="Avenir Book" w:hAnsi="Avenir Book"/>
        </w:rPr>
        <w:t>.</w:t>
      </w:r>
    </w:p>
    <w:p w14:paraId="5B6E6C21" w14:textId="57ED1C4C" w:rsidR="00B700A5" w:rsidRDefault="00B700A5" w:rsidP="00B700A5">
      <w:pPr>
        <w:pStyle w:val="ListParagraph"/>
        <w:numPr>
          <w:ilvl w:val="0"/>
          <w:numId w:val="7"/>
        </w:numPr>
        <w:rPr>
          <w:rFonts w:ascii="Avenir Book" w:hAnsi="Avenir Book"/>
        </w:rPr>
      </w:pPr>
      <w:r w:rsidRPr="00BA58B0">
        <w:rPr>
          <w:rFonts w:ascii="Avenir Book" w:hAnsi="Avenir Book"/>
        </w:rPr>
        <w:t xml:space="preserve">Identify lessons learned </w:t>
      </w:r>
      <w:r>
        <w:rPr>
          <w:rFonts w:ascii="Avenir Book" w:hAnsi="Avenir Book"/>
        </w:rPr>
        <w:t xml:space="preserve">and any unintended </w:t>
      </w:r>
      <w:proofErr w:type="gramStart"/>
      <w:r>
        <w:rPr>
          <w:rFonts w:ascii="Avenir Book" w:hAnsi="Avenir Book"/>
        </w:rPr>
        <w:t xml:space="preserve">results, </w:t>
      </w:r>
      <w:r w:rsidRPr="00BA58B0">
        <w:rPr>
          <w:rFonts w:ascii="Avenir Book" w:hAnsi="Avenir Book"/>
        </w:rPr>
        <w:t>and</w:t>
      </w:r>
      <w:proofErr w:type="gramEnd"/>
      <w:r w:rsidRPr="00BA58B0">
        <w:rPr>
          <w:rFonts w:ascii="Avenir Book" w:hAnsi="Avenir Book"/>
        </w:rPr>
        <w:t xml:space="preserve"> provide actionable recommendations for future projects or interventions.</w:t>
      </w:r>
    </w:p>
    <w:p w14:paraId="363711CB" w14:textId="77777777" w:rsidR="00B700A5" w:rsidRPr="00BA58B0" w:rsidRDefault="00B700A5" w:rsidP="00B700A5">
      <w:pPr>
        <w:rPr>
          <w:rFonts w:ascii="Avenir Book" w:hAnsi="Avenir Book"/>
        </w:rPr>
      </w:pPr>
    </w:p>
    <w:p w14:paraId="3D7DA298" w14:textId="77777777" w:rsidR="00B700A5" w:rsidRPr="00BA58B0" w:rsidRDefault="00B700A5" w:rsidP="00B700A5">
      <w:pPr>
        <w:rPr>
          <w:rFonts w:ascii="Avenir Book" w:hAnsi="Avenir Book"/>
          <w:b/>
          <w:bCs/>
          <w:i/>
          <w:iCs/>
        </w:rPr>
      </w:pPr>
      <w:r w:rsidRPr="00BA58B0">
        <w:rPr>
          <w:rFonts w:ascii="Avenir Book" w:hAnsi="Avenir Book"/>
          <w:b/>
          <w:bCs/>
          <w:i/>
          <w:iCs/>
        </w:rPr>
        <w:t>Intended Users and Uses of the Evaluation</w:t>
      </w:r>
    </w:p>
    <w:p w14:paraId="1F0E976E" w14:textId="0B1B410D" w:rsidR="00B700A5" w:rsidRPr="00DF5693" w:rsidRDefault="00B700A5" w:rsidP="003A3C7D">
      <w:pPr>
        <w:rPr>
          <w:rFonts w:ascii="Avenir Book" w:hAnsi="Avenir Book"/>
        </w:rPr>
      </w:pPr>
      <w:r w:rsidRPr="00A35D0D">
        <w:rPr>
          <w:rFonts w:ascii="Avenir Book" w:hAnsi="Avenir Book"/>
        </w:rPr>
        <w:t xml:space="preserve">This evaluation is primarily intended for the SENSE project team, Internews, and the project donor. The findings will be used internally </w:t>
      </w:r>
      <w:r>
        <w:rPr>
          <w:rFonts w:ascii="Avenir Book" w:hAnsi="Avenir Book"/>
        </w:rPr>
        <w:t>and, possibly</w:t>
      </w:r>
      <w:r w:rsidR="00F64F35">
        <w:rPr>
          <w:rFonts w:ascii="Avenir Book" w:hAnsi="Avenir Book"/>
        </w:rPr>
        <w:t>,</w:t>
      </w:r>
      <w:r>
        <w:rPr>
          <w:rFonts w:ascii="Avenir Book" w:hAnsi="Avenir Book"/>
        </w:rPr>
        <w:t xml:space="preserve"> by the donor, </w:t>
      </w:r>
      <w:r w:rsidRPr="00A35D0D">
        <w:rPr>
          <w:rFonts w:ascii="Avenir Book" w:hAnsi="Avenir Book"/>
        </w:rPr>
        <w:t>to inform future programming decisions, improve project implementation processes, and assess the effectiveness of current approaches in supporting regional media sustainability.</w:t>
      </w:r>
    </w:p>
    <w:p w14:paraId="0BD25945" w14:textId="77777777" w:rsidR="003A3C7D" w:rsidRDefault="003A3C7D" w:rsidP="00A604A7">
      <w:pPr>
        <w:rPr>
          <w:rFonts w:ascii="Avenir Book" w:hAnsi="Avenir Book"/>
          <w:b/>
          <w:bCs/>
          <w:i/>
          <w:iCs/>
        </w:rPr>
      </w:pPr>
    </w:p>
    <w:p w14:paraId="2DA06887" w14:textId="2F9B4167" w:rsidR="00FC3E10" w:rsidRPr="00FC3E10" w:rsidRDefault="00FC3E10" w:rsidP="00A604A7">
      <w:pPr>
        <w:rPr>
          <w:rFonts w:ascii="Avenir Book" w:hAnsi="Avenir Book"/>
          <w:b/>
          <w:bCs/>
          <w:i/>
          <w:iCs/>
        </w:rPr>
      </w:pPr>
      <w:r w:rsidRPr="00FC3E10">
        <w:rPr>
          <w:rFonts w:ascii="Avenir Book" w:hAnsi="Avenir Book"/>
          <w:b/>
          <w:bCs/>
          <w:i/>
          <w:iCs/>
        </w:rPr>
        <w:t>Activities to Be Evaluated</w:t>
      </w:r>
    </w:p>
    <w:p w14:paraId="7DD6C1E8" w14:textId="7228D04D" w:rsidR="00FC3E10" w:rsidRPr="00FC3E10" w:rsidRDefault="00FC3E10" w:rsidP="00A604A7">
      <w:pPr>
        <w:rPr>
          <w:rFonts w:ascii="Avenir Book" w:hAnsi="Avenir Book"/>
        </w:rPr>
      </w:pPr>
      <w:r w:rsidRPr="00FC3E10">
        <w:rPr>
          <w:rFonts w:ascii="Avenir Book" w:hAnsi="Avenir Book"/>
        </w:rPr>
        <w:t>The evaluation will focus on the following activities</w:t>
      </w:r>
      <w:r w:rsidR="00A80EFD">
        <w:rPr>
          <w:rFonts w:ascii="Avenir Book" w:hAnsi="Avenir Book"/>
        </w:rPr>
        <w:t xml:space="preserve"> and their outcomes/results</w:t>
      </w:r>
      <w:r w:rsidRPr="00FC3E10">
        <w:rPr>
          <w:rFonts w:ascii="Avenir Book" w:hAnsi="Avenir Book"/>
        </w:rPr>
        <w:t>:</w:t>
      </w:r>
    </w:p>
    <w:p w14:paraId="7CABCECE" w14:textId="672F37CA" w:rsidR="00D371D8" w:rsidRDefault="00E0163A" w:rsidP="00112CA2">
      <w:pPr>
        <w:pStyle w:val="ListParagraph"/>
        <w:numPr>
          <w:ilvl w:val="0"/>
          <w:numId w:val="8"/>
        </w:numPr>
        <w:rPr>
          <w:rFonts w:ascii="Avenir Book" w:hAnsi="Avenir Book"/>
        </w:rPr>
      </w:pPr>
      <w:r>
        <w:rPr>
          <w:rFonts w:ascii="Avenir Book" w:hAnsi="Avenir Book"/>
        </w:rPr>
        <w:t>Long-term c</w:t>
      </w:r>
      <w:r w:rsidRPr="00FC3E10">
        <w:rPr>
          <w:rFonts w:ascii="Avenir Book" w:hAnsi="Avenir Book"/>
        </w:rPr>
        <w:t>apacity</w:t>
      </w:r>
      <w:r w:rsidR="00FC3E10" w:rsidRPr="00FC3E10">
        <w:rPr>
          <w:rFonts w:ascii="Avenir Book" w:hAnsi="Avenir Book"/>
        </w:rPr>
        <w:t xml:space="preserve">-building support provided to </w:t>
      </w:r>
      <w:r w:rsidR="00F64F35">
        <w:rPr>
          <w:rFonts w:ascii="Avenir Book" w:hAnsi="Avenir Book"/>
        </w:rPr>
        <w:t>Key Partner media outlets</w:t>
      </w:r>
      <w:r w:rsidR="00FC3E10" w:rsidRPr="00FC3E10">
        <w:rPr>
          <w:rFonts w:ascii="Avenir Book" w:hAnsi="Avenir Book"/>
        </w:rPr>
        <w:t xml:space="preserve"> through</w:t>
      </w:r>
      <w:r w:rsidR="00D371D8">
        <w:rPr>
          <w:rFonts w:ascii="Avenir Book" w:hAnsi="Avenir Book"/>
        </w:rPr>
        <w:t>:</w:t>
      </w:r>
    </w:p>
    <w:p w14:paraId="70D3DF41" w14:textId="197C2204" w:rsidR="00D20EE1" w:rsidRPr="00FC3E10" w:rsidRDefault="00FC3E10" w:rsidP="00DF5693">
      <w:pPr>
        <w:pStyle w:val="ListParagraph"/>
        <w:numPr>
          <w:ilvl w:val="1"/>
          <w:numId w:val="8"/>
        </w:numPr>
        <w:rPr>
          <w:rFonts w:ascii="Avenir Book" w:hAnsi="Avenir Book"/>
        </w:rPr>
      </w:pPr>
      <w:r w:rsidRPr="00FC3E10">
        <w:rPr>
          <w:rFonts w:ascii="Avenir Book" w:hAnsi="Avenir Book"/>
        </w:rPr>
        <w:t>Organizational Capacity Assessments and tailored capacity-building plans.</w:t>
      </w:r>
    </w:p>
    <w:p w14:paraId="4A4FDFAA" w14:textId="18AEC69C" w:rsidR="00D20EE1" w:rsidRPr="00DF5693" w:rsidRDefault="00FC3E10" w:rsidP="00DF5693">
      <w:pPr>
        <w:pStyle w:val="ListParagraph"/>
        <w:numPr>
          <w:ilvl w:val="1"/>
          <w:numId w:val="8"/>
        </w:numPr>
        <w:rPr>
          <w:rFonts w:ascii="Avenir Book" w:hAnsi="Avenir Book"/>
        </w:rPr>
      </w:pPr>
      <w:r w:rsidRPr="00A21B51">
        <w:rPr>
          <w:rFonts w:ascii="Avenir Book" w:hAnsi="Avenir Book"/>
        </w:rPr>
        <w:t>Technical assistance</w:t>
      </w:r>
      <w:r w:rsidRPr="00FC3E10">
        <w:rPr>
          <w:rFonts w:ascii="Avenir Book" w:hAnsi="Avenir Book"/>
        </w:rPr>
        <w:t xml:space="preserve"> </w:t>
      </w:r>
      <w:r w:rsidR="00D20EE1">
        <w:rPr>
          <w:rFonts w:ascii="Avenir Book" w:hAnsi="Avenir Book"/>
        </w:rPr>
        <w:t>(ex. trainings and consultations)</w:t>
      </w:r>
      <w:r w:rsidRPr="00DF5693">
        <w:rPr>
          <w:rFonts w:ascii="Avenir Book" w:hAnsi="Avenir Book"/>
        </w:rPr>
        <w:t xml:space="preserve"> </w:t>
      </w:r>
      <w:r w:rsidRPr="00A21B51">
        <w:rPr>
          <w:rFonts w:ascii="Avenir Book" w:hAnsi="Avenir Book"/>
        </w:rPr>
        <w:t>in editorial, business, and technological aspects of media sustainability.</w:t>
      </w:r>
    </w:p>
    <w:p w14:paraId="71E92C0B" w14:textId="0405FAE2" w:rsidR="00527FE0" w:rsidRDefault="00D20EE1" w:rsidP="00D06AC2">
      <w:pPr>
        <w:pStyle w:val="ListParagraph"/>
        <w:numPr>
          <w:ilvl w:val="1"/>
          <w:numId w:val="8"/>
        </w:numPr>
        <w:rPr>
          <w:rFonts w:ascii="Avenir Book" w:hAnsi="Avenir Book"/>
        </w:rPr>
      </w:pPr>
      <w:r>
        <w:rPr>
          <w:rFonts w:ascii="Avenir Book" w:hAnsi="Avenir Book"/>
        </w:rPr>
        <w:t>Grant</w:t>
      </w:r>
      <w:r w:rsidR="00F63F0E">
        <w:rPr>
          <w:rFonts w:ascii="Avenir Book" w:hAnsi="Avenir Book"/>
        </w:rPr>
        <w:t xml:space="preserve"> assistance</w:t>
      </w:r>
      <w:r w:rsidR="00D06AC2">
        <w:rPr>
          <w:rFonts w:ascii="Avenir Book" w:hAnsi="Avenir Book"/>
        </w:rPr>
        <w:t xml:space="preserve"> and other service provision (ex. software subscription</w:t>
      </w:r>
      <w:r w:rsidR="00FA3F60">
        <w:rPr>
          <w:rFonts w:ascii="Avenir Book" w:hAnsi="Avenir Book"/>
        </w:rPr>
        <w:t>s</w:t>
      </w:r>
      <w:r w:rsidR="00D06AC2">
        <w:rPr>
          <w:rFonts w:ascii="Avenir Book" w:hAnsi="Avenir Book"/>
        </w:rPr>
        <w:t>)</w:t>
      </w:r>
    </w:p>
    <w:p w14:paraId="0989E11A" w14:textId="5CC70C06" w:rsidR="00FA3F60" w:rsidRPr="00DF5693" w:rsidRDefault="00FA3F60" w:rsidP="00FA3F60">
      <w:pPr>
        <w:pStyle w:val="ListParagraph"/>
        <w:numPr>
          <w:ilvl w:val="0"/>
          <w:numId w:val="8"/>
        </w:numPr>
        <w:rPr>
          <w:rFonts w:ascii="Avenir Book" w:hAnsi="Avenir Book"/>
        </w:rPr>
      </w:pPr>
      <w:r>
        <w:rPr>
          <w:rFonts w:ascii="Avenir Book" w:hAnsi="Avenir Book"/>
        </w:rPr>
        <w:t>Short-term grant</w:t>
      </w:r>
      <w:r w:rsidR="006242DE">
        <w:rPr>
          <w:rFonts w:ascii="Avenir Book" w:hAnsi="Avenir Book"/>
        </w:rPr>
        <w:t xml:space="preserve"> assistance to non-K</w:t>
      </w:r>
      <w:r w:rsidR="00F64F35">
        <w:rPr>
          <w:rFonts w:ascii="Avenir Book" w:hAnsi="Avenir Book"/>
        </w:rPr>
        <w:t xml:space="preserve">ey </w:t>
      </w:r>
      <w:r w:rsidR="006242DE">
        <w:rPr>
          <w:rFonts w:ascii="Avenir Book" w:hAnsi="Avenir Book"/>
        </w:rPr>
        <w:t>P</w:t>
      </w:r>
      <w:r w:rsidR="00F64F35">
        <w:rPr>
          <w:rFonts w:ascii="Avenir Book" w:hAnsi="Avenir Book"/>
        </w:rPr>
        <w:t>artner</w:t>
      </w:r>
      <w:r w:rsidR="00D3773C">
        <w:rPr>
          <w:rFonts w:ascii="Avenir Book" w:hAnsi="Avenir Book"/>
        </w:rPr>
        <w:t xml:space="preserve"> media outlets</w:t>
      </w:r>
    </w:p>
    <w:p w14:paraId="334134E1" w14:textId="74766A05" w:rsidR="00264371" w:rsidRDefault="00264371" w:rsidP="00112CA2">
      <w:pPr>
        <w:pStyle w:val="ListParagraph"/>
        <w:numPr>
          <w:ilvl w:val="0"/>
          <w:numId w:val="8"/>
        </w:numPr>
        <w:rPr>
          <w:rFonts w:ascii="Avenir Book" w:hAnsi="Avenir Book"/>
        </w:rPr>
      </w:pPr>
      <w:r>
        <w:rPr>
          <w:rFonts w:ascii="Avenir Book" w:hAnsi="Avenir Book"/>
        </w:rPr>
        <w:t>S</w:t>
      </w:r>
      <w:r w:rsidR="00FC3E10" w:rsidRPr="00FC3E10">
        <w:rPr>
          <w:rFonts w:ascii="Avenir Book" w:hAnsi="Avenir Book"/>
        </w:rPr>
        <w:t>pecialized training programs</w:t>
      </w:r>
      <w:r>
        <w:rPr>
          <w:rFonts w:ascii="Avenir Book" w:hAnsi="Avenir Book"/>
        </w:rPr>
        <w:t xml:space="preserve"> designed to d</w:t>
      </w:r>
      <w:r w:rsidRPr="00FC3E10">
        <w:rPr>
          <w:rFonts w:ascii="Avenir Book" w:hAnsi="Avenir Book"/>
        </w:rPr>
        <w:t>evelop and nurtur</w:t>
      </w:r>
      <w:r>
        <w:rPr>
          <w:rFonts w:ascii="Avenir Book" w:hAnsi="Avenir Book"/>
        </w:rPr>
        <w:t>e</w:t>
      </w:r>
      <w:r w:rsidRPr="00FC3E10">
        <w:rPr>
          <w:rFonts w:ascii="Avenir Book" w:hAnsi="Avenir Book"/>
        </w:rPr>
        <w:t xml:space="preserve"> local media talent</w:t>
      </w:r>
    </w:p>
    <w:p w14:paraId="61E2F451" w14:textId="7DCE2B50" w:rsidR="00FC3E10" w:rsidRPr="00FC3E10" w:rsidRDefault="0051338B" w:rsidP="00112CA2">
      <w:pPr>
        <w:pStyle w:val="ListParagraph"/>
        <w:numPr>
          <w:ilvl w:val="0"/>
          <w:numId w:val="8"/>
        </w:numPr>
        <w:rPr>
          <w:rFonts w:ascii="Avenir Book" w:hAnsi="Avenir Book"/>
        </w:rPr>
      </w:pPr>
      <w:r>
        <w:rPr>
          <w:rFonts w:ascii="Avenir Book" w:hAnsi="Avenir Book"/>
        </w:rPr>
        <w:t>Experience-sharing</w:t>
      </w:r>
      <w:r w:rsidR="00150EE9">
        <w:rPr>
          <w:rFonts w:ascii="Avenir Book" w:hAnsi="Avenir Book"/>
        </w:rPr>
        <w:t xml:space="preserve"> events</w:t>
      </w:r>
    </w:p>
    <w:p w14:paraId="6533B837" w14:textId="77777777" w:rsidR="00FC3E10" w:rsidRDefault="00FC3E10" w:rsidP="00A604A7">
      <w:pPr>
        <w:rPr>
          <w:rFonts w:ascii="Avenir Book" w:hAnsi="Avenir Book"/>
        </w:rPr>
      </w:pPr>
    </w:p>
    <w:p w14:paraId="5AC3B173" w14:textId="5EADCBC6" w:rsidR="00FC3E10" w:rsidRPr="00FC3E10" w:rsidRDefault="00FC3E10" w:rsidP="00A604A7">
      <w:pPr>
        <w:rPr>
          <w:rFonts w:ascii="Avenir Book" w:hAnsi="Avenir Book"/>
          <w:b/>
          <w:bCs/>
          <w:i/>
          <w:iCs/>
        </w:rPr>
      </w:pPr>
      <w:r w:rsidRPr="00FC3E10">
        <w:rPr>
          <w:rFonts w:ascii="Avenir Book" w:hAnsi="Avenir Book"/>
          <w:b/>
          <w:bCs/>
          <w:i/>
          <w:iCs/>
        </w:rPr>
        <w:t>Time Period Covered</w:t>
      </w:r>
    </w:p>
    <w:p w14:paraId="207B6371" w14:textId="77777777" w:rsidR="00FC3E10" w:rsidRPr="00FC3E10" w:rsidRDefault="00FC3E10" w:rsidP="00A604A7">
      <w:pPr>
        <w:rPr>
          <w:rFonts w:ascii="Avenir Book" w:hAnsi="Avenir Book"/>
        </w:rPr>
      </w:pPr>
      <w:r w:rsidRPr="00FC3E10">
        <w:rPr>
          <w:rFonts w:ascii="Avenir Book" w:hAnsi="Avenir Book"/>
        </w:rPr>
        <w:t>The evaluation will cover the full duration of the SENSE project, from its launch in August 2021 through to the expected conclusion in March 2025.</w:t>
      </w:r>
    </w:p>
    <w:p w14:paraId="38A2B7A6" w14:textId="77777777" w:rsidR="00FC3E10" w:rsidRPr="00FC3E10" w:rsidRDefault="00FC3E10" w:rsidP="00A604A7">
      <w:pPr>
        <w:rPr>
          <w:rFonts w:ascii="Avenir Book" w:hAnsi="Avenir Book"/>
        </w:rPr>
      </w:pPr>
    </w:p>
    <w:p w14:paraId="556C2DBA" w14:textId="37DD3D08" w:rsidR="00FC3E10" w:rsidRPr="00FC3E10" w:rsidRDefault="00FC3E10" w:rsidP="00A604A7">
      <w:pPr>
        <w:rPr>
          <w:rFonts w:ascii="Avenir Book" w:hAnsi="Avenir Book"/>
          <w:b/>
          <w:bCs/>
          <w:i/>
          <w:iCs/>
        </w:rPr>
      </w:pPr>
      <w:r w:rsidRPr="00FC3E10">
        <w:rPr>
          <w:rFonts w:ascii="Avenir Book" w:hAnsi="Avenir Book"/>
          <w:b/>
          <w:bCs/>
          <w:i/>
          <w:iCs/>
        </w:rPr>
        <w:t>Geographical Focus</w:t>
      </w:r>
      <w:r w:rsidR="003809AB">
        <w:rPr>
          <w:rFonts w:ascii="Avenir Book" w:hAnsi="Avenir Book"/>
          <w:b/>
          <w:bCs/>
          <w:i/>
          <w:iCs/>
        </w:rPr>
        <w:t xml:space="preserve"> and Target Groups</w:t>
      </w:r>
    </w:p>
    <w:p w14:paraId="65BA317C" w14:textId="7032B065" w:rsidR="00FC3E10" w:rsidRPr="00A21B51" w:rsidRDefault="00FC3E10" w:rsidP="00DF5693">
      <w:pPr>
        <w:rPr>
          <w:rFonts w:ascii="Avenir Book" w:hAnsi="Avenir Book"/>
        </w:rPr>
      </w:pPr>
      <w:r w:rsidRPr="00FC3E10">
        <w:rPr>
          <w:rFonts w:ascii="Avenir Book" w:hAnsi="Avenir Book"/>
        </w:rPr>
        <w:t xml:space="preserve">The evaluation will focus on </w:t>
      </w:r>
      <w:r w:rsidR="003829AB">
        <w:rPr>
          <w:rFonts w:ascii="Avenir Book" w:hAnsi="Avenir Book"/>
        </w:rPr>
        <w:t xml:space="preserve">project-supported </w:t>
      </w:r>
      <w:r w:rsidRPr="00FC3E10">
        <w:rPr>
          <w:rFonts w:ascii="Avenir Book" w:hAnsi="Avenir Book"/>
        </w:rPr>
        <w:t xml:space="preserve">regional media outlets in Moldova, </w:t>
      </w:r>
      <w:r w:rsidR="003809AB">
        <w:rPr>
          <w:rFonts w:ascii="Avenir Book" w:hAnsi="Avenir Book"/>
        </w:rPr>
        <w:t xml:space="preserve">specifically the </w:t>
      </w:r>
      <w:r w:rsidRPr="00FC3E10">
        <w:rPr>
          <w:rFonts w:ascii="Avenir Book" w:hAnsi="Avenir Book"/>
        </w:rPr>
        <w:t>K</w:t>
      </w:r>
      <w:r w:rsidR="00F64F35">
        <w:rPr>
          <w:rFonts w:ascii="Avenir Book" w:hAnsi="Avenir Book"/>
        </w:rPr>
        <w:t xml:space="preserve">ey </w:t>
      </w:r>
      <w:r w:rsidRPr="00FC3E10">
        <w:rPr>
          <w:rFonts w:ascii="Avenir Book" w:hAnsi="Avenir Book"/>
        </w:rPr>
        <w:t>P</w:t>
      </w:r>
      <w:r w:rsidR="00F64F35">
        <w:rPr>
          <w:rFonts w:ascii="Avenir Book" w:hAnsi="Avenir Book"/>
        </w:rPr>
        <w:t>artner</w:t>
      </w:r>
      <w:r w:rsidRPr="00FC3E10">
        <w:rPr>
          <w:rFonts w:ascii="Avenir Book" w:hAnsi="Avenir Book"/>
        </w:rPr>
        <w:t>s</w:t>
      </w:r>
      <w:r w:rsidR="00C04922">
        <w:rPr>
          <w:rFonts w:ascii="Avenir Book" w:hAnsi="Avenir Book"/>
        </w:rPr>
        <w:t xml:space="preserve"> and other</w:t>
      </w:r>
      <w:r w:rsidRPr="00FC3E10">
        <w:rPr>
          <w:rFonts w:ascii="Avenir Book" w:hAnsi="Avenir Book"/>
        </w:rPr>
        <w:t xml:space="preserve"> </w:t>
      </w:r>
      <w:r w:rsidR="00C04922">
        <w:rPr>
          <w:rFonts w:ascii="Avenir Book" w:hAnsi="Avenir Book"/>
        </w:rPr>
        <w:t>i</w:t>
      </w:r>
      <w:r w:rsidRPr="00FC3E10">
        <w:rPr>
          <w:rFonts w:ascii="Avenir Book" w:hAnsi="Avenir Book"/>
        </w:rPr>
        <w:t>ndependent regional media outlets</w:t>
      </w:r>
      <w:r w:rsidR="00C04922">
        <w:rPr>
          <w:rFonts w:ascii="Avenir Book" w:hAnsi="Avenir Book"/>
        </w:rPr>
        <w:t xml:space="preserve"> that participated in project activities</w:t>
      </w:r>
      <w:r w:rsidRPr="00FC3E10">
        <w:rPr>
          <w:rFonts w:ascii="Avenir Book" w:hAnsi="Avenir Book"/>
        </w:rPr>
        <w:t>.</w:t>
      </w:r>
      <w:r w:rsidR="00473CA7">
        <w:rPr>
          <w:rFonts w:ascii="Avenir Book" w:hAnsi="Avenir Book"/>
        </w:rPr>
        <w:t xml:space="preserve"> The evaluation will also </w:t>
      </w:r>
      <w:r w:rsidR="006F47F2">
        <w:rPr>
          <w:rFonts w:ascii="Avenir Book" w:hAnsi="Avenir Book"/>
        </w:rPr>
        <w:t xml:space="preserve">target </w:t>
      </w:r>
      <w:r w:rsidR="00656F71">
        <w:rPr>
          <w:rFonts w:ascii="Avenir Book" w:hAnsi="Avenir Book"/>
        </w:rPr>
        <w:t>p</w:t>
      </w:r>
      <w:r w:rsidRPr="00DF5693">
        <w:rPr>
          <w:rFonts w:ascii="Avenir Book" w:hAnsi="Avenir Book"/>
        </w:rPr>
        <w:t>articipants</w:t>
      </w:r>
      <w:r w:rsidRPr="00A21B51">
        <w:rPr>
          <w:rFonts w:ascii="Avenir Book" w:hAnsi="Avenir Book"/>
        </w:rPr>
        <w:t xml:space="preserve"> in </w:t>
      </w:r>
      <w:r w:rsidR="00E2144A">
        <w:rPr>
          <w:rFonts w:ascii="Avenir Book" w:hAnsi="Avenir Book"/>
        </w:rPr>
        <w:t xml:space="preserve">SENSE </w:t>
      </w:r>
      <w:r w:rsidRPr="00A21B51">
        <w:rPr>
          <w:rFonts w:ascii="Avenir Book" w:hAnsi="Avenir Book"/>
        </w:rPr>
        <w:t>training and development programs</w:t>
      </w:r>
      <w:r w:rsidR="00E2144A">
        <w:rPr>
          <w:rFonts w:ascii="Avenir Book" w:hAnsi="Avenir Book"/>
        </w:rPr>
        <w:t>,</w:t>
      </w:r>
      <w:r w:rsidRPr="00A21B51">
        <w:rPr>
          <w:rFonts w:ascii="Avenir Book" w:hAnsi="Avenir Book"/>
        </w:rPr>
        <w:t xml:space="preserve"> such as </w:t>
      </w:r>
      <w:r w:rsidR="00E2144A">
        <w:rPr>
          <w:rFonts w:ascii="Avenir Book" w:hAnsi="Avenir Book"/>
        </w:rPr>
        <w:t xml:space="preserve">the </w:t>
      </w:r>
      <w:r w:rsidRPr="00A21B51">
        <w:rPr>
          <w:rFonts w:ascii="Avenir Book" w:hAnsi="Avenir Book"/>
        </w:rPr>
        <w:t>Citizen Journalism School, Rising Stars, and Sales Academy.</w:t>
      </w:r>
    </w:p>
    <w:p w14:paraId="064DAD89" w14:textId="77777777" w:rsidR="00A604A7" w:rsidRPr="00FC3E10" w:rsidRDefault="00A604A7" w:rsidP="00A604A7">
      <w:pPr>
        <w:pStyle w:val="ListParagraph"/>
        <w:rPr>
          <w:rFonts w:ascii="Avenir Book" w:hAnsi="Avenir Book"/>
        </w:rPr>
      </w:pPr>
    </w:p>
    <w:p w14:paraId="58BD854C" w14:textId="71E1AD59" w:rsidR="00002579" w:rsidRPr="00511033" w:rsidRDefault="00791A33" w:rsidP="00A604A7">
      <w:pPr>
        <w:pStyle w:val="Heading1"/>
        <w:spacing w:before="0" w:after="0" w:line="240" w:lineRule="auto"/>
        <w:rPr>
          <w:sz w:val="32"/>
          <w:szCs w:val="32"/>
        </w:rPr>
      </w:pPr>
      <w:bookmarkStart w:id="3" w:name="_Toc161306895"/>
      <w:r w:rsidRPr="00511033">
        <w:rPr>
          <w:sz w:val="32"/>
          <w:szCs w:val="32"/>
        </w:rPr>
        <w:t>E</w:t>
      </w:r>
      <w:r w:rsidR="00024BF8" w:rsidRPr="00511033">
        <w:rPr>
          <w:sz w:val="32"/>
          <w:szCs w:val="32"/>
        </w:rPr>
        <w:t>valuation Questions</w:t>
      </w:r>
      <w:bookmarkEnd w:id="3"/>
      <w:r w:rsidR="00024BF8" w:rsidRPr="00511033">
        <w:rPr>
          <w:sz w:val="32"/>
          <w:szCs w:val="32"/>
        </w:rPr>
        <w:t xml:space="preserve"> </w:t>
      </w:r>
    </w:p>
    <w:p w14:paraId="46834552" w14:textId="77777777" w:rsidR="00A604A7" w:rsidRDefault="00A604A7" w:rsidP="00A604A7">
      <w:pPr>
        <w:rPr>
          <w:rFonts w:ascii="Avenir Book" w:hAnsi="Avenir Book"/>
        </w:rPr>
      </w:pPr>
    </w:p>
    <w:p w14:paraId="491E4B65" w14:textId="4E57BB05" w:rsidR="00F5061D" w:rsidRPr="00F5061D" w:rsidRDefault="00F5061D" w:rsidP="00A604A7">
      <w:pPr>
        <w:rPr>
          <w:rFonts w:ascii="Avenir Book" w:hAnsi="Avenir Book"/>
        </w:rPr>
      </w:pPr>
      <w:r w:rsidRPr="00F5061D">
        <w:rPr>
          <w:rFonts w:ascii="Avenir Book" w:hAnsi="Avenir Book"/>
        </w:rPr>
        <w:t xml:space="preserve">For the final evaluation, </w:t>
      </w:r>
      <w:r w:rsidR="004A0C2B">
        <w:rPr>
          <w:rFonts w:ascii="Avenir Book" w:hAnsi="Avenir Book"/>
        </w:rPr>
        <w:t>below</w:t>
      </w:r>
      <w:r w:rsidRPr="00F5061D">
        <w:rPr>
          <w:rFonts w:ascii="Avenir Book" w:hAnsi="Avenir Book"/>
        </w:rPr>
        <w:t xml:space="preserve"> are proposed evaluation questions, in line with </w:t>
      </w:r>
      <w:r w:rsidR="004A0C2B">
        <w:rPr>
          <w:rFonts w:ascii="Avenir Book" w:hAnsi="Avenir Book"/>
        </w:rPr>
        <w:t>the SENSE project’s</w:t>
      </w:r>
      <w:r w:rsidRPr="00F5061D">
        <w:rPr>
          <w:rFonts w:ascii="Avenir Book" w:hAnsi="Avenir Book"/>
        </w:rPr>
        <w:t xml:space="preserve"> purpose and objectives. These can be adapted or refined by the evaluator in consultation with Internews:</w:t>
      </w:r>
    </w:p>
    <w:p w14:paraId="2A3F43A0" w14:textId="77777777" w:rsidR="00F5061D" w:rsidRDefault="00F5061D" w:rsidP="00A604A7">
      <w:pPr>
        <w:rPr>
          <w:rFonts w:ascii="Avenir Book" w:hAnsi="Avenir Book"/>
        </w:rPr>
      </w:pPr>
    </w:p>
    <w:tbl>
      <w:tblPr>
        <w:tblStyle w:val="TableGrid"/>
        <w:tblW w:w="0" w:type="auto"/>
        <w:tblLook w:val="04A0" w:firstRow="1" w:lastRow="0" w:firstColumn="1" w:lastColumn="0" w:noHBand="0" w:noVBand="1"/>
      </w:tblPr>
      <w:tblGrid>
        <w:gridCol w:w="2373"/>
        <w:gridCol w:w="6643"/>
      </w:tblGrid>
      <w:tr w:rsidR="00F5061D" w14:paraId="27105B76" w14:textId="77777777" w:rsidTr="00DF5693">
        <w:tc>
          <w:tcPr>
            <w:tcW w:w="2373" w:type="dxa"/>
          </w:tcPr>
          <w:p w14:paraId="0B9D3C53" w14:textId="16AE7C5F" w:rsidR="00F5061D" w:rsidRDefault="00BF1968" w:rsidP="00A604A7">
            <w:pPr>
              <w:rPr>
                <w:rFonts w:ascii="Avenir Book" w:hAnsi="Avenir Book"/>
              </w:rPr>
            </w:pPr>
            <w:r>
              <w:rPr>
                <w:rFonts w:ascii="Avenir Book" w:hAnsi="Avenir Book"/>
              </w:rPr>
              <w:t>Criteria</w:t>
            </w:r>
          </w:p>
        </w:tc>
        <w:tc>
          <w:tcPr>
            <w:tcW w:w="6643" w:type="dxa"/>
          </w:tcPr>
          <w:p w14:paraId="2A1FF540" w14:textId="7390E264" w:rsidR="00F5061D" w:rsidRDefault="00F5061D" w:rsidP="00A604A7">
            <w:pPr>
              <w:rPr>
                <w:rFonts w:ascii="Avenir Book" w:hAnsi="Avenir Book"/>
              </w:rPr>
            </w:pPr>
            <w:r>
              <w:rPr>
                <w:rFonts w:ascii="Avenir Book" w:hAnsi="Avenir Book"/>
              </w:rPr>
              <w:t>Questions</w:t>
            </w:r>
          </w:p>
        </w:tc>
      </w:tr>
      <w:tr w:rsidR="00F5061D" w14:paraId="2B8FD0D1" w14:textId="77777777" w:rsidTr="00DF5693">
        <w:tc>
          <w:tcPr>
            <w:tcW w:w="2373" w:type="dxa"/>
          </w:tcPr>
          <w:p w14:paraId="3FB73637" w14:textId="77777777" w:rsidR="00F5061D" w:rsidRPr="00F5061D" w:rsidRDefault="00F5061D" w:rsidP="00A604A7">
            <w:pPr>
              <w:rPr>
                <w:rFonts w:ascii="Avenir Book" w:hAnsi="Avenir Book"/>
              </w:rPr>
            </w:pPr>
            <w:r w:rsidRPr="00F5061D">
              <w:rPr>
                <w:rFonts w:ascii="Avenir Book" w:hAnsi="Avenir Book"/>
              </w:rPr>
              <w:t>Relevance</w:t>
            </w:r>
          </w:p>
          <w:p w14:paraId="39919516" w14:textId="77777777" w:rsidR="00F5061D" w:rsidRDefault="00F5061D" w:rsidP="00A604A7">
            <w:pPr>
              <w:rPr>
                <w:rFonts w:ascii="Avenir Book" w:hAnsi="Avenir Book"/>
              </w:rPr>
            </w:pPr>
          </w:p>
        </w:tc>
        <w:tc>
          <w:tcPr>
            <w:tcW w:w="6643" w:type="dxa"/>
          </w:tcPr>
          <w:p w14:paraId="10832246" w14:textId="73EF6D1E" w:rsidR="007D7099" w:rsidRPr="00A21B51" w:rsidRDefault="5C053C93" w:rsidP="00F70671">
            <w:pPr>
              <w:pStyle w:val="ListParagraph"/>
              <w:numPr>
                <w:ilvl w:val="0"/>
                <w:numId w:val="17"/>
              </w:numPr>
              <w:ind w:left="330" w:hanging="270"/>
              <w:rPr>
                <w:rFonts w:ascii="Avenir Book" w:hAnsi="Avenir Book"/>
              </w:rPr>
            </w:pPr>
            <w:r w:rsidRPr="3816B323">
              <w:rPr>
                <w:rFonts w:ascii="Avenir Book" w:hAnsi="Avenir Book"/>
              </w:rPr>
              <w:t>Wh</w:t>
            </w:r>
            <w:r w:rsidR="007C13AE">
              <w:rPr>
                <w:rFonts w:ascii="Avenir Book" w:hAnsi="Avenir Book"/>
              </w:rPr>
              <w:t>ich</w:t>
            </w:r>
            <w:r w:rsidR="000418C7" w:rsidRPr="00D53B58">
              <w:rPr>
                <w:rFonts w:ascii="Avenir Book" w:hAnsi="Avenir Book"/>
              </w:rPr>
              <w:t xml:space="preserve"> specific needs of </w:t>
            </w:r>
            <w:r w:rsidR="00CE2C7D" w:rsidRPr="00D53B58">
              <w:rPr>
                <w:rFonts w:ascii="Avenir Book" w:hAnsi="Avenir Book"/>
              </w:rPr>
              <w:t>regional media outlets outside C</w:t>
            </w:r>
            <w:r w:rsidR="00DC197B" w:rsidRPr="00D53B58">
              <w:rPr>
                <w:rFonts w:ascii="Avenir Book" w:hAnsi="Avenir Book"/>
              </w:rPr>
              <w:t xml:space="preserve">hisinau </w:t>
            </w:r>
            <w:r w:rsidRPr="3816B323">
              <w:rPr>
                <w:rFonts w:ascii="Avenir Book" w:hAnsi="Avenir Book"/>
              </w:rPr>
              <w:t>ha</w:t>
            </w:r>
            <w:r w:rsidR="007C13AE">
              <w:rPr>
                <w:rFonts w:ascii="Avenir Book" w:hAnsi="Avenir Book"/>
              </w:rPr>
              <w:t>ve</w:t>
            </w:r>
            <w:r w:rsidR="00DC197B" w:rsidRPr="00D53B58">
              <w:rPr>
                <w:rFonts w:ascii="Avenir Book" w:hAnsi="Avenir Book"/>
              </w:rPr>
              <w:t xml:space="preserve"> the SENSE project addressed effectively, and which needs remain unmet?</w:t>
            </w:r>
            <w:r w:rsidR="008D7CC8">
              <w:rPr>
                <w:rFonts w:ascii="Avenir Book" w:hAnsi="Avenir Book"/>
              </w:rPr>
              <w:br/>
            </w:r>
          </w:p>
          <w:p w14:paraId="78B2C2B8" w14:textId="4ACFBCED" w:rsidR="00F70671" w:rsidRDefault="00F70671">
            <w:pPr>
              <w:pStyle w:val="ListParagraph"/>
              <w:numPr>
                <w:ilvl w:val="0"/>
                <w:numId w:val="17"/>
              </w:numPr>
              <w:ind w:left="330" w:hanging="270"/>
              <w:rPr>
                <w:rFonts w:ascii="Avenir Book" w:hAnsi="Avenir Book"/>
              </w:rPr>
            </w:pPr>
            <w:r w:rsidRPr="00DF5693">
              <w:rPr>
                <w:rFonts w:ascii="Avenir Book" w:hAnsi="Avenir Book"/>
              </w:rPr>
              <w:t xml:space="preserve">What changes in the media landscape affected regional outlets during the project period, and how </w:t>
            </w:r>
            <w:r w:rsidR="000606D7" w:rsidRPr="00DF5693">
              <w:rPr>
                <w:rFonts w:ascii="Avenir Book" w:hAnsi="Avenir Book"/>
              </w:rPr>
              <w:t>did</w:t>
            </w:r>
            <w:r w:rsidRPr="00DF5693">
              <w:rPr>
                <w:rFonts w:ascii="Avenir Book" w:hAnsi="Avenir Book"/>
              </w:rPr>
              <w:t xml:space="preserve"> the SENSE project adapt to address these challenges?</w:t>
            </w:r>
            <w:r w:rsidR="008D7CC8">
              <w:rPr>
                <w:rFonts w:ascii="Avenir Book" w:hAnsi="Avenir Book"/>
              </w:rPr>
              <w:br/>
            </w:r>
          </w:p>
          <w:p w14:paraId="211130F4" w14:textId="5AEE07EC" w:rsidR="00F5061D" w:rsidRPr="00D53B58" w:rsidRDefault="4238C9DB" w:rsidP="00DF5693">
            <w:pPr>
              <w:pStyle w:val="ListParagraph"/>
              <w:numPr>
                <w:ilvl w:val="0"/>
                <w:numId w:val="17"/>
              </w:numPr>
              <w:ind w:left="330" w:hanging="270"/>
              <w:rPr>
                <w:rFonts w:ascii="Avenir Book" w:hAnsi="Avenir Book"/>
              </w:rPr>
            </w:pPr>
            <w:r w:rsidRPr="05C45625">
              <w:rPr>
                <w:rFonts w:ascii="Avenir Book" w:hAnsi="Avenir Book"/>
              </w:rPr>
              <w:t>To what extent are the objectives and activities of the intervention consistent with beneficiaries’ requirements and country needs?</w:t>
            </w:r>
          </w:p>
        </w:tc>
      </w:tr>
      <w:tr w:rsidR="00F5061D" w14:paraId="40992DD9" w14:textId="77777777" w:rsidTr="00DF5693">
        <w:tc>
          <w:tcPr>
            <w:tcW w:w="2373" w:type="dxa"/>
          </w:tcPr>
          <w:p w14:paraId="1F925904" w14:textId="5E1C9563" w:rsidR="00F5061D" w:rsidRPr="00F5061D" w:rsidRDefault="00F5061D" w:rsidP="00A604A7">
            <w:pPr>
              <w:rPr>
                <w:rFonts w:ascii="Avenir Book" w:hAnsi="Avenir Book"/>
              </w:rPr>
            </w:pPr>
            <w:r w:rsidRPr="00F5061D">
              <w:rPr>
                <w:rFonts w:ascii="Avenir Book" w:hAnsi="Avenir Book"/>
              </w:rPr>
              <w:t>Effectiveness</w:t>
            </w:r>
          </w:p>
          <w:p w14:paraId="474AA30A" w14:textId="77777777" w:rsidR="00F5061D" w:rsidRDefault="00F5061D" w:rsidP="00A604A7">
            <w:pPr>
              <w:rPr>
                <w:rFonts w:ascii="Avenir Book" w:hAnsi="Avenir Book"/>
              </w:rPr>
            </w:pPr>
          </w:p>
        </w:tc>
        <w:tc>
          <w:tcPr>
            <w:tcW w:w="6643" w:type="dxa"/>
          </w:tcPr>
          <w:p w14:paraId="4612C36D" w14:textId="77777777" w:rsidR="00490652" w:rsidRDefault="0007569A" w:rsidP="00490652">
            <w:pPr>
              <w:pStyle w:val="ListParagraph"/>
              <w:numPr>
                <w:ilvl w:val="0"/>
                <w:numId w:val="17"/>
              </w:numPr>
              <w:rPr>
                <w:rFonts w:ascii="Avenir Book" w:hAnsi="Avenir Book"/>
              </w:rPr>
            </w:pPr>
            <w:r w:rsidRPr="0007569A">
              <w:rPr>
                <w:rFonts w:ascii="Avenir Book" w:hAnsi="Avenir Book"/>
              </w:rPr>
              <w:t>To what extent has the SENSE project achieved its desired outcomes:</w:t>
            </w:r>
          </w:p>
          <w:p w14:paraId="773BB661" w14:textId="27BABC73" w:rsidR="0007569A" w:rsidRPr="00DF5693" w:rsidRDefault="00DF2FB1" w:rsidP="00DF5693">
            <w:pPr>
              <w:pStyle w:val="ListParagraph"/>
              <w:ind w:left="360"/>
              <w:rPr>
                <w:rFonts w:ascii="Avenir Book" w:hAnsi="Avenir Book"/>
              </w:rPr>
            </w:pPr>
            <w:r>
              <w:rPr>
                <w:rFonts w:ascii="Avenir Book" w:hAnsi="Avenir Book"/>
              </w:rPr>
              <w:t xml:space="preserve">a) </w:t>
            </w:r>
            <w:r w:rsidR="0007569A" w:rsidRPr="00DF5693">
              <w:rPr>
                <w:rFonts w:ascii="Avenir Book" w:hAnsi="Avenir Book"/>
              </w:rPr>
              <w:t>What improvements in revenue generation and financial management have participating media outlets achieved?</w:t>
            </w:r>
          </w:p>
          <w:p w14:paraId="48D097C8" w14:textId="77777777" w:rsidR="0007569A" w:rsidRPr="0007569A" w:rsidRDefault="0007569A" w:rsidP="00DF5693">
            <w:pPr>
              <w:pStyle w:val="ListParagraph"/>
              <w:ind w:left="360"/>
              <w:rPr>
                <w:rFonts w:ascii="Avenir Book" w:hAnsi="Avenir Book"/>
              </w:rPr>
            </w:pPr>
            <w:r w:rsidRPr="0007569A">
              <w:rPr>
                <w:rFonts w:ascii="Avenir Book" w:hAnsi="Avenir Book"/>
              </w:rPr>
              <w:t>b) How has the quality and reach of content changed among participating outlets?</w:t>
            </w:r>
          </w:p>
          <w:p w14:paraId="055BA6E8" w14:textId="1E8FAB83" w:rsidR="0007569A" w:rsidRPr="0007569A" w:rsidRDefault="0007569A" w:rsidP="00DF5693">
            <w:pPr>
              <w:pStyle w:val="ListParagraph"/>
              <w:ind w:left="360"/>
              <w:rPr>
                <w:rFonts w:ascii="Avenir Book" w:hAnsi="Avenir Book"/>
              </w:rPr>
            </w:pPr>
            <w:r w:rsidRPr="0007569A">
              <w:rPr>
                <w:rFonts w:ascii="Avenir Book" w:hAnsi="Avenir Book"/>
              </w:rPr>
              <w:t xml:space="preserve">c) What changes in </w:t>
            </w:r>
            <w:r w:rsidR="1D66DCA0" w:rsidRPr="780EB1BA">
              <w:rPr>
                <w:rFonts w:ascii="Avenir Book" w:hAnsi="Avenir Book"/>
              </w:rPr>
              <w:t>institutional development</w:t>
            </w:r>
            <w:r w:rsidRPr="0007569A">
              <w:rPr>
                <w:rFonts w:ascii="Avenir Book" w:hAnsi="Avenir Book"/>
              </w:rPr>
              <w:t xml:space="preserve"> have media outlets demonstrated?</w:t>
            </w:r>
          </w:p>
          <w:p w14:paraId="281EBE31" w14:textId="77777777" w:rsidR="0007569A" w:rsidRPr="0007569A" w:rsidRDefault="0007569A" w:rsidP="00DF5693">
            <w:pPr>
              <w:pStyle w:val="ListParagraph"/>
              <w:ind w:left="360"/>
              <w:rPr>
                <w:rFonts w:ascii="Avenir Book" w:hAnsi="Avenir Book"/>
              </w:rPr>
            </w:pPr>
            <w:r w:rsidRPr="0007569A">
              <w:rPr>
                <w:rFonts w:ascii="Avenir Book" w:hAnsi="Avenir Book"/>
              </w:rPr>
              <w:t>d) How have participating outlets improved their audience engagement strategies?</w:t>
            </w:r>
          </w:p>
          <w:p w14:paraId="3E732236" w14:textId="77777777" w:rsidR="0007569A" w:rsidRPr="0007569A" w:rsidRDefault="0007569A" w:rsidP="00DF5693">
            <w:pPr>
              <w:pStyle w:val="ListParagraph"/>
              <w:ind w:left="360"/>
              <w:rPr>
                <w:rFonts w:ascii="Avenir Book" w:hAnsi="Avenir Book"/>
              </w:rPr>
            </w:pPr>
          </w:p>
          <w:p w14:paraId="41EEA146" w14:textId="7C1BA4D5" w:rsidR="009E30CE" w:rsidRPr="00F5061D" w:rsidRDefault="009E30CE" w:rsidP="009E30CE">
            <w:pPr>
              <w:pStyle w:val="ListParagraph"/>
              <w:numPr>
                <w:ilvl w:val="0"/>
                <w:numId w:val="17"/>
              </w:numPr>
              <w:ind w:left="330" w:hanging="270"/>
              <w:rPr>
                <w:rFonts w:ascii="Avenir Book" w:hAnsi="Avenir Book"/>
              </w:rPr>
            </w:pPr>
            <w:r w:rsidRPr="00F5061D">
              <w:rPr>
                <w:rFonts w:ascii="Avenir Book" w:hAnsi="Avenir Book"/>
              </w:rPr>
              <w:t xml:space="preserve">How effective were the </w:t>
            </w:r>
            <w:r w:rsidR="00545B6D">
              <w:rPr>
                <w:rFonts w:ascii="Avenir Book" w:hAnsi="Avenir Book"/>
              </w:rPr>
              <w:t>organizational capacity assessment</w:t>
            </w:r>
            <w:r w:rsidR="00545B6D" w:rsidRPr="00F5061D">
              <w:rPr>
                <w:rFonts w:ascii="Avenir Book" w:hAnsi="Avenir Book"/>
              </w:rPr>
              <w:t xml:space="preserve">s </w:t>
            </w:r>
            <w:r w:rsidRPr="00F5061D">
              <w:rPr>
                <w:rFonts w:ascii="Avenir Book" w:hAnsi="Avenir Book"/>
              </w:rPr>
              <w:t>and tailored capacity-building plans in strengthening the editorial, business, and technological capacities of the KPs?</w:t>
            </w:r>
          </w:p>
          <w:p w14:paraId="731103E8" w14:textId="77777777" w:rsidR="0007569A" w:rsidRPr="00B65FB3" w:rsidRDefault="0007569A" w:rsidP="00DF5693">
            <w:pPr>
              <w:rPr>
                <w:rFonts w:ascii="Avenir Book" w:hAnsi="Avenir Book"/>
              </w:rPr>
            </w:pPr>
          </w:p>
          <w:p w14:paraId="6ECFD7CF" w14:textId="01C79326" w:rsidR="0007569A" w:rsidRPr="0007569A" w:rsidRDefault="0007569A" w:rsidP="0007569A">
            <w:pPr>
              <w:pStyle w:val="ListParagraph"/>
              <w:numPr>
                <w:ilvl w:val="0"/>
                <w:numId w:val="17"/>
              </w:numPr>
              <w:rPr>
                <w:rFonts w:ascii="Avenir Book" w:hAnsi="Avenir Book"/>
              </w:rPr>
            </w:pPr>
            <w:r w:rsidRPr="0007569A">
              <w:rPr>
                <w:rFonts w:ascii="Avenir Book" w:hAnsi="Avenir Book"/>
              </w:rPr>
              <w:t>What specific skills have media professionals gained through SENSE training programs, and how are they using these skills in their work?</w:t>
            </w:r>
          </w:p>
          <w:p w14:paraId="36971C35" w14:textId="77777777" w:rsidR="0007569A" w:rsidRPr="0007569A" w:rsidRDefault="0007569A" w:rsidP="00DF5693">
            <w:pPr>
              <w:pStyle w:val="ListParagraph"/>
              <w:ind w:left="360"/>
              <w:rPr>
                <w:rFonts w:ascii="Avenir Book" w:hAnsi="Avenir Book"/>
              </w:rPr>
            </w:pPr>
          </w:p>
          <w:p w14:paraId="5B7A550A" w14:textId="7297BE77" w:rsidR="0007569A" w:rsidRDefault="0007569A" w:rsidP="0007569A">
            <w:pPr>
              <w:pStyle w:val="ListParagraph"/>
              <w:numPr>
                <w:ilvl w:val="0"/>
                <w:numId w:val="17"/>
              </w:numPr>
              <w:rPr>
                <w:rFonts w:ascii="Avenir Book" w:hAnsi="Avenir Book"/>
              </w:rPr>
            </w:pPr>
            <w:r w:rsidRPr="0007569A">
              <w:rPr>
                <w:rFonts w:ascii="Avenir Book" w:hAnsi="Avenir Book"/>
              </w:rPr>
              <w:t>What positive or negative unexpected changes have occurred in participating media outlets during the project period?</w:t>
            </w:r>
          </w:p>
          <w:p w14:paraId="346CB1CF" w14:textId="77777777" w:rsidR="008D7CC8" w:rsidRPr="00DF5693" w:rsidRDefault="008D7CC8" w:rsidP="00DF5693">
            <w:pPr>
              <w:pStyle w:val="ListParagraph"/>
              <w:rPr>
                <w:rFonts w:ascii="Avenir Book" w:hAnsi="Avenir Book"/>
              </w:rPr>
            </w:pPr>
          </w:p>
          <w:p w14:paraId="155D8A8E" w14:textId="4514D878" w:rsidR="00F5061D" w:rsidRPr="00D53B58" w:rsidRDefault="66FCFEB6" w:rsidP="00DF5693">
            <w:pPr>
              <w:pStyle w:val="ListParagraph"/>
              <w:numPr>
                <w:ilvl w:val="0"/>
                <w:numId w:val="17"/>
              </w:numPr>
              <w:ind w:left="330" w:hanging="270"/>
              <w:rPr>
                <w:rFonts w:ascii="Avenir Book" w:hAnsi="Avenir Book"/>
              </w:rPr>
            </w:pPr>
            <w:r w:rsidRPr="05C45625">
              <w:rPr>
                <w:rFonts w:ascii="Avenir Book" w:hAnsi="Avenir Book"/>
              </w:rPr>
              <w:t xml:space="preserve">How effective was the coordination </w:t>
            </w:r>
            <w:r w:rsidR="00B704A7">
              <w:rPr>
                <w:rFonts w:ascii="Avenir Book" w:hAnsi="Avenir Book"/>
              </w:rPr>
              <w:t xml:space="preserve">and learning </w:t>
            </w:r>
            <w:r w:rsidRPr="05C45625">
              <w:rPr>
                <w:rFonts w:ascii="Avenir Book" w:hAnsi="Avenir Book"/>
              </w:rPr>
              <w:t>between Internews, the K</w:t>
            </w:r>
            <w:r w:rsidR="000125A0">
              <w:rPr>
                <w:rFonts w:ascii="Avenir Book" w:hAnsi="Avenir Book"/>
              </w:rPr>
              <w:t xml:space="preserve">ey </w:t>
            </w:r>
            <w:r w:rsidRPr="05C45625">
              <w:rPr>
                <w:rFonts w:ascii="Avenir Book" w:hAnsi="Avenir Book"/>
              </w:rPr>
              <w:t>P</w:t>
            </w:r>
            <w:r w:rsidR="000125A0">
              <w:rPr>
                <w:rFonts w:ascii="Avenir Book" w:hAnsi="Avenir Book"/>
              </w:rPr>
              <w:t>artner</w:t>
            </w:r>
            <w:r w:rsidRPr="05C45625">
              <w:rPr>
                <w:rFonts w:ascii="Avenir Book" w:hAnsi="Avenir Book"/>
              </w:rPr>
              <w:t xml:space="preserve">s, and other </w:t>
            </w:r>
            <w:r w:rsidR="000125A0">
              <w:rPr>
                <w:rFonts w:ascii="Avenir Book" w:hAnsi="Avenir Book"/>
              </w:rPr>
              <w:t>participants</w:t>
            </w:r>
            <w:r w:rsidRPr="05C45625">
              <w:rPr>
                <w:rFonts w:ascii="Avenir Book" w:hAnsi="Avenir Book"/>
              </w:rPr>
              <w:t xml:space="preserve"> throughout the project?</w:t>
            </w:r>
          </w:p>
        </w:tc>
      </w:tr>
      <w:tr w:rsidR="00F5061D" w14:paraId="24C45021" w14:textId="77777777" w:rsidTr="00DF5693">
        <w:tc>
          <w:tcPr>
            <w:tcW w:w="2373" w:type="dxa"/>
          </w:tcPr>
          <w:p w14:paraId="37C6E6C5" w14:textId="4755D110" w:rsidR="00F5061D" w:rsidRPr="00F5061D" w:rsidRDefault="00F5061D" w:rsidP="00A604A7">
            <w:pPr>
              <w:rPr>
                <w:rFonts w:ascii="Avenir Book" w:hAnsi="Avenir Book"/>
              </w:rPr>
            </w:pPr>
            <w:r w:rsidRPr="00F5061D">
              <w:rPr>
                <w:rFonts w:ascii="Avenir Book" w:hAnsi="Avenir Book"/>
              </w:rPr>
              <w:t>Sustainability</w:t>
            </w:r>
          </w:p>
          <w:p w14:paraId="2C348E3D" w14:textId="77777777" w:rsidR="00F5061D" w:rsidRDefault="00F5061D" w:rsidP="00A604A7">
            <w:pPr>
              <w:rPr>
                <w:rFonts w:ascii="Avenir Book" w:hAnsi="Avenir Book"/>
              </w:rPr>
            </w:pPr>
          </w:p>
        </w:tc>
        <w:tc>
          <w:tcPr>
            <w:tcW w:w="6643" w:type="dxa"/>
          </w:tcPr>
          <w:p w14:paraId="7A7F978F" w14:textId="680F8616" w:rsidR="701C78AE" w:rsidRDefault="701C78AE" w:rsidP="00DF5693">
            <w:pPr>
              <w:pStyle w:val="ListParagraph"/>
              <w:numPr>
                <w:ilvl w:val="0"/>
                <w:numId w:val="17"/>
              </w:numPr>
              <w:ind w:left="330" w:hanging="270"/>
              <w:rPr>
                <w:rFonts w:ascii="Avenir Book" w:hAnsi="Avenir Book"/>
              </w:rPr>
            </w:pPr>
            <w:r w:rsidRPr="05C45625">
              <w:rPr>
                <w:rFonts w:ascii="Avenir Book" w:hAnsi="Avenir Book"/>
              </w:rPr>
              <w:t>What specific practices or systems implemented through the SENSE project are media outlets continuing to use independently?</w:t>
            </w:r>
          </w:p>
          <w:p w14:paraId="6B3E695D" w14:textId="74498B5E" w:rsidR="05C45625" w:rsidRDefault="05C45625" w:rsidP="00DF5693">
            <w:pPr>
              <w:pStyle w:val="ListParagraph"/>
              <w:ind w:left="330" w:hanging="270"/>
              <w:rPr>
                <w:rFonts w:ascii="Avenir Book" w:hAnsi="Avenir Book"/>
              </w:rPr>
            </w:pPr>
          </w:p>
          <w:p w14:paraId="5D36427D" w14:textId="3F070C86" w:rsidR="701C78AE" w:rsidRDefault="701C78AE" w:rsidP="00DF5693">
            <w:pPr>
              <w:pStyle w:val="ListParagraph"/>
              <w:numPr>
                <w:ilvl w:val="0"/>
                <w:numId w:val="17"/>
              </w:numPr>
              <w:ind w:left="330" w:hanging="270"/>
              <w:rPr>
                <w:rFonts w:ascii="Avenir Book" w:hAnsi="Avenir Book"/>
              </w:rPr>
            </w:pPr>
            <w:r w:rsidRPr="05C45625">
              <w:rPr>
                <w:rFonts w:ascii="Avenir Book" w:hAnsi="Avenir Book"/>
              </w:rPr>
              <w:t xml:space="preserve">What resources and capacities </w:t>
            </w:r>
            <w:r w:rsidR="752D2CE2" w:rsidRPr="05C45625">
              <w:rPr>
                <w:rFonts w:ascii="Avenir Book" w:hAnsi="Avenir Book"/>
              </w:rPr>
              <w:t>d</w:t>
            </w:r>
            <w:r w:rsidRPr="05C45625">
              <w:rPr>
                <w:rFonts w:ascii="Avenir Book" w:hAnsi="Avenir Book"/>
              </w:rPr>
              <w:t>o participating media outlets now have in place to maintain their improved operations after the project ends?</w:t>
            </w:r>
          </w:p>
          <w:p w14:paraId="7259C9D6" w14:textId="2D22D1DA" w:rsidR="05C45625" w:rsidRDefault="05C45625" w:rsidP="00DF5693">
            <w:pPr>
              <w:pStyle w:val="ListParagraph"/>
              <w:ind w:left="330" w:hanging="270"/>
              <w:rPr>
                <w:rFonts w:ascii="Avenir Book" w:hAnsi="Avenir Book"/>
              </w:rPr>
            </w:pPr>
          </w:p>
          <w:p w14:paraId="77417221" w14:textId="6B9DD83F" w:rsidR="00F5061D" w:rsidRDefault="701C78AE" w:rsidP="00DF5693">
            <w:pPr>
              <w:pStyle w:val="ListParagraph"/>
              <w:numPr>
                <w:ilvl w:val="0"/>
                <w:numId w:val="17"/>
              </w:numPr>
              <w:ind w:left="330" w:hanging="270"/>
            </w:pPr>
            <w:r w:rsidRPr="05C45625">
              <w:rPr>
                <w:rFonts w:ascii="Avenir Book" w:hAnsi="Avenir Book"/>
              </w:rPr>
              <w:t>Which improvements in financial sustainability and content production are most likely to continue without project support, and why?</w:t>
            </w:r>
          </w:p>
        </w:tc>
      </w:tr>
      <w:tr w:rsidR="00F5061D" w14:paraId="5DF59006" w14:textId="77777777" w:rsidTr="00DF5693">
        <w:tc>
          <w:tcPr>
            <w:tcW w:w="2373" w:type="dxa"/>
          </w:tcPr>
          <w:p w14:paraId="3AC5F6CA" w14:textId="77777777" w:rsidR="00F5061D" w:rsidRPr="00F5061D" w:rsidRDefault="00F5061D" w:rsidP="00A604A7">
            <w:pPr>
              <w:rPr>
                <w:rFonts w:ascii="Avenir Book" w:hAnsi="Avenir Book"/>
              </w:rPr>
            </w:pPr>
            <w:r w:rsidRPr="00F5061D">
              <w:rPr>
                <w:rFonts w:ascii="Avenir Book" w:hAnsi="Avenir Book"/>
              </w:rPr>
              <w:t>External Factors</w:t>
            </w:r>
          </w:p>
          <w:p w14:paraId="5CDC27F4" w14:textId="77777777" w:rsidR="00F5061D" w:rsidRPr="00F5061D" w:rsidRDefault="00F5061D" w:rsidP="00A604A7">
            <w:pPr>
              <w:rPr>
                <w:rFonts w:ascii="Avenir Book" w:hAnsi="Avenir Book"/>
              </w:rPr>
            </w:pPr>
          </w:p>
        </w:tc>
        <w:tc>
          <w:tcPr>
            <w:tcW w:w="6643" w:type="dxa"/>
          </w:tcPr>
          <w:p w14:paraId="04F59F86" w14:textId="7CE0EB39" w:rsidR="00F5061D" w:rsidRPr="00D53B58" w:rsidRDefault="00F5061D" w:rsidP="00DF5693">
            <w:pPr>
              <w:pStyle w:val="ListParagraph"/>
              <w:numPr>
                <w:ilvl w:val="0"/>
                <w:numId w:val="17"/>
              </w:numPr>
              <w:ind w:left="330" w:hanging="270"/>
              <w:rPr>
                <w:rFonts w:ascii="Avenir Book" w:hAnsi="Avenir Book"/>
              </w:rPr>
            </w:pPr>
            <w:r w:rsidRPr="00D53B58">
              <w:rPr>
                <w:rFonts w:ascii="Avenir Book" w:hAnsi="Avenir Book"/>
              </w:rPr>
              <w:t>What external factors (e.g., political instability, economic conditions, regulatory changes) beyond Internews’ control have influenced the achievement of the project’s results, and how have these factors impacted the overall success and challenges faced by the project?</w:t>
            </w:r>
          </w:p>
        </w:tc>
      </w:tr>
      <w:tr w:rsidR="00F5061D" w14:paraId="7D021F12" w14:textId="77777777" w:rsidTr="00DF5693">
        <w:tc>
          <w:tcPr>
            <w:tcW w:w="2373" w:type="dxa"/>
          </w:tcPr>
          <w:p w14:paraId="32FA060D" w14:textId="77777777" w:rsidR="00F5061D" w:rsidRPr="00F5061D" w:rsidRDefault="00F5061D" w:rsidP="00A604A7">
            <w:pPr>
              <w:rPr>
                <w:rFonts w:ascii="Avenir Book" w:hAnsi="Avenir Book"/>
              </w:rPr>
            </w:pPr>
            <w:r w:rsidRPr="00F5061D">
              <w:rPr>
                <w:rFonts w:ascii="Avenir Book" w:hAnsi="Avenir Book"/>
              </w:rPr>
              <w:t>Adaptability and Future Interventions</w:t>
            </w:r>
          </w:p>
          <w:p w14:paraId="121B6796" w14:textId="77777777" w:rsidR="00F5061D" w:rsidRPr="00F5061D" w:rsidRDefault="00F5061D" w:rsidP="00A604A7">
            <w:pPr>
              <w:rPr>
                <w:rFonts w:ascii="Avenir Book" w:hAnsi="Avenir Book"/>
              </w:rPr>
            </w:pPr>
          </w:p>
        </w:tc>
        <w:tc>
          <w:tcPr>
            <w:tcW w:w="6643" w:type="dxa"/>
          </w:tcPr>
          <w:p w14:paraId="4061A4F5" w14:textId="3689E9B9" w:rsidR="00F5061D" w:rsidRPr="00D53B58" w:rsidRDefault="00F5061D" w:rsidP="00DF5693">
            <w:pPr>
              <w:pStyle w:val="ListParagraph"/>
              <w:numPr>
                <w:ilvl w:val="0"/>
                <w:numId w:val="17"/>
              </w:numPr>
              <w:ind w:left="330" w:hanging="270"/>
              <w:rPr>
                <w:rFonts w:ascii="Avenir Book" w:hAnsi="Avenir Book"/>
              </w:rPr>
            </w:pPr>
            <w:r w:rsidRPr="00D53B58">
              <w:rPr>
                <w:rFonts w:ascii="Avenir Book" w:hAnsi="Avenir Book"/>
              </w:rPr>
              <w:t>What recommendations can be made for future interventions in similar contexts or with similar objectives, particularly in strengthening independent regional media in politically and economically unstable environments?</w:t>
            </w:r>
          </w:p>
        </w:tc>
      </w:tr>
    </w:tbl>
    <w:p w14:paraId="42AD8D9C" w14:textId="77777777" w:rsidR="00A604A7" w:rsidRDefault="00A604A7"/>
    <w:p w14:paraId="2517E2A0" w14:textId="3B23CE70" w:rsidR="003D73BE" w:rsidRPr="00511033" w:rsidRDefault="009A15C4" w:rsidP="00A604A7">
      <w:pPr>
        <w:pStyle w:val="Heading1"/>
        <w:spacing w:before="0" w:after="0" w:line="240" w:lineRule="auto"/>
        <w:rPr>
          <w:sz w:val="32"/>
          <w:szCs w:val="32"/>
        </w:rPr>
      </w:pPr>
      <w:bookmarkStart w:id="4" w:name="_Toc161306896"/>
      <w:r w:rsidRPr="00511033">
        <w:rPr>
          <w:sz w:val="32"/>
          <w:szCs w:val="32"/>
        </w:rPr>
        <w:t xml:space="preserve">Evaluation </w:t>
      </w:r>
      <w:r w:rsidR="00A33465" w:rsidRPr="00511033">
        <w:rPr>
          <w:sz w:val="32"/>
          <w:szCs w:val="32"/>
        </w:rPr>
        <w:t>Approach</w:t>
      </w:r>
      <w:r w:rsidRPr="00511033">
        <w:rPr>
          <w:sz w:val="32"/>
          <w:szCs w:val="32"/>
        </w:rPr>
        <w:t xml:space="preserve"> and Methodology</w:t>
      </w:r>
      <w:bookmarkEnd w:id="4"/>
      <w:r w:rsidRPr="00511033">
        <w:rPr>
          <w:sz w:val="32"/>
          <w:szCs w:val="32"/>
        </w:rPr>
        <w:t xml:space="preserve"> </w:t>
      </w:r>
    </w:p>
    <w:p w14:paraId="04E669EA" w14:textId="77777777" w:rsidR="00A604A7" w:rsidRDefault="00A604A7" w:rsidP="00A604A7">
      <w:pPr>
        <w:rPr>
          <w:rFonts w:ascii="Avenir Book" w:hAnsi="Avenir Book"/>
          <w:b/>
          <w:bCs/>
          <w:i/>
          <w:iCs/>
        </w:rPr>
      </w:pPr>
    </w:p>
    <w:p w14:paraId="5B1D09A0" w14:textId="77777777" w:rsidR="00A31F2B" w:rsidRPr="00F10616" w:rsidRDefault="00A31F2B" w:rsidP="00A31F2B">
      <w:pPr>
        <w:rPr>
          <w:rFonts w:ascii="Avenir Book" w:hAnsi="Avenir Book"/>
        </w:rPr>
      </w:pPr>
      <w:r w:rsidRPr="00F10616">
        <w:rPr>
          <w:rFonts w:ascii="Avenir Book" w:hAnsi="Avenir Book"/>
        </w:rPr>
        <w:t>To address the evaluation questions effectively, the evaluator will design an evaluation approach that best captures the SENSE project's contribution to regional media development in Moldova. The success of this evaluation depends on close collaboration with Internews throughout the process, from methodology design to final reporting.</w:t>
      </w:r>
    </w:p>
    <w:p w14:paraId="04071D77" w14:textId="77777777" w:rsidR="00A31F2B" w:rsidRPr="00F10616" w:rsidRDefault="00A31F2B" w:rsidP="00F10616">
      <w:pPr>
        <w:spacing w:before="240"/>
        <w:rPr>
          <w:rFonts w:ascii="Avenir Book" w:hAnsi="Avenir Book"/>
        </w:rPr>
      </w:pPr>
      <w:r w:rsidRPr="00F10616">
        <w:rPr>
          <w:rFonts w:ascii="Avenir Book" w:hAnsi="Avenir Book"/>
        </w:rPr>
        <w:t>The evaluator has flexibility to propose methods that will best answer the evaluation questions and fulfill the evaluation's purpose. The approach should combine both primary and secondary data collection, while ensuring robust evidence gathering through:</w:t>
      </w:r>
    </w:p>
    <w:p w14:paraId="3A24F7F4" w14:textId="77777777" w:rsidR="00A31F2B" w:rsidRDefault="00A31F2B" w:rsidP="00A604A7">
      <w:pPr>
        <w:rPr>
          <w:rFonts w:ascii="Avenir Book" w:hAnsi="Avenir Book"/>
          <w:b/>
          <w:bCs/>
          <w:i/>
          <w:iCs/>
        </w:rPr>
      </w:pPr>
    </w:p>
    <w:p w14:paraId="0785EBA2" w14:textId="29A91AD0" w:rsidR="00B02166" w:rsidRPr="00F10616" w:rsidRDefault="00B02166" w:rsidP="00F10616">
      <w:pPr>
        <w:pStyle w:val="ListParagraph"/>
        <w:numPr>
          <w:ilvl w:val="0"/>
          <w:numId w:val="16"/>
        </w:numPr>
        <w:rPr>
          <w:rFonts w:ascii="Avenir Book" w:hAnsi="Avenir Book"/>
        </w:rPr>
      </w:pPr>
      <w:r w:rsidRPr="00F10616">
        <w:rPr>
          <w:rFonts w:ascii="Avenir Book" w:hAnsi="Avenir Book"/>
        </w:rPr>
        <w:t>Phase 1 - Document Review</w:t>
      </w:r>
      <w:r w:rsidR="00E97C92">
        <w:rPr>
          <w:rFonts w:ascii="Avenir Book" w:hAnsi="Avenir Book"/>
        </w:rPr>
        <w:t>,</w:t>
      </w:r>
      <w:r w:rsidRPr="00F10616">
        <w:rPr>
          <w:rFonts w:ascii="Avenir Book" w:hAnsi="Avenir Book"/>
        </w:rPr>
        <w:t xml:space="preserve"> that may include analysis of project documentation (quarterly reports, M&amp;E data, grantee reports), review of media outlets' performance data, assessment of regional media context, </w:t>
      </w:r>
      <w:r w:rsidR="00C7602C">
        <w:rPr>
          <w:rFonts w:ascii="Avenir Book" w:hAnsi="Avenir Book"/>
        </w:rPr>
        <w:t>i</w:t>
      </w:r>
      <w:r w:rsidRPr="00F10616">
        <w:rPr>
          <w:rFonts w:ascii="Avenir Book" w:hAnsi="Avenir Book"/>
        </w:rPr>
        <w:t>nitial staff interviews, etc.</w:t>
      </w:r>
    </w:p>
    <w:p w14:paraId="4333287B" w14:textId="77777777" w:rsidR="00B02166" w:rsidRDefault="00B02166" w:rsidP="00B02166">
      <w:pPr>
        <w:rPr>
          <w:rFonts w:ascii="Avenir Book" w:hAnsi="Avenir Book"/>
        </w:rPr>
      </w:pPr>
    </w:p>
    <w:p w14:paraId="37E31ED2" w14:textId="4B8F8234" w:rsidR="5AE69FC0" w:rsidRPr="00D11CF7" w:rsidRDefault="00B02166" w:rsidP="00D11CF7">
      <w:pPr>
        <w:pStyle w:val="ListParagraph"/>
        <w:numPr>
          <w:ilvl w:val="0"/>
          <w:numId w:val="15"/>
        </w:numPr>
        <w:rPr>
          <w:rFonts w:ascii="Avenir Book" w:hAnsi="Avenir Book"/>
        </w:rPr>
      </w:pPr>
      <w:r w:rsidRPr="00F10616">
        <w:rPr>
          <w:rFonts w:ascii="Avenir Book" w:hAnsi="Avenir Book"/>
        </w:rPr>
        <w:t>Phase 2 - Primary Data Collection:</w:t>
      </w:r>
      <w:r w:rsidRPr="00B02166">
        <w:rPr>
          <w:rFonts w:ascii="Avenir Book" w:hAnsi="Avenir Book"/>
        </w:rPr>
        <w:t xml:space="preserve"> </w:t>
      </w:r>
      <w:r w:rsidR="003D66E4">
        <w:rPr>
          <w:rFonts w:ascii="Avenir Book" w:hAnsi="Avenir Book"/>
        </w:rPr>
        <w:t xml:space="preserve">qualitative </w:t>
      </w:r>
      <w:r w:rsidRPr="00F10616">
        <w:rPr>
          <w:rFonts w:ascii="Avenir Book" w:hAnsi="Avenir Book"/>
        </w:rPr>
        <w:t>interviews with participating media outlets</w:t>
      </w:r>
      <w:r w:rsidR="003D66E4">
        <w:rPr>
          <w:rFonts w:ascii="Avenir Book" w:hAnsi="Avenir Book"/>
        </w:rPr>
        <w:t>, staff, and partners</w:t>
      </w:r>
      <w:r w:rsidRPr="00B02166">
        <w:rPr>
          <w:rFonts w:ascii="Avenir Book" w:hAnsi="Avenir Book"/>
        </w:rPr>
        <w:t>, s</w:t>
      </w:r>
      <w:r w:rsidRPr="00F10616">
        <w:rPr>
          <w:rFonts w:ascii="Avenir Book" w:hAnsi="Avenir Book"/>
        </w:rPr>
        <w:t>takeholder consultations</w:t>
      </w:r>
      <w:r w:rsidRPr="00B02166">
        <w:rPr>
          <w:rFonts w:ascii="Avenir Book" w:hAnsi="Avenir Book"/>
        </w:rPr>
        <w:t xml:space="preserve">, </w:t>
      </w:r>
      <w:r>
        <w:rPr>
          <w:rFonts w:ascii="Avenir Book" w:hAnsi="Avenir Book"/>
        </w:rPr>
        <w:t>r</w:t>
      </w:r>
      <w:r w:rsidRPr="00B02166">
        <w:rPr>
          <w:rFonts w:ascii="Avenir Book" w:hAnsi="Avenir Book"/>
        </w:rPr>
        <w:t>eview of content quality and reach improvements</w:t>
      </w:r>
      <w:r w:rsidR="003D66E4">
        <w:rPr>
          <w:rFonts w:ascii="Avenir Book" w:hAnsi="Avenir Book"/>
        </w:rPr>
        <w:t>, a</w:t>
      </w:r>
      <w:r w:rsidRPr="00F10616">
        <w:rPr>
          <w:rFonts w:ascii="Avenir Book" w:hAnsi="Avenir Book"/>
        </w:rPr>
        <w:t>nalysis of financial and operational changes</w:t>
      </w:r>
      <w:r w:rsidR="003D66E4">
        <w:rPr>
          <w:rFonts w:ascii="Avenir Book" w:hAnsi="Avenir Book"/>
        </w:rPr>
        <w:t xml:space="preserve">, etc. </w:t>
      </w:r>
    </w:p>
    <w:p w14:paraId="646D52E8" w14:textId="773C2B7A" w:rsidR="00C07651" w:rsidRPr="00DF5693" w:rsidRDefault="00F10616" w:rsidP="00F10616">
      <w:pPr>
        <w:pStyle w:val="NormalWeb"/>
        <w:rPr>
          <w:rFonts w:ascii="Avenir Book" w:eastAsiaTheme="minorHAnsi" w:hAnsi="Avenir Book" w:cstheme="minorBidi"/>
          <w:kern w:val="2"/>
          <w:lang w:val="ka-GE" w:eastAsia="en-US"/>
          <w14:ligatures w14:val="standardContextual"/>
        </w:rPr>
      </w:pPr>
      <w:r w:rsidRPr="00F10616">
        <w:rPr>
          <w:rFonts w:ascii="Avenir Book" w:hAnsi="Avenir Book"/>
        </w:rPr>
        <w:t>The evaluation methodology will be jointly developed by Internews and the evaluator through a collaborative process. Once agreed upon, the evaluator will be responsible for implementing it independently and objectively</w:t>
      </w:r>
    </w:p>
    <w:p w14:paraId="4910EBD1" w14:textId="77777777" w:rsidR="00FC3E10" w:rsidRPr="00FC3E10" w:rsidRDefault="00FC3E10" w:rsidP="00A604A7">
      <w:pPr>
        <w:rPr>
          <w:rFonts w:ascii="Avenir Book" w:hAnsi="Avenir Book"/>
        </w:rPr>
      </w:pPr>
    </w:p>
    <w:p w14:paraId="29338CDD" w14:textId="35BED116" w:rsidR="00FC3E10" w:rsidRPr="00FC3E10" w:rsidRDefault="00FC3E10" w:rsidP="679E9D94">
      <w:pPr>
        <w:rPr>
          <w:rFonts w:ascii="Avenir Book" w:hAnsi="Avenir Book"/>
          <w:b/>
          <w:bCs/>
          <w:i/>
          <w:iCs/>
        </w:rPr>
      </w:pPr>
      <w:r w:rsidRPr="679E9D94">
        <w:rPr>
          <w:rFonts w:ascii="Avenir Book" w:hAnsi="Avenir Book"/>
          <w:b/>
          <w:bCs/>
          <w:i/>
          <w:iCs/>
        </w:rPr>
        <w:t>Evaluation Timeline and Deliverables</w:t>
      </w:r>
    </w:p>
    <w:p w14:paraId="1EB978C7" w14:textId="4781F3C7" w:rsidR="00A33A65" w:rsidRPr="00A33A65" w:rsidRDefault="00A33A65" w:rsidP="00A33A65">
      <w:pPr>
        <w:rPr>
          <w:rFonts w:ascii="Avenir Book" w:hAnsi="Avenir Book"/>
          <w:b/>
          <w:bCs/>
          <w:i/>
          <w:iCs/>
        </w:rPr>
      </w:pPr>
      <w:r w:rsidRPr="00A33A65">
        <w:rPr>
          <w:rFonts w:ascii="Avenir Book" w:hAnsi="Avenir Book"/>
          <w:b/>
          <w:bCs/>
          <w:i/>
          <w:iCs/>
        </w:rPr>
        <w:t xml:space="preserve">Estimated timeframe: Approximately </w:t>
      </w:r>
      <w:r w:rsidR="00023BB9">
        <w:rPr>
          <w:rFonts w:ascii="Avenir Book" w:hAnsi="Avenir Book"/>
          <w:b/>
          <w:bCs/>
          <w:i/>
          <w:iCs/>
        </w:rPr>
        <w:t>27-35</w:t>
      </w:r>
      <w:r w:rsidR="00023BB9" w:rsidRPr="00A33A65">
        <w:rPr>
          <w:rFonts w:ascii="Avenir Book" w:hAnsi="Avenir Book"/>
          <w:b/>
          <w:bCs/>
          <w:i/>
          <w:iCs/>
        </w:rPr>
        <w:t xml:space="preserve"> </w:t>
      </w:r>
      <w:r w:rsidRPr="00A33A65">
        <w:rPr>
          <w:rFonts w:ascii="Avenir Book" w:hAnsi="Avenir Book"/>
          <w:b/>
          <w:bCs/>
          <w:i/>
          <w:iCs/>
        </w:rPr>
        <w:t>working days:  </w:t>
      </w:r>
    </w:p>
    <w:tbl>
      <w:tblPr>
        <w:tblW w:w="9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0"/>
        <w:gridCol w:w="2356"/>
        <w:gridCol w:w="1502"/>
        <w:gridCol w:w="2252"/>
      </w:tblGrid>
      <w:tr w:rsidR="006F7A98" w:rsidRPr="00A33A65" w14:paraId="4CBEBA09" w14:textId="77777777" w:rsidTr="00DA34F3">
        <w:trPr>
          <w:trHeight w:val="300"/>
        </w:trPr>
        <w:tc>
          <w:tcPr>
            <w:tcW w:w="376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C5B32C0" w14:textId="40EA198A" w:rsidR="00A33A65" w:rsidRPr="00DF5693" w:rsidRDefault="007F7D57" w:rsidP="00DF5693">
            <w:pPr>
              <w:ind w:left="80" w:right="140"/>
              <w:jc w:val="center"/>
              <w:rPr>
                <w:rFonts w:ascii="Avenir Book" w:hAnsi="Avenir Book"/>
                <w:b/>
                <w:color w:val="FFFFFF" w:themeColor="background1"/>
                <w:sz w:val="22"/>
                <w:szCs w:val="22"/>
              </w:rPr>
            </w:pPr>
            <w:r w:rsidRPr="00DF5693">
              <w:rPr>
                <w:rFonts w:ascii="Avenir Book" w:hAnsi="Avenir Book"/>
                <w:b/>
                <w:color w:val="FFFFFF" w:themeColor="background1"/>
                <w:sz w:val="22"/>
                <w:szCs w:val="22"/>
              </w:rPr>
              <w:t>REQUIRED TASKS</w:t>
            </w:r>
          </w:p>
        </w:tc>
        <w:tc>
          <w:tcPr>
            <w:tcW w:w="2356" w:type="dxa"/>
            <w:tcBorders>
              <w:top w:val="single" w:sz="6" w:space="0" w:color="auto"/>
              <w:left w:val="single" w:sz="6" w:space="0" w:color="auto"/>
              <w:bottom w:val="single" w:sz="6" w:space="0" w:color="auto"/>
              <w:right w:val="single" w:sz="6" w:space="0" w:color="auto"/>
            </w:tcBorders>
            <w:shd w:val="clear" w:color="auto" w:fill="4472C4" w:themeFill="accent1"/>
          </w:tcPr>
          <w:p w14:paraId="6E677A0B" w14:textId="276355E9" w:rsidR="00A33A65" w:rsidRPr="00DF5693" w:rsidRDefault="007F7D57" w:rsidP="00DF5693">
            <w:pPr>
              <w:ind w:left="80" w:right="140"/>
              <w:jc w:val="center"/>
              <w:rPr>
                <w:rFonts w:ascii="Avenir Book" w:hAnsi="Avenir Book"/>
                <w:b/>
                <w:color w:val="FFFFFF" w:themeColor="background1"/>
                <w:sz w:val="22"/>
                <w:szCs w:val="22"/>
              </w:rPr>
            </w:pPr>
            <w:r w:rsidRPr="00DF5693">
              <w:rPr>
                <w:rFonts w:ascii="Avenir Book" w:hAnsi="Avenir Book"/>
                <w:b/>
                <w:color w:val="FFFFFF" w:themeColor="background1"/>
                <w:sz w:val="22"/>
                <w:szCs w:val="22"/>
              </w:rPr>
              <w:t>DELIVERABLES</w:t>
            </w:r>
          </w:p>
        </w:tc>
        <w:tc>
          <w:tcPr>
            <w:tcW w:w="1502"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1B6BC06" w14:textId="5FE463DC" w:rsidR="00A33A65" w:rsidRPr="00DF5693" w:rsidRDefault="007F7D57" w:rsidP="00DF5693">
            <w:pPr>
              <w:ind w:left="80" w:right="140"/>
              <w:jc w:val="center"/>
              <w:rPr>
                <w:rFonts w:ascii="Avenir Book" w:hAnsi="Avenir Book"/>
                <w:b/>
                <w:color w:val="FFFFFF" w:themeColor="background1"/>
                <w:sz w:val="22"/>
                <w:szCs w:val="22"/>
              </w:rPr>
            </w:pPr>
            <w:r w:rsidRPr="00DF5693">
              <w:rPr>
                <w:rFonts w:ascii="Avenir Book" w:hAnsi="Avenir Book"/>
                <w:b/>
                <w:color w:val="FFFFFF" w:themeColor="background1"/>
                <w:sz w:val="22"/>
                <w:szCs w:val="22"/>
              </w:rPr>
              <w:t>ESTIMATED LOE</w:t>
            </w:r>
          </w:p>
        </w:tc>
        <w:tc>
          <w:tcPr>
            <w:tcW w:w="2252"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A582EF0" w14:textId="52BE9E59" w:rsidR="00A33A65" w:rsidRPr="00DF5693" w:rsidRDefault="007F7D57" w:rsidP="00DF5693">
            <w:pPr>
              <w:ind w:left="80" w:right="140"/>
              <w:jc w:val="center"/>
              <w:rPr>
                <w:rFonts w:ascii="Avenir Book" w:hAnsi="Avenir Book"/>
                <w:b/>
                <w:color w:val="FFFFFF" w:themeColor="background1"/>
                <w:sz w:val="22"/>
                <w:szCs w:val="22"/>
              </w:rPr>
            </w:pPr>
            <w:r w:rsidRPr="00DF5693">
              <w:rPr>
                <w:rFonts w:ascii="Avenir Book" w:hAnsi="Avenir Book"/>
                <w:b/>
                <w:color w:val="FFFFFF" w:themeColor="background1"/>
                <w:sz w:val="22"/>
                <w:szCs w:val="22"/>
              </w:rPr>
              <w:t>PERIOD/DEADLINE</w:t>
            </w:r>
          </w:p>
        </w:tc>
      </w:tr>
      <w:tr w:rsidR="004B3062" w:rsidRPr="00A33A65" w14:paraId="28B1ED4B" w14:textId="77777777" w:rsidTr="00DF5693">
        <w:trPr>
          <w:trHeight w:val="300"/>
        </w:trPr>
        <w:tc>
          <w:tcPr>
            <w:tcW w:w="9870"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E3A96A3" w14:textId="0A8CB3F2" w:rsidR="004B3062" w:rsidRPr="00DF5693" w:rsidRDefault="004B3062" w:rsidP="00DF5693">
            <w:pPr>
              <w:pStyle w:val="ListParagraph"/>
              <w:numPr>
                <w:ilvl w:val="0"/>
                <w:numId w:val="21"/>
              </w:numPr>
              <w:ind w:right="90"/>
              <w:rPr>
                <w:rFonts w:ascii="Avenir Book" w:hAnsi="Avenir Book"/>
                <w:b/>
              </w:rPr>
            </w:pPr>
            <w:r w:rsidRPr="00DF5693">
              <w:rPr>
                <w:rFonts w:ascii="Avenir Book" w:hAnsi="Avenir Book"/>
                <w:b/>
              </w:rPr>
              <w:t>DESK REVIEW &amp; INCEPTION REPORT</w:t>
            </w:r>
          </w:p>
        </w:tc>
      </w:tr>
      <w:tr w:rsidR="00194175" w:rsidRPr="00A33A65" w14:paraId="28CB5708" w14:textId="77777777" w:rsidTr="00DA34F3">
        <w:trPr>
          <w:trHeight w:val="300"/>
        </w:trPr>
        <w:tc>
          <w:tcPr>
            <w:tcW w:w="3760" w:type="dxa"/>
            <w:tcBorders>
              <w:top w:val="single" w:sz="6" w:space="0" w:color="auto"/>
              <w:left w:val="single" w:sz="6" w:space="0" w:color="auto"/>
              <w:bottom w:val="single" w:sz="6" w:space="0" w:color="auto"/>
              <w:right w:val="single" w:sz="6" w:space="0" w:color="auto"/>
            </w:tcBorders>
            <w:shd w:val="clear" w:color="auto" w:fill="auto"/>
            <w:hideMark/>
          </w:tcPr>
          <w:p w14:paraId="72BD6ED9" w14:textId="77777777" w:rsidR="00A33A65" w:rsidRPr="00DF5693" w:rsidRDefault="00A33A65" w:rsidP="00DF5693">
            <w:pPr>
              <w:ind w:left="80" w:right="90"/>
              <w:rPr>
                <w:rFonts w:ascii="Avenir Book" w:hAnsi="Avenir Book"/>
              </w:rPr>
            </w:pPr>
            <w:r w:rsidRPr="00DF5693">
              <w:rPr>
                <w:rFonts w:ascii="Avenir Book" w:hAnsi="Avenir Book"/>
              </w:rPr>
              <w:t>Conduct desk research of existing project materials </w:t>
            </w:r>
          </w:p>
        </w:tc>
        <w:tc>
          <w:tcPr>
            <w:tcW w:w="2356" w:type="dxa"/>
            <w:tcBorders>
              <w:top w:val="single" w:sz="6" w:space="0" w:color="auto"/>
              <w:left w:val="single" w:sz="6" w:space="0" w:color="auto"/>
              <w:bottom w:val="single" w:sz="6" w:space="0" w:color="auto"/>
              <w:right w:val="single" w:sz="6" w:space="0" w:color="auto"/>
            </w:tcBorders>
          </w:tcPr>
          <w:p w14:paraId="546E0F61" w14:textId="49AC11D9" w:rsidR="00A33A65" w:rsidRPr="00DF5693" w:rsidRDefault="007F7D57" w:rsidP="00DF5693">
            <w:pPr>
              <w:ind w:left="80" w:right="90"/>
              <w:rPr>
                <w:rFonts w:ascii="Avenir Book" w:hAnsi="Avenir Book"/>
                <w:i/>
              </w:rPr>
            </w:pPr>
            <w:r w:rsidRPr="00DF5693">
              <w:rPr>
                <w:rFonts w:ascii="Avenir Book" w:hAnsi="Avenir Book"/>
                <w:i/>
              </w:rPr>
              <w:t xml:space="preserve">List of </w:t>
            </w:r>
            <w:r w:rsidR="007F55DF" w:rsidRPr="00DF5693">
              <w:rPr>
                <w:rFonts w:ascii="Avenir Book" w:hAnsi="Avenir Book"/>
                <w:i/>
              </w:rPr>
              <w:t>analyzed materials</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68525E2F" w14:textId="578F7DE7" w:rsidR="00A33A65" w:rsidRPr="00DF5693" w:rsidRDefault="001D08E2" w:rsidP="00DF5693">
            <w:pPr>
              <w:ind w:left="80" w:right="90"/>
              <w:rPr>
                <w:rFonts w:ascii="Avenir Book" w:hAnsi="Avenir Book"/>
              </w:rPr>
            </w:pPr>
            <w:r>
              <w:rPr>
                <w:rFonts w:ascii="Avenir Book" w:hAnsi="Avenir Book"/>
              </w:rPr>
              <w:t>2-3</w:t>
            </w:r>
            <w:r w:rsidR="008A7D34" w:rsidRPr="00DF5693">
              <w:rPr>
                <w:rFonts w:ascii="Avenir Book" w:hAnsi="Avenir Book"/>
              </w:rPr>
              <w:t xml:space="preserve"> </w:t>
            </w:r>
            <w:r w:rsidR="00A33A65" w:rsidRPr="00DF5693">
              <w:rPr>
                <w:rFonts w:ascii="Avenir Book" w:hAnsi="Avenir Book"/>
              </w:rPr>
              <w:t>days </w:t>
            </w:r>
          </w:p>
        </w:tc>
        <w:tc>
          <w:tcPr>
            <w:tcW w:w="2252" w:type="dxa"/>
            <w:tcBorders>
              <w:top w:val="single" w:sz="6" w:space="0" w:color="auto"/>
              <w:left w:val="single" w:sz="6" w:space="0" w:color="auto"/>
              <w:bottom w:val="single" w:sz="6" w:space="0" w:color="auto"/>
              <w:right w:val="single" w:sz="6" w:space="0" w:color="auto"/>
            </w:tcBorders>
            <w:shd w:val="clear" w:color="auto" w:fill="auto"/>
            <w:hideMark/>
          </w:tcPr>
          <w:p w14:paraId="3AF42BE2" w14:textId="34A084F7" w:rsidR="00A33A65" w:rsidRPr="00DF5693" w:rsidRDefault="00A33A65" w:rsidP="00DF5693">
            <w:pPr>
              <w:ind w:left="80" w:right="90"/>
              <w:rPr>
                <w:rFonts w:ascii="Avenir Book" w:hAnsi="Avenir Book"/>
              </w:rPr>
            </w:pPr>
          </w:p>
        </w:tc>
      </w:tr>
      <w:tr w:rsidR="00194175" w:rsidRPr="00A33A65" w14:paraId="11394F6F" w14:textId="77777777" w:rsidTr="00DA34F3">
        <w:trPr>
          <w:trHeight w:val="300"/>
        </w:trPr>
        <w:tc>
          <w:tcPr>
            <w:tcW w:w="3760" w:type="dxa"/>
            <w:tcBorders>
              <w:top w:val="single" w:sz="6" w:space="0" w:color="auto"/>
              <w:left w:val="single" w:sz="6" w:space="0" w:color="auto"/>
              <w:bottom w:val="single" w:sz="6" w:space="0" w:color="auto"/>
              <w:right w:val="single" w:sz="6" w:space="0" w:color="auto"/>
            </w:tcBorders>
            <w:shd w:val="clear" w:color="auto" w:fill="auto"/>
            <w:hideMark/>
          </w:tcPr>
          <w:p w14:paraId="6A8CDA6E" w14:textId="77777777" w:rsidR="003174AC" w:rsidRDefault="007F7D57" w:rsidP="006D3C9F">
            <w:pPr>
              <w:ind w:left="80" w:right="90"/>
              <w:rPr>
                <w:rFonts w:ascii="Avenir Book" w:hAnsi="Avenir Book"/>
              </w:rPr>
            </w:pPr>
            <w:r w:rsidRPr="00DF5693">
              <w:rPr>
                <w:rFonts w:ascii="Avenir Book" w:hAnsi="Avenir Book"/>
              </w:rPr>
              <w:t>Draft, agree upon, and finalize inception report</w:t>
            </w:r>
            <w:r w:rsidR="00E6161F">
              <w:rPr>
                <w:rFonts w:ascii="Avenir Book" w:hAnsi="Avenir Book"/>
              </w:rPr>
              <w:t>, that will list</w:t>
            </w:r>
            <w:r w:rsidR="003174AC">
              <w:rPr>
                <w:rFonts w:ascii="Avenir Book" w:hAnsi="Avenir Book"/>
              </w:rPr>
              <w:t>:</w:t>
            </w:r>
          </w:p>
          <w:p w14:paraId="24ED0C39" w14:textId="58CF8027" w:rsidR="003174AC" w:rsidRDefault="000F07AB" w:rsidP="003174AC">
            <w:pPr>
              <w:pStyle w:val="ListParagraph"/>
              <w:numPr>
                <w:ilvl w:val="0"/>
                <w:numId w:val="22"/>
              </w:numPr>
              <w:ind w:right="90"/>
              <w:rPr>
                <w:rFonts w:ascii="Avenir Book" w:hAnsi="Avenir Book"/>
              </w:rPr>
            </w:pPr>
            <w:r>
              <w:rPr>
                <w:rFonts w:ascii="Avenir Book" w:hAnsi="Avenir Book"/>
              </w:rPr>
              <w:t>F</w:t>
            </w:r>
            <w:r w:rsidR="006D3C9F" w:rsidRPr="00DF5693">
              <w:rPr>
                <w:rFonts w:ascii="Avenir Book" w:hAnsi="Avenir Book"/>
              </w:rPr>
              <w:t xml:space="preserve">inal </w:t>
            </w:r>
            <w:r w:rsidR="00E6161F" w:rsidRPr="00DF5693">
              <w:rPr>
                <w:rFonts w:ascii="Avenir Book" w:hAnsi="Avenir Book"/>
              </w:rPr>
              <w:t>Evaluation Questions</w:t>
            </w:r>
          </w:p>
          <w:p w14:paraId="0F200648" w14:textId="77777777" w:rsidR="003174AC" w:rsidRDefault="00E6161F" w:rsidP="003174AC">
            <w:pPr>
              <w:pStyle w:val="ListParagraph"/>
              <w:numPr>
                <w:ilvl w:val="0"/>
                <w:numId w:val="22"/>
              </w:numPr>
              <w:ind w:right="90"/>
              <w:rPr>
                <w:rFonts w:ascii="Avenir Book" w:hAnsi="Avenir Book"/>
              </w:rPr>
            </w:pPr>
            <w:r w:rsidRPr="00DF5693">
              <w:rPr>
                <w:rFonts w:ascii="Avenir Book" w:hAnsi="Avenir Book"/>
              </w:rPr>
              <w:t>Evaluation Matrix</w:t>
            </w:r>
          </w:p>
          <w:p w14:paraId="1BAA341E" w14:textId="77777777" w:rsidR="003174AC" w:rsidRDefault="00E6161F" w:rsidP="003174AC">
            <w:pPr>
              <w:pStyle w:val="ListParagraph"/>
              <w:numPr>
                <w:ilvl w:val="0"/>
                <w:numId w:val="22"/>
              </w:numPr>
              <w:ind w:right="90"/>
              <w:rPr>
                <w:rFonts w:ascii="Avenir Book" w:hAnsi="Avenir Book"/>
              </w:rPr>
            </w:pPr>
            <w:r w:rsidRPr="00DF5693">
              <w:rPr>
                <w:rFonts w:ascii="Avenir Book" w:hAnsi="Avenir Book"/>
              </w:rPr>
              <w:t xml:space="preserve">Data collection tools and </w:t>
            </w:r>
            <w:r w:rsidR="006D3C9F" w:rsidRPr="00DF5693">
              <w:rPr>
                <w:rFonts w:ascii="Avenir Book" w:hAnsi="Avenir Book"/>
              </w:rPr>
              <w:t>sampling,</w:t>
            </w:r>
          </w:p>
          <w:p w14:paraId="688BE6DD" w14:textId="77777777" w:rsidR="003174AC" w:rsidRDefault="003174AC" w:rsidP="003174AC">
            <w:pPr>
              <w:pStyle w:val="ListParagraph"/>
              <w:numPr>
                <w:ilvl w:val="0"/>
                <w:numId w:val="22"/>
              </w:numPr>
              <w:ind w:right="90"/>
              <w:rPr>
                <w:rFonts w:ascii="Avenir Book" w:hAnsi="Avenir Book"/>
              </w:rPr>
            </w:pPr>
            <w:r>
              <w:rPr>
                <w:rFonts w:ascii="Avenir Book" w:hAnsi="Avenir Book"/>
              </w:rPr>
              <w:t>Estimated c</w:t>
            </w:r>
            <w:r w:rsidR="006D3C9F" w:rsidRPr="00DF5693">
              <w:rPr>
                <w:rFonts w:ascii="Avenir Book" w:hAnsi="Avenir Book"/>
              </w:rPr>
              <w:t>alendar plan</w:t>
            </w:r>
          </w:p>
          <w:p w14:paraId="0B1BE07F" w14:textId="38CFD1E0" w:rsidR="007F7D57" w:rsidRPr="00DF5693" w:rsidRDefault="003174AC" w:rsidP="00DF5693">
            <w:pPr>
              <w:pStyle w:val="ListParagraph"/>
              <w:numPr>
                <w:ilvl w:val="0"/>
                <w:numId w:val="22"/>
              </w:numPr>
              <w:ind w:right="90"/>
              <w:rPr>
                <w:rFonts w:ascii="Avenir Book" w:hAnsi="Avenir Book"/>
              </w:rPr>
            </w:pPr>
            <w:r>
              <w:rPr>
                <w:rFonts w:ascii="Avenir Book" w:hAnsi="Avenir Book"/>
              </w:rPr>
              <w:t>F</w:t>
            </w:r>
            <w:r w:rsidR="006D3C9F" w:rsidRPr="00DF5693">
              <w:rPr>
                <w:rFonts w:ascii="Avenir Book" w:hAnsi="Avenir Book"/>
              </w:rPr>
              <w:t xml:space="preserve">ormat/structure of final report </w:t>
            </w:r>
            <w:r>
              <w:rPr>
                <w:rFonts w:ascii="Avenir Book" w:hAnsi="Avenir Book"/>
              </w:rPr>
              <w:t xml:space="preserve">and mandatory annexes </w:t>
            </w:r>
            <w:r w:rsidR="006D3C9F" w:rsidRPr="00DF5693">
              <w:rPr>
                <w:rFonts w:ascii="Avenir Book" w:hAnsi="Avenir Book"/>
              </w:rPr>
              <w:t>etc.</w:t>
            </w:r>
            <w:r w:rsidR="007F7D57" w:rsidRPr="00DF5693">
              <w:rPr>
                <w:rFonts w:ascii="Avenir Book" w:hAnsi="Avenir Book"/>
              </w:rPr>
              <w:t> </w:t>
            </w:r>
          </w:p>
        </w:tc>
        <w:tc>
          <w:tcPr>
            <w:tcW w:w="2356" w:type="dxa"/>
            <w:tcBorders>
              <w:top w:val="single" w:sz="6" w:space="0" w:color="auto"/>
              <w:left w:val="single" w:sz="6" w:space="0" w:color="auto"/>
              <w:bottom w:val="single" w:sz="6" w:space="0" w:color="auto"/>
              <w:right w:val="single" w:sz="6" w:space="0" w:color="auto"/>
            </w:tcBorders>
          </w:tcPr>
          <w:p w14:paraId="2149A4BD" w14:textId="25BC35DA" w:rsidR="007F7D57" w:rsidRPr="00DF5693" w:rsidRDefault="007F55DF" w:rsidP="00DF5693">
            <w:pPr>
              <w:ind w:left="80" w:right="90"/>
              <w:rPr>
                <w:rFonts w:ascii="Avenir Book" w:hAnsi="Avenir Book"/>
                <w:i/>
              </w:rPr>
            </w:pPr>
            <w:r w:rsidRPr="00DF5693">
              <w:rPr>
                <w:rFonts w:ascii="Avenir Book" w:hAnsi="Avenir Book"/>
                <w:i/>
              </w:rPr>
              <w:t xml:space="preserve">Inception report </w:t>
            </w:r>
            <w:r w:rsidR="003D62C7" w:rsidRPr="00DF5693">
              <w:rPr>
                <w:rFonts w:ascii="Avenir Book" w:hAnsi="Avenir Book"/>
                <w:i/>
              </w:rPr>
              <w:t xml:space="preserve">drafted </w:t>
            </w:r>
            <w:r w:rsidR="00E6161F" w:rsidRPr="00DF5693">
              <w:rPr>
                <w:rFonts w:ascii="Avenir Book" w:hAnsi="Avenir Book"/>
                <w:i/>
              </w:rPr>
              <w:t>based on agreed template</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47801B63" w14:textId="2E029301" w:rsidR="007F7D57" w:rsidRPr="00DF5693" w:rsidRDefault="00FE4739" w:rsidP="00DF5693">
            <w:pPr>
              <w:ind w:left="80" w:right="90"/>
              <w:rPr>
                <w:rFonts w:ascii="Avenir Book" w:hAnsi="Avenir Book"/>
              </w:rPr>
            </w:pPr>
            <w:r>
              <w:rPr>
                <w:rFonts w:ascii="Avenir Book" w:hAnsi="Avenir Book"/>
              </w:rPr>
              <w:t>5-6</w:t>
            </w:r>
            <w:r w:rsidRPr="00DF5693">
              <w:rPr>
                <w:rFonts w:ascii="Avenir Book" w:hAnsi="Avenir Book"/>
              </w:rPr>
              <w:t xml:space="preserve"> </w:t>
            </w:r>
            <w:r w:rsidR="007F7D57" w:rsidRPr="00DF5693">
              <w:rPr>
                <w:rFonts w:ascii="Avenir Book" w:hAnsi="Avenir Book"/>
              </w:rPr>
              <w:t>days </w:t>
            </w:r>
          </w:p>
        </w:tc>
        <w:tc>
          <w:tcPr>
            <w:tcW w:w="2252" w:type="dxa"/>
            <w:tcBorders>
              <w:top w:val="single" w:sz="6" w:space="0" w:color="auto"/>
              <w:left w:val="single" w:sz="6" w:space="0" w:color="auto"/>
              <w:bottom w:val="single" w:sz="6" w:space="0" w:color="auto"/>
              <w:right w:val="single" w:sz="6" w:space="0" w:color="auto"/>
            </w:tcBorders>
            <w:shd w:val="clear" w:color="auto" w:fill="auto"/>
          </w:tcPr>
          <w:p w14:paraId="18A78819" w14:textId="054BCDA4" w:rsidR="007F7D57" w:rsidRPr="00DF5693" w:rsidRDefault="007F7D57" w:rsidP="00DF5693">
            <w:pPr>
              <w:ind w:left="80" w:right="90"/>
              <w:rPr>
                <w:rFonts w:ascii="Avenir Book" w:hAnsi="Avenir Book"/>
              </w:rPr>
            </w:pPr>
          </w:p>
        </w:tc>
      </w:tr>
      <w:tr w:rsidR="00194175" w:rsidRPr="00A33A65" w14:paraId="5714B617" w14:textId="77777777" w:rsidTr="00DA34F3">
        <w:trPr>
          <w:trHeight w:val="300"/>
        </w:trPr>
        <w:tc>
          <w:tcPr>
            <w:tcW w:w="3760" w:type="dxa"/>
            <w:tcBorders>
              <w:top w:val="single" w:sz="6" w:space="0" w:color="auto"/>
              <w:left w:val="single" w:sz="6" w:space="0" w:color="auto"/>
              <w:bottom w:val="single" w:sz="6" w:space="0" w:color="auto"/>
              <w:right w:val="single" w:sz="6" w:space="0" w:color="auto"/>
            </w:tcBorders>
            <w:shd w:val="clear" w:color="auto" w:fill="auto"/>
          </w:tcPr>
          <w:p w14:paraId="7053F9B6" w14:textId="33CE5991" w:rsidR="000F07AB" w:rsidRPr="000F07AB" w:rsidRDefault="000F07AB" w:rsidP="000F07AB">
            <w:pPr>
              <w:ind w:left="80" w:right="90"/>
              <w:rPr>
                <w:rFonts w:ascii="Avenir Book" w:hAnsi="Avenir Book"/>
              </w:rPr>
            </w:pPr>
            <w:r>
              <w:rPr>
                <w:rFonts w:ascii="Avenir Book" w:hAnsi="Avenir Book"/>
              </w:rPr>
              <w:t>Debrief of Inception report with Internews representatives</w:t>
            </w:r>
            <w:r w:rsidR="00D72571">
              <w:rPr>
                <w:rFonts w:ascii="Avenir Book" w:hAnsi="Avenir Book"/>
              </w:rPr>
              <w:t>.</w:t>
            </w:r>
          </w:p>
        </w:tc>
        <w:tc>
          <w:tcPr>
            <w:tcW w:w="2356" w:type="dxa"/>
            <w:tcBorders>
              <w:top w:val="single" w:sz="6" w:space="0" w:color="auto"/>
              <w:left w:val="single" w:sz="6" w:space="0" w:color="auto"/>
              <w:bottom w:val="single" w:sz="6" w:space="0" w:color="auto"/>
              <w:right w:val="single" w:sz="6" w:space="0" w:color="auto"/>
            </w:tcBorders>
          </w:tcPr>
          <w:p w14:paraId="609FB65F" w14:textId="7FAE236E" w:rsidR="000F07AB" w:rsidRPr="000F07AB" w:rsidRDefault="000F07AB" w:rsidP="000F07AB">
            <w:pPr>
              <w:ind w:left="80" w:right="90"/>
              <w:rPr>
                <w:rFonts w:ascii="Avenir Book" w:hAnsi="Avenir Book"/>
                <w:i/>
                <w:iCs/>
              </w:rPr>
            </w:pPr>
            <w:r>
              <w:rPr>
                <w:rFonts w:ascii="Avenir Book" w:hAnsi="Avenir Book"/>
                <w:i/>
                <w:iCs/>
              </w:rPr>
              <w:t xml:space="preserve">Revised </w:t>
            </w:r>
            <w:r w:rsidR="00306BB2">
              <w:rPr>
                <w:rFonts w:ascii="Avenir Book" w:hAnsi="Avenir Book"/>
                <w:i/>
                <w:iCs/>
              </w:rPr>
              <w:t>Inception</w:t>
            </w:r>
            <w:r>
              <w:rPr>
                <w:rFonts w:ascii="Avenir Book" w:hAnsi="Avenir Book"/>
                <w:i/>
                <w:iCs/>
              </w:rPr>
              <w:t xml:space="preserve"> report</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6A245312" w14:textId="0E4EDF1A" w:rsidR="000F07AB" w:rsidRPr="000F07AB" w:rsidRDefault="00FE4739" w:rsidP="000F07AB">
            <w:pPr>
              <w:ind w:left="80" w:right="90"/>
              <w:rPr>
                <w:rFonts w:ascii="Avenir Book" w:hAnsi="Avenir Book"/>
              </w:rPr>
            </w:pPr>
            <w:r>
              <w:rPr>
                <w:rFonts w:ascii="Avenir Book" w:hAnsi="Avenir Book"/>
              </w:rPr>
              <w:t>1-2</w:t>
            </w:r>
            <w:r w:rsidRPr="00F918E4">
              <w:rPr>
                <w:rFonts w:ascii="Avenir Book" w:hAnsi="Avenir Book"/>
              </w:rPr>
              <w:t xml:space="preserve"> </w:t>
            </w:r>
            <w:r w:rsidR="000F07AB" w:rsidRPr="00F918E4">
              <w:rPr>
                <w:rFonts w:ascii="Avenir Book" w:hAnsi="Avenir Book"/>
              </w:rPr>
              <w:t>day(s) </w:t>
            </w:r>
          </w:p>
        </w:tc>
        <w:tc>
          <w:tcPr>
            <w:tcW w:w="2252" w:type="dxa"/>
            <w:tcBorders>
              <w:top w:val="single" w:sz="6" w:space="0" w:color="auto"/>
              <w:left w:val="single" w:sz="6" w:space="0" w:color="auto"/>
              <w:bottom w:val="single" w:sz="6" w:space="0" w:color="auto"/>
              <w:right w:val="single" w:sz="6" w:space="0" w:color="auto"/>
            </w:tcBorders>
            <w:shd w:val="clear" w:color="auto" w:fill="auto"/>
          </w:tcPr>
          <w:p w14:paraId="0E93BD59" w14:textId="77777777" w:rsidR="000F07AB" w:rsidRPr="000F07AB" w:rsidRDefault="000F07AB" w:rsidP="000F07AB">
            <w:pPr>
              <w:ind w:left="80" w:right="90"/>
              <w:rPr>
                <w:rFonts w:ascii="Avenir Book" w:hAnsi="Avenir Book"/>
              </w:rPr>
            </w:pPr>
          </w:p>
        </w:tc>
      </w:tr>
      <w:tr w:rsidR="000F07AB" w:rsidRPr="009E1CBD" w14:paraId="292B5F91" w14:textId="77777777" w:rsidTr="00DF5693">
        <w:trPr>
          <w:trHeight w:val="300"/>
        </w:trPr>
        <w:tc>
          <w:tcPr>
            <w:tcW w:w="9870"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E11BA78" w14:textId="4BAA6CC2" w:rsidR="000F07AB" w:rsidRPr="00DF5693" w:rsidRDefault="000F07AB" w:rsidP="00DF5693">
            <w:pPr>
              <w:pStyle w:val="ListParagraph"/>
              <w:numPr>
                <w:ilvl w:val="0"/>
                <w:numId w:val="21"/>
              </w:numPr>
              <w:ind w:right="90"/>
              <w:rPr>
                <w:rFonts w:ascii="Avenir Book" w:hAnsi="Avenir Book"/>
                <w:b/>
              </w:rPr>
            </w:pPr>
            <w:r w:rsidRPr="00DF5693">
              <w:rPr>
                <w:rFonts w:ascii="Avenir Book" w:hAnsi="Avenir Book"/>
                <w:b/>
              </w:rPr>
              <w:t>DATA COLLECTION</w:t>
            </w:r>
          </w:p>
        </w:tc>
      </w:tr>
      <w:tr w:rsidR="00194175" w:rsidRPr="007F55DF" w14:paraId="31CBAA0C" w14:textId="77777777" w:rsidTr="00DA34F3">
        <w:trPr>
          <w:trHeight w:val="704"/>
        </w:trPr>
        <w:tc>
          <w:tcPr>
            <w:tcW w:w="3760" w:type="dxa"/>
            <w:tcBorders>
              <w:top w:val="single" w:sz="6" w:space="0" w:color="auto"/>
              <w:left w:val="single" w:sz="6" w:space="0" w:color="auto"/>
              <w:bottom w:val="single" w:sz="6" w:space="0" w:color="auto"/>
              <w:right w:val="single" w:sz="6" w:space="0" w:color="auto"/>
            </w:tcBorders>
            <w:shd w:val="clear" w:color="auto" w:fill="auto"/>
            <w:hideMark/>
          </w:tcPr>
          <w:p w14:paraId="65C27D0E" w14:textId="3EE21936" w:rsidR="000F07AB" w:rsidRPr="00DF5693" w:rsidRDefault="000F07AB" w:rsidP="00DF5693">
            <w:pPr>
              <w:ind w:left="90" w:right="116"/>
              <w:rPr>
                <w:rFonts w:ascii="Avenir Book" w:hAnsi="Avenir Book"/>
              </w:rPr>
            </w:pPr>
            <w:r w:rsidRPr="00DF5693">
              <w:rPr>
                <w:rFonts w:ascii="Avenir Book" w:hAnsi="Avenir Book"/>
              </w:rPr>
              <w:t xml:space="preserve">Conduct KII with key stakeholders and </w:t>
            </w:r>
            <w:r w:rsidRPr="004B3062">
              <w:rPr>
                <w:rFonts w:ascii="Avenir Book" w:hAnsi="Avenir Book"/>
              </w:rPr>
              <w:t>others</w:t>
            </w:r>
            <w:r>
              <w:rPr>
                <w:rFonts w:ascii="Avenir Book" w:hAnsi="Avenir Book"/>
              </w:rPr>
              <w:t xml:space="preserve"> </w:t>
            </w:r>
            <w:r w:rsidRPr="00DF5693">
              <w:rPr>
                <w:rFonts w:ascii="Avenir Book" w:hAnsi="Avenir Book"/>
              </w:rPr>
              <w:t>agreed and listed in the inception report methods</w:t>
            </w:r>
          </w:p>
        </w:tc>
        <w:tc>
          <w:tcPr>
            <w:tcW w:w="2356" w:type="dxa"/>
            <w:tcBorders>
              <w:top w:val="single" w:sz="6" w:space="0" w:color="auto"/>
              <w:left w:val="single" w:sz="6" w:space="0" w:color="auto"/>
              <w:bottom w:val="single" w:sz="6" w:space="0" w:color="auto"/>
              <w:right w:val="single" w:sz="6" w:space="0" w:color="auto"/>
            </w:tcBorders>
          </w:tcPr>
          <w:p w14:paraId="7F2D063F" w14:textId="23E4C4D6" w:rsidR="000F07AB" w:rsidRPr="00DF5693" w:rsidRDefault="000F07AB" w:rsidP="00DF5693">
            <w:pPr>
              <w:ind w:left="90" w:right="116"/>
              <w:rPr>
                <w:rFonts w:ascii="Avenir Book" w:hAnsi="Avenir Book"/>
                <w:b/>
              </w:rPr>
            </w:pPr>
            <w:r w:rsidRPr="00DF5693">
              <w:rPr>
                <w:rFonts w:ascii="Avenir Book" w:hAnsi="Avenir Book"/>
                <w:i/>
              </w:rPr>
              <w:t>List of conducted KIIs</w:t>
            </w:r>
            <w:r>
              <w:rPr>
                <w:rFonts w:ascii="Avenir Book" w:hAnsi="Avenir Book"/>
                <w:i/>
                <w:iCs/>
              </w:rPr>
              <w:t>.</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71447ED7" w14:textId="47E0362D" w:rsidR="000F07AB" w:rsidRPr="00DF5693" w:rsidRDefault="001D08E2" w:rsidP="00DF5693">
            <w:pPr>
              <w:ind w:left="80" w:right="90"/>
              <w:rPr>
                <w:rFonts w:ascii="Avenir Book" w:hAnsi="Avenir Book"/>
              </w:rPr>
            </w:pPr>
            <w:r>
              <w:rPr>
                <w:rFonts w:ascii="Avenir Book" w:hAnsi="Avenir Book"/>
              </w:rPr>
              <w:t>10-12</w:t>
            </w:r>
            <w:r w:rsidR="00CA497C" w:rsidRPr="00DF5693">
              <w:rPr>
                <w:rFonts w:ascii="Avenir Book" w:hAnsi="Avenir Book"/>
              </w:rPr>
              <w:t xml:space="preserve"> </w:t>
            </w:r>
            <w:r w:rsidR="000F07AB" w:rsidRPr="00DF5693">
              <w:rPr>
                <w:rFonts w:ascii="Avenir Book" w:hAnsi="Avenir Book"/>
              </w:rPr>
              <w:t>days </w:t>
            </w:r>
          </w:p>
        </w:tc>
        <w:tc>
          <w:tcPr>
            <w:tcW w:w="2252" w:type="dxa"/>
            <w:tcBorders>
              <w:top w:val="single" w:sz="6" w:space="0" w:color="auto"/>
              <w:left w:val="single" w:sz="6" w:space="0" w:color="auto"/>
              <w:bottom w:val="single" w:sz="6" w:space="0" w:color="auto"/>
              <w:right w:val="single" w:sz="6" w:space="0" w:color="auto"/>
            </w:tcBorders>
            <w:shd w:val="clear" w:color="auto" w:fill="auto"/>
          </w:tcPr>
          <w:p w14:paraId="6BC2E880" w14:textId="10C478FD" w:rsidR="000F07AB" w:rsidRPr="00DF5693" w:rsidRDefault="000F07AB" w:rsidP="00DF5693">
            <w:pPr>
              <w:ind w:left="90" w:right="116"/>
              <w:rPr>
                <w:rFonts w:ascii="Avenir Book" w:hAnsi="Avenir Book"/>
                <w:b/>
              </w:rPr>
            </w:pPr>
          </w:p>
        </w:tc>
      </w:tr>
      <w:tr w:rsidR="000F07AB" w:rsidRPr="004B3062" w14:paraId="6E063346" w14:textId="77777777" w:rsidTr="00DF5693">
        <w:trPr>
          <w:trHeight w:val="317"/>
        </w:trPr>
        <w:tc>
          <w:tcPr>
            <w:tcW w:w="9870"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00C2C25" w14:textId="6C665ABF" w:rsidR="000F07AB" w:rsidRPr="00DF5693" w:rsidRDefault="000F07AB" w:rsidP="00DF5693">
            <w:pPr>
              <w:pStyle w:val="ListParagraph"/>
              <w:numPr>
                <w:ilvl w:val="0"/>
                <w:numId w:val="21"/>
              </w:numPr>
              <w:ind w:right="90"/>
              <w:rPr>
                <w:rFonts w:ascii="Avenir Book" w:hAnsi="Avenir Book"/>
              </w:rPr>
            </w:pPr>
            <w:r w:rsidRPr="006B5071">
              <w:rPr>
                <w:rFonts w:ascii="Avenir Book" w:hAnsi="Avenir Book"/>
                <w:b/>
                <w:bCs/>
              </w:rPr>
              <w:t xml:space="preserve">DRAFT &amp; </w:t>
            </w:r>
            <w:r w:rsidRPr="00DF5693">
              <w:rPr>
                <w:rFonts w:ascii="Avenir Book" w:hAnsi="Avenir Book"/>
                <w:b/>
              </w:rPr>
              <w:t>FINAL REPORT</w:t>
            </w:r>
          </w:p>
        </w:tc>
      </w:tr>
      <w:tr w:rsidR="00194175" w:rsidRPr="007F55DF" w14:paraId="1925BD2D" w14:textId="77777777" w:rsidTr="00DA34F3">
        <w:trPr>
          <w:trHeight w:val="300"/>
        </w:trPr>
        <w:tc>
          <w:tcPr>
            <w:tcW w:w="3760" w:type="dxa"/>
            <w:tcBorders>
              <w:top w:val="single" w:sz="6" w:space="0" w:color="auto"/>
              <w:left w:val="single" w:sz="6" w:space="0" w:color="auto"/>
              <w:bottom w:val="single" w:sz="6" w:space="0" w:color="auto"/>
              <w:right w:val="single" w:sz="6" w:space="0" w:color="auto"/>
            </w:tcBorders>
            <w:shd w:val="clear" w:color="auto" w:fill="auto"/>
            <w:hideMark/>
          </w:tcPr>
          <w:p w14:paraId="55952DCB" w14:textId="04D96076" w:rsidR="000F07AB" w:rsidRPr="00DF5693" w:rsidRDefault="000F07AB" w:rsidP="00DF5693">
            <w:pPr>
              <w:ind w:left="90" w:right="116"/>
              <w:rPr>
                <w:rFonts w:ascii="Avenir Book" w:hAnsi="Avenir Book"/>
              </w:rPr>
            </w:pPr>
            <w:r w:rsidRPr="00DF5693">
              <w:rPr>
                <w:rFonts w:ascii="Avenir Book" w:hAnsi="Avenir Book"/>
              </w:rPr>
              <w:t xml:space="preserve">Analysis of information </w:t>
            </w:r>
            <w:proofErr w:type="gramStart"/>
            <w:r w:rsidRPr="00DF5693">
              <w:rPr>
                <w:rFonts w:ascii="Avenir Book" w:hAnsi="Avenir Book"/>
              </w:rPr>
              <w:t>collected</w:t>
            </w:r>
            <w:r>
              <w:rPr>
                <w:rFonts w:ascii="Avenir Book" w:hAnsi="Avenir Book"/>
              </w:rPr>
              <w:t>,</w:t>
            </w:r>
            <w:proofErr w:type="gramEnd"/>
            <w:r>
              <w:rPr>
                <w:rFonts w:ascii="Avenir Book" w:hAnsi="Avenir Book"/>
              </w:rPr>
              <w:t xml:space="preserve"> </w:t>
            </w:r>
            <w:r w:rsidRPr="00DF5693">
              <w:rPr>
                <w:rFonts w:ascii="Avenir Book" w:hAnsi="Avenir Book"/>
              </w:rPr>
              <w:t>completion of first draft </w:t>
            </w:r>
            <w:r>
              <w:rPr>
                <w:rFonts w:ascii="Avenir Book" w:hAnsi="Avenir Book"/>
              </w:rPr>
              <w:t>and submit for Internews review (to be offered during max 5 working days)</w:t>
            </w:r>
          </w:p>
        </w:tc>
        <w:tc>
          <w:tcPr>
            <w:tcW w:w="2356" w:type="dxa"/>
            <w:tcBorders>
              <w:top w:val="single" w:sz="6" w:space="0" w:color="auto"/>
              <w:left w:val="single" w:sz="6" w:space="0" w:color="auto"/>
              <w:bottom w:val="single" w:sz="6" w:space="0" w:color="auto"/>
              <w:right w:val="single" w:sz="6" w:space="0" w:color="auto"/>
            </w:tcBorders>
          </w:tcPr>
          <w:p w14:paraId="68B34E00" w14:textId="7F8B3882" w:rsidR="000F07AB" w:rsidRPr="00C825FC" w:rsidRDefault="000F07AB" w:rsidP="00DF5693">
            <w:pPr>
              <w:ind w:left="90" w:right="116"/>
              <w:rPr>
                <w:rFonts w:ascii="Avenir Book" w:hAnsi="Avenir Book"/>
                <w:b/>
                <w:bCs/>
                <w:i/>
                <w:iCs/>
              </w:rPr>
            </w:pPr>
            <w:r w:rsidRPr="00DF5693">
              <w:rPr>
                <w:rFonts w:ascii="Avenir Book" w:hAnsi="Avenir Book"/>
                <w:i/>
              </w:rPr>
              <w:t xml:space="preserve">A comprehensive final narrative report </w:t>
            </w:r>
            <w:r>
              <w:rPr>
                <w:rFonts w:ascii="Avenir Book" w:hAnsi="Avenir Book"/>
                <w:i/>
                <w:iCs/>
              </w:rPr>
              <w:t>in English (</w:t>
            </w:r>
            <w:r w:rsidR="00896B28">
              <w:rPr>
                <w:rFonts w:ascii="Avenir Book" w:hAnsi="Avenir Book"/>
                <w:i/>
                <w:iCs/>
              </w:rPr>
              <w:t>20-30</w:t>
            </w:r>
            <w:r>
              <w:rPr>
                <w:rFonts w:ascii="Avenir Book" w:hAnsi="Avenir Book"/>
                <w:i/>
                <w:iCs/>
              </w:rPr>
              <w:t xml:space="preserve"> pages) </w:t>
            </w:r>
            <w:r w:rsidRPr="00DF5693">
              <w:rPr>
                <w:rFonts w:ascii="Avenir Book" w:hAnsi="Avenir Book"/>
                <w:i/>
              </w:rPr>
              <w:t xml:space="preserve">drafted </w:t>
            </w:r>
            <w:r w:rsidRPr="008E6749">
              <w:rPr>
                <w:rFonts w:ascii="Avenir Book" w:hAnsi="Avenir Book"/>
                <w:i/>
                <w:iCs/>
              </w:rPr>
              <w:t>according to</w:t>
            </w:r>
            <w:r w:rsidRPr="00DF5693">
              <w:rPr>
                <w:rFonts w:ascii="Avenir Book" w:hAnsi="Avenir Book"/>
                <w:i/>
              </w:rPr>
              <w:t xml:space="preserve"> </w:t>
            </w:r>
            <w:r>
              <w:rPr>
                <w:rFonts w:ascii="Avenir Book" w:hAnsi="Avenir Book"/>
                <w:i/>
                <w:iCs/>
              </w:rPr>
              <w:t xml:space="preserve">previously agreed </w:t>
            </w:r>
            <w:r w:rsidR="0039403E">
              <w:rPr>
                <w:rFonts w:ascii="Avenir Book" w:hAnsi="Avenir Book"/>
                <w:i/>
                <w:iCs/>
              </w:rPr>
              <w:t>upon</w:t>
            </w:r>
            <w:r w:rsidRPr="003A534A">
              <w:rPr>
                <w:rFonts w:ascii="Avenir Book" w:hAnsi="Avenir Book"/>
                <w:i/>
                <w:iCs/>
              </w:rPr>
              <w:t xml:space="preserve"> report format.</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570AA002" w14:textId="660B60B1" w:rsidR="000F07AB" w:rsidRPr="00DF5693" w:rsidRDefault="00766D15" w:rsidP="00DF5693">
            <w:pPr>
              <w:ind w:left="80" w:right="90"/>
              <w:rPr>
                <w:rFonts w:ascii="Avenir Book" w:hAnsi="Avenir Book"/>
              </w:rPr>
            </w:pPr>
            <w:r>
              <w:rPr>
                <w:rFonts w:ascii="Avenir Book" w:hAnsi="Avenir Book"/>
              </w:rPr>
              <w:t>6-8</w:t>
            </w:r>
            <w:r w:rsidR="00CA497C" w:rsidRPr="00DF5693">
              <w:rPr>
                <w:rFonts w:ascii="Avenir Book" w:hAnsi="Avenir Book"/>
              </w:rPr>
              <w:t xml:space="preserve"> </w:t>
            </w:r>
            <w:r w:rsidR="000F07AB" w:rsidRPr="00DF5693">
              <w:rPr>
                <w:rFonts w:ascii="Avenir Book" w:hAnsi="Avenir Book"/>
              </w:rPr>
              <w:t>days </w:t>
            </w:r>
          </w:p>
        </w:tc>
        <w:tc>
          <w:tcPr>
            <w:tcW w:w="2252" w:type="dxa"/>
            <w:tcBorders>
              <w:top w:val="single" w:sz="6" w:space="0" w:color="auto"/>
              <w:left w:val="single" w:sz="6" w:space="0" w:color="auto"/>
              <w:bottom w:val="single" w:sz="6" w:space="0" w:color="auto"/>
              <w:right w:val="single" w:sz="6" w:space="0" w:color="auto"/>
            </w:tcBorders>
            <w:shd w:val="clear" w:color="auto" w:fill="auto"/>
          </w:tcPr>
          <w:p w14:paraId="4DA94FB5" w14:textId="3D877592" w:rsidR="000F07AB" w:rsidRPr="00DF5693" w:rsidRDefault="000F07AB" w:rsidP="00DF5693">
            <w:pPr>
              <w:ind w:left="90" w:right="116"/>
              <w:rPr>
                <w:rFonts w:ascii="Avenir Book" w:hAnsi="Avenir Book"/>
                <w:b/>
              </w:rPr>
            </w:pPr>
          </w:p>
        </w:tc>
      </w:tr>
      <w:tr w:rsidR="00DA34F3" w:rsidRPr="007F55DF" w14:paraId="29820E9D" w14:textId="77777777" w:rsidTr="00DA34F3">
        <w:trPr>
          <w:trHeight w:val="300"/>
        </w:trPr>
        <w:tc>
          <w:tcPr>
            <w:tcW w:w="3760" w:type="dxa"/>
            <w:tcBorders>
              <w:top w:val="single" w:sz="6" w:space="0" w:color="auto"/>
              <w:left w:val="single" w:sz="6" w:space="0" w:color="auto"/>
              <w:bottom w:val="single" w:sz="6" w:space="0" w:color="auto"/>
              <w:right w:val="single" w:sz="6" w:space="0" w:color="auto"/>
            </w:tcBorders>
            <w:shd w:val="clear" w:color="auto" w:fill="auto"/>
          </w:tcPr>
          <w:p w14:paraId="724DCE59" w14:textId="3091A50D" w:rsidR="00DA34F3" w:rsidRPr="00DF5693" w:rsidRDefault="00DA34F3" w:rsidP="00DA34F3">
            <w:pPr>
              <w:ind w:left="90" w:right="116"/>
              <w:rPr>
                <w:rFonts w:ascii="Avenir Book" w:hAnsi="Avenir Book"/>
              </w:rPr>
            </w:pPr>
            <w:r>
              <w:rPr>
                <w:rFonts w:ascii="Avenir Book" w:hAnsi="Avenir Book"/>
              </w:rPr>
              <w:t>Drafting and submitting the f</w:t>
            </w:r>
            <w:r w:rsidRPr="0019730E">
              <w:rPr>
                <w:rFonts w:ascii="Avenir Book" w:hAnsi="Avenir Book"/>
              </w:rPr>
              <w:t>inal</w:t>
            </w:r>
            <w:r>
              <w:rPr>
                <w:rFonts w:ascii="Avenir Book" w:hAnsi="Avenir Book"/>
              </w:rPr>
              <w:t xml:space="preserve"> </w:t>
            </w:r>
            <w:r w:rsidRPr="0019730E">
              <w:rPr>
                <w:rFonts w:ascii="Avenir Book" w:hAnsi="Avenir Book"/>
              </w:rPr>
              <w:t xml:space="preserve">evaluation report </w:t>
            </w:r>
            <w:r w:rsidRPr="00DF5693">
              <w:rPr>
                <w:rFonts w:ascii="Avenir Book" w:hAnsi="Avenir Book"/>
              </w:rPr>
              <w:t>summarizing main findings, conclusions, and recommendations</w:t>
            </w:r>
            <w:r>
              <w:rPr>
                <w:rFonts w:ascii="Avenir Book" w:hAnsi="Avenir Book"/>
              </w:rPr>
              <w:t xml:space="preserve"> and </w:t>
            </w:r>
            <w:r w:rsidRPr="00546D84">
              <w:rPr>
                <w:rFonts w:ascii="Avenir Book" w:hAnsi="Avenir Book"/>
              </w:rPr>
              <w:t>presentation</w:t>
            </w:r>
            <w:r>
              <w:rPr>
                <w:rFonts w:ascii="Avenir Book" w:hAnsi="Avenir Book"/>
              </w:rPr>
              <w:t xml:space="preserve"> for Internews.</w:t>
            </w:r>
          </w:p>
        </w:tc>
        <w:tc>
          <w:tcPr>
            <w:tcW w:w="2356" w:type="dxa"/>
            <w:tcBorders>
              <w:top w:val="single" w:sz="6" w:space="0" w:color="auto"/>
              <w:left w:val="single" w:sz="6" w:space="0" w:color="auto"/>
              <w:bottom w:val="single" w:sz="6" w:space="0" w:color="auto"/>
              <w:right w:val="single" w:sz="6" w:space="0" w:color="auto"/>
            </w:tcBorders>
          </w:tcPr>
          <w:p w14:paraId="6C09458B" w14:textId="77777777" w:rsidR="00DA34F3" w:rsidRPr="00DF5693" w:rsidRDefault="00DA34F3" w:rsidP="001D08E2">
            <w:pPr>
              <w:ind w:left="90" w:right="116"/>
              <w:rPr>
                <w:rFonts w:ascii="Avenir Book" w:hAnsi="Avenir Book"/>
                <w:i/>
              </w:rPr>
            </w:pPr>
            <w:r w:rsidRPr="00DF5693">
              <w:rPr>
                <w:rFonts w:ascii="Avenir Book" w:hAnsi="Avenir Book"/>
                <w:i/>
              </w:rPr>
              <w:t xml:space="preserve">PowerPoint presentation </w:t>
            </w:r>
            <w:r>
              <w:rPr>
                <w:rFonts w:ascii="Avenir Book" w:hAnsi="Avenir Book"/>
                <w:i/>
                <w:iCs/>
              </w:rPr>
              <w:t xml:space="preserve">(EN) </w:t>
            </w:r>
            <w:r w:rsidRPr="00DF5693">
              <w:rPr>
                <w:rFonts w:ascii="Avenir Book" w:hAnsi="Avenir Book"/>
                <w:i/>
              </w:rPr>
              <w:t>of key findings.</w:t>
            </w:r>
          </w:p>
          <w:p w14:paraId="28B1B881" w14:textId="3D2ABBF5" w:rsidR="00DA34F3" w:rsidRPr="00DF5693" w:rsidRDefault="00DA34F3" w:rsidP="00DA34F3">
            <w:pPr>
              <w:ind w:left="90" w:right="116"/>
              <w:rPr>
                <w:rFonts w:ascii="Avenir Book" w:hAnsi="Avenir Book"/>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2DF222CC" w14:textId="11866F18" w:rsidR="00DA34F3" w:rsidRPr="00DA34F3" w:rsidRDefault="00DA34F3" w:rsidP="00DA34F3">
            <w:pPr>
              <w:ind w:left="90" w:right="116"/>
              <w:rPr>
                <w:rFonts w:ascii="Avenir Book" w:hAnsi="Avenir Book"/>
                <w:bCs/>
              </w:rPr>
            </w:pPr>
            <w:r>
              <w:rPr>
                <w:rFonts w:ascii="Avenir Book" w:hAnsi="Avenir Book"/>
              </w:rPr>
              <w:t>3-4</w:t>
            </w:r>
            <w:r w:rsidRPr="00DF5693">
              <w:rPr>
                <w:rFonts w:ascii="Avenir Book" w:hAnsi="Avenir Book"/>
              </w:rPr>
              <w:t xml:space="preserve"> days </w:t>
            </w:r>
          </w:p>
        </w:tc>
        <w:tc>
          <w:tcPr>
            <w:tcW w:w="2252" w:type="dxa"/>
            <w:tcBorders>
              <w:top w:val="single" w:sz="6" w:space="0" w:color="auto"/>
              <w:left w:val="single" w:sz="6" w:space="0" w:color="auto"/>
              <w:bottom w:val="single" w:sz="6" w:space="0" w:color="auto"/>
              <w:right w:val="single" w:sz="6" w:space="0" w:color="auto"/>
            </w:tcBorders>
            <w:shd w:val="clear" w:color="auto" w:fill="auto"/>
          </w:tcPr>
          <w:p w14:paraId="3D2DA654" w14:textId="76D88F37" w:rsidR="00DA34F3" w:rsidRPr="00DF5693" w:rsidRDefault="00DA34F3" w:rsidP="00DA34F3">
            <w:pPr>
              <w:ind w:left="90" w:right="116"/>
              <w:rPr>
                <w:rFonts w:ascii="Avenir Book" w:hAnsi="Avenir Book"/>
                <w:b/>
              </w:rPr>
            </w:pPr>
          </w:p>
        </w:tc>
      </w:tr>
    </w:tbl>
    <w:p w14:paraId="45232F6C" w14:textId="77777777" w:rsidR="00A33A65" w:rsidRPr="00DF5693" w:rsidRDefault="00A33A65" w:rsidP="00DF5693">
      <w:pPr>
        <w:ind w:left="90" w:right="116"/>
        <w:rPr>
          <w:rFonts w:ascii="Avenir Book" w:hAnsi="Avenir Book"/>
          <w:b/>
        </w:rPr>
      </w:pPr>
    </w:p>
    <w:p w14:paraId="138F410B" w14:textId="77777777" w:rsidR="00A33A65" w:rsidRDefault="00A33A65" w:rsidP="00A604A7">
      <w:pPr>
        <w:rPr>
          <w:rFonts w:ascii="Avenir Book" w:hAnsi="Avenir Book"/>
          <w:b/>
          <w:bCs/>
          <w:i/>
          <w:iCs/>
        </w:rPr>
      </w:pPr>
    </w:p>
    <w:p w14:paraId="6658877C" w14:textId="3147337E" w:rsidR="00FC3E10" w:rsidRPr="00F038D9" w:rsidRDefault="00FC3E10" w:rsidP="00A604A7">
      <w:pPr>
        <w:rPr>
          <w:rFonts w:ascii="Avenir Book" w:hAnsi="Avenir Book"/>
          <w:b/>
          <w:bCs/>
          <w:i/>
          <w:iCs/>
        </w:rPr>
      </w:pPr>
      <w:r w:rsidRPr="00F038D9">
        <w:rPr>
          <w:rFonts w:ascii="Avenir Book" w:hAnsi="Avenir Book"/>
          <w:b/>
          <w:bCs/>
          <w:i/>
          <w:iCs/>
        </w:rPr>
        <w:t>Budget and Payment</w:t>
      </w:r>
    </w:p>
    <w:p w14:paraId="15E60868" w14:textId="6D60A2F0" w:rsidR="00FC3E10" w:rsidRDefault="00FC3E10" w:rsidP="00A604A7">
      <w:pPr>
        <w:rPr>
          <w:rFonts w:ascii="Avenir Book" w:hAnsi="Avenir Book"/>
        </w:rPr>
      </w:pPr>
      <w:r w:rsidRPr="00FC3E10">
        <w:rPr>
          <w:rFonts w:ascii="Avenir Book" w:hAnsi="Avenir Book"/>
        </w:rPr>
        <w:t xml:space="preserve">The evaluator will be paid based on the milestones outlined in the contract. Payments will be made upon the completion of key tasks (e.g., data collection, submission of the draft report, and final approval). The total budget for the evaluation </w:t>
      </w:r>
      <w:r w:rsidRPr="00C75BB5">
        <w:rPr>
          <w:rFonts w:ascii="Avenir Book" w:hAnsi="Avenir Book"/>
        </w:rPr>
        <w:t xml:space="preserve">is </w:t>
      </w:r>
      <w:r w:rsidR="00A13AD4" w:rsidRPr="00C75BB5">
        <w:rPr>
          <w:rFonts w:ascii="Avenir Book" w:hAnsi="Avenir Book"/>
        </w:rPr>
        <w:t>10</w:t>
      </w:r>
      <w:r w:rsidRPr="00C75BB5">
        <w:rPr>
          <w:rFonts w:ascii="Avenir Book" w:hAnsi="Avenir Book"/>
        </w:rPr>
        <w:t>,000 USD, including taxes.</w:t>
      </w:r>
    </w:p>
    <w:p w14:paraId="13E2DC37" w14:textId="77777777" w:rsidR="00232E92" w:rsidRPr="00FC3E10" w:rsidRDefault="00232E92" w:rsidP="00A604A7">
      <w:pPr>
        <w:rPr>
          <w:rFonts w:ascii="Avenir Book" w:hAnsi="Avenir Book"/>
        </w:rPr>
      </w:pPr>
    </w:p>
    <w:p w14:paraId="7F166665" w14:textId="3D5A04A4" w:rsidR="00DA4A7D" w:rsidRPr="00511033" w:rsidRDefault="004F3268" w:rsidP="00A604A7">
      <w:pPr>
        <w:pStyle w:val="Heading1"/>
        <w:spacing w:before="0" w:after="0" w:line="240" w:lineRule="auto"/>
        <w:rPr>
          <w:sz w:val="32"/>
          <w:szCs w:val="32"/>
        </w:rPr>
      </w:pPr>
      <w:bookmarkStart w:id="5" w:name="_Toc161306897"/>
      <w:r w:rsidRPr="00511033">
        <w:rPr>
          <w:sz w:val="32"/>
          <w:szCs w:val="32"/>
        </w:rPr>
        <w:t>Evaluation Principles and Values</w:t>
      </w:r>
      <w:bookmarkEnd w:id="5"/>
    </w:p>
    <w:p w14:paraId="2B4A5446" w14:textId="77777777" w:rsidR="00A604A7" w:rsidRDefault="00A604A7" w:rsidP="00A604A7">
      <w:pPr>
        <w:rPr>
          <w:rFonts w:ascii="Avenir Book" w:hAnsi="Avenir Book"/>
        </w:rPr>
      </w:pPr>
    </w:p>
    <w:p w14:paraId="04D2467A" w14:textId="672C5874" w:rsidR="00F038D9" w:rsidRDefault="00F038D9" w:rsidP="00A604A7">
      <w:pPr>
        <w:rPr>
          <w:rFonts w:ascii="Avenir Book" w:hAnsi="Avenir Book"/>
        </w:rPr>
      </w:pPr>
      <w:r w:rsidRPr="00F038D9">
        <w:rPr>
          <w:rFonts w:ascii="Avenir Book" w:hAnsi="Avenir Book"/>
        </w:rPr>
        <w:t>The evaluation will adhere to principles of transparency, partnership, cultural sensitivity, and gender awareness, ensuring inclusivity, openness, and respect for all stakeholders. Ethical standards will be maintained throughout the evaluation process, with a focus on confidentiality and impartiality.</w:t>
      </w:r>
    </w:p>
    <w:p w14:paraId="7348F2D2" w14:textId="77777777" w:rsidR="00A604A7" w:rsidRPr="003021C2" w:rsidRDefault="00A604A7" w:rsidP="00A604A7">
      <w:pPr>
        <w:rPr>
          <w:rFonts w:ascii="Avenir Book" w:hAnsi="Avenir Book"/>
          <w:lang w:val="ka-GE"/>
        </w:rPr>
      </w:pPr>
    </w:p>
    <w:p w14:paraId="77CA7351" w14:textId="2E68A280" w:rsidR="001C5DEA" w:rsidRPr="00511033" w:rsidRDefault="001C5DEA" w:rsidP="00A604A7">
      <w:pPr>
        <w:pStyle w:val="Heading1"/>
        <w:spacing w:before="0" w:after="0" w:line="240" w:lineRule="auto"/>
        <w:rPr>
          <w:sz w:val="32"/>
          <w:szCs w:val="32"/>
        </w:rPr>
      </w:pPr>
      <w:bookmarkStart w:id="6" w:name="_Toc161306898"/>
      <w:r w:rsidRPr="00511033">
        <w:rPr>
          <w:sz w:val="32"/>
          <w:szCs w:val="32"/>
        </w:rPr>
        <w:t>Roles and Responsibilities</w:t>
      </w:r>
      <w:bookmarkEnd w:id="6"/>
      <w:r w:rsidRPr="00511033">
        <w:rPr>
          <w:sz w:val="32"/>
          <w:szCs w:val="32"/>
        </w:rPr>
        <w:t xml:space="preserve"> </w:t>
      </w:r>
    </w:p>
    <w:p w14:paraId="60416385" w14:textId="77777777" w:rsidR="00A604A7" w:rsidRPr="006C016C" w:rsidRDefault="00A604A7" w:rsidP="00A604A7">
      <w:pPr>
        <w:shd w:val="clear" w:color="auto" w:fill="FFFFFF"/>
        <w:rPr>
          <w:rFonts w:ascii="Avenir Book" w:hAnsi="Avenir Book"/>
          <w:lang w:val="ka-GE"/>
        </w:rPr>
      </w:pPr>
    </w:p>
    <w:p w14:paraId="327FA869" w14:textId="5BEAF838" w:rsidR="00F038D9" w:rsidRPr="00F038D9" w:rsidRDefault="00F038D9" w:rsidP="00A604A7">
      <w:pPr>
        <w:shd w:val="clear" w:color="auto" w:fill="FFFFFF"/>
        <w:rPr>
          <w:rFonts w:ascii="Avenir Book" w:hAnsi="Avenir Book"/>
        </w:rPr>
      </w:pPr>
      <w:r w:rsidRPr="00F038D9">
        <w:rPr>
          <w:rFonts w:ascii="Avenir Book" w:hAnsi="Avenir Book"/>
        </w:rPr>
        <w:t>Internews</w:t>
      </w:r>
      <w:r>
        <w:rPr>
          <w:rFonts w:ascii="Avenir Book" w:hAnsi="Avenir Book"/>
        </w:rPr>
        <w:t xml:space="preserve"> will p</w:t>
      </w:r>
      <w:r w:rsidRPr="00F038D9">
        <w:rPr>
          <w:rFonts w:ascii="Avenir Book" w:hAnsi="Avenir Book"/>
        </w:rPr>
        <w:t>rovide access to documents, facilitate stakeholder engagement, and manage the evaluation process.</w:t>
      </w:r>
    </w:p>
    <w:p w14:paraId="350984BB" w14:textId="77777777" w:rsidR="001D08E2" w:rsidRDefault="001D08E2" w:rsidP="00A604A7">
      <w:pPr>
        <w:shd w:val="clear" w:color="auto" w:fill="FFFFFF"/>
        <w:rPr>
          <w:rFonts w:ascii="Avenir Book" w:hAnsi="Avenir Book"/>
        </w:rPr>
      </w:pPr>
    </w:p>
    <w:p w14:paraId="666C8EFF" w14:textId="70E484D1" w:rsidR="00F038D9" w:rsidRDefault="001D08E2" w:rsidP="00A604A7">
      <w:pPr>
        <w:shd w:val="clear" w:color="auto" w:fill="FFFFFF"/>
        <w:rPr>
          <w:rFonts w:ascii="Avenir Book" w:hAnsi="Avenir Book"/>
        </w:rPr>
      </w:pPr>
      <w:r>
        <w:rPr>
          <w:rFonts w:ascii="Avenir Book" w:hAnsi="Avenir Book"/>
        </w:rPr>
        <w:t xml:space="preserve">The </w:t>
      </w:r>
      <w:r w:rsidR="00F038D9" w:rsidRPr="00F038D9">
        <w:rPr>
          <w:rFonts w:ascii="Avenir Book" w:hAnsi="Avenir Book"/>
        </w:rPr>
        <w:t>Evaluator</w:t>
      </w:r>
      <w:r w:rsidR="00F038D9">
        <w:rPr>
          <w:rFonts w:ascii="Avenir Book" w:hAnsi="Avenir Book"/>
        </w:rPr>
        <w:t xml:space="preserve"> will </w:t>
      </w:r>
      <w:r w:rsidR="00FC778A">
        <w:rPr>
          <w:rFonts w:ascii="Avenir Book" w:hAnsi="Avenir Book"/>
        </w:rPr>
        <w:t xml:space="preserve">contribute to the </w:t>
      </w:r>
      <w:r w:rsidR="00F038D9">
        <w:rPr>
          <w:rFonts w:ascii="Avenir Book" w:hAnsi="Avenir Book"/>
        </w:rPr>
        <w:t>d</w:t>
      </w:r>
      <w:r w:rsidR="00F038D9" w:rsidRPr="00F038D9">
        <w:rPr>
          <w:rFonts w:ascii="Avenir Book" w:hAnsi="Avenir Book"/>
        </w:rPr>
        <w:t xml:space="preserve">esign </w:t>
      </w:r>
      <w:r w:rsidR="00C932B1">
        <w:rPr>
          <w:rFonts w:ascii="Avenir Book" w:hAnsi="Avenir Book"/>
        </w:rPr>
        <w:t>of</w:t>
      </w:r>
      <w:r w:rsidR="00F038D9" w:rsidRPr="00F038D9">
        <w:rPr>
          <w:rFonts w:ascii="Avenir Book" w:hAnsi="Avenir Book"/>
        </w:rPr>
        <w:t xml:space="preserve"> and implement the evaluation, collect and analyze data, and produce the </w:t>
      </w:r>
      <w:r w:rsidR="00902DE0">
        <w:rPr>
          <w:rFonts w:ascii="Avenir Book" w:hAnsi="Avenir Book"/>
        </w:rPr>
        <w:t xml:space="preserve">inception report, </w:t>
      </w:r>
      <w:r w:rsidR="00EC02A4">
        <w:rPr>
          <w:rFonts w:ascii="Avenir Book" w:hAnsi="Avenir Book"/>
        </w:rPr>
        <w:t>evaluation</w:t>
      </w:r>
      <w:r w:rsidR="00EC02A4" w:rsidRPr="00F038D9">
        <w:rPr>
          <w:rFonts w:ascii="Avenir Book" w:hAnsi="Avenir Book"/>
        </w:rPr>
        <w:t xml:space="preserve"> </w:t>
      </w:r>
      <w:r w:rsidR="00F038D9" w:rsidRPr="00F038D9">
        <w:rPr>
          <w:rFonts w:ascii="Avenir Book" w:hAnsi="Avenir Book"/>
        </w:rPr>
        <w:t>report</w:t>
      </w:r>
      <w:r w:rsidR="00902DE0">
        <w:rPr>
          <w:rFonts w:ascii="Avenir Book" w:hAnsi="Avenir Book"/>
        </w:rPr>
        <w:t>,</w:t>
      </w:r>
      <w:r w:rsidR="00EC02A4">
        <w:rPr>
          <w:rFonts w:ascii="Avenir Book" w:hAnsi="Avenir Book"/>
        </w:rPr>
        <w:t xml:space="preserve"> and presentation</w:t>
      </w:r>
      <w:r w:rsidR="00F038D9" w:rsidRPr="00F038D9">
        <w:rPr>
          <w:rFonts w:ascii="Avenir Book" w:hAnsi="Avenir Book"/>
        </w:rPr>
        <w:t>.</w:t>
      </w:r>
    </w:p>
    <w:p w14:paraId="339A9A34" w14:textId="77777777" w:rsidR="0007241E" w:rsidRDefault="0007241E" w:rsidP="00A604A7">
      <w:pPr>
        <w:shd w:val="clear" w:color="auto" w:fill="FFFFFF"/>
        <w:rPr>
          <w:rFonts w:ascii="Avenir Book" w:hAnsi="Avenir Book"/>
          <w:lang w:val="en-GB"/>
        </w:rPr>
      </w:pPr>
    </w:p>
    <w:p w14:paraId="6AD6B440" w14:textId="2B13D9E3" w:rsidR="0007241E" w:rsidRPr="00F038D9" w:rsidRDefault="0007241E" w:rsidP="00A604A7">
      <w:pPr>
        <w:shd w:val="clear" w:color="auto" w:fill="FFFFFF"/>
        <w:rPr>
          <w:rFonts w:ascii="Avenir Book" w:hAnsi="Avenir Book"/>
        </w:rPr>
      </w:pPr>
      <w:r w:rsidRPr="0007241E">
        <w:rPr>
          <w:rFonts w:ascii="Avenir Book" w:hAnsi="Avenir Book"/>
          <w:lang w:val="en-GB"/>
        </w:rPr>
        <w:t>The success of this evaluation is contingent on close collaboration with Internews at every stage of the process, including the design of the methodology, the crafting of the inception report, and the development of the final report and other relevant materials.</w:t>
      </w:r>
      <w:r w:rsidRPr="0007241E">
        <w:rPr>
          <w:rFonts w:ascii="Avenir Book" w:hAnsi="Avenir Book"/>
        </w:rPr>
        <w:t> </w:t>
      </w:r>
    </w:p>
    <w:p w14:paraId="2F28F1E3" w14:textId="77777777" w:rsidR="00A604A7" w:rsidRDefault="00A604A7" w:rsidP="00A604A7">
      <w:pPr>
        <w:shd w:val="clear" w:color="auto" w:fill="FFFFFF"/>
        <w:rPr>
          <w:rFonts w:ascii="Barlow" w:eastAsia="Times New Roman" w:hAnsi="Barlow" w:cs="Times New Roman"/>
          <w:color w:val="6B7078"/>
          <w:kern w:val="0"/>
          <w:lang w:eastAsia="en-GB"/>
          <w14:ligatures w14:val="none"/>
        </w:rPr>
      </w:pPr>
    </w:p>
    <w:p w14:paraId="18668DA3" w14:textId="094EF42D" w:rsidR="00C52C35" w:rsidRPr="00511033" w:rsidRDefault="00C52C35" w:rsidP="00A604A7">
      <w:pPr>
        <w:pStyle w:val="Heading1"/>
        <w:spacing w:before="0" w:after="0" w:line="240" w:lineRule="auto"/>
        <w:rPr>
          <w:sz w:val="32"/>
          <w:szCs w:val="32"/>
          <w:lang w:eastAsia="en-GB"/>
        </w:rPr>
      </w:pPr>
      <w:bookmarkStart w:id="7" w:name="_Toc161306899"/>
      <w:r w:rsidRPr="00511033">
        <w:rPr>
          <w:sz w:val="32"/>
          <w:szCs w:val="32"/>
          <w:lang w:eastAsia="en-GB"/>
        </w:rPr>
        <w:t>Evaluator qualifications</w:t>
      </w:r>
      <w:bookmarkEnd w:id="7"/>
      <w:r w:rsidRPr="00511033">
        <w:rPr>
          <w:sz w:val="32"/>
          <w:szCs w:val="32"/>
          <w:lang w:eastAsia="en-GB"/>
        </w:rPr>
        <w:t xml:space="preserve"> </w:t>
      </w:r>
    </w:p>
    <w:p w14:paraId="412B6A24" w14:textId="77777777" w:rsidR="00A604A7" w:rsidRDefault="00A604A7" w:rsidP="00A604A7">
      <w:pPr>
        <w:shd w:val="clear" w:color="auto" w:fill="FFFFFF"/>
        <w:rPr>
          <w:rFonts w:ascii="Avenir Book" w:hAnsi="Avenir Book"/>
          <w:b/>
          <w:bCs/>
          <w:i/>
          <w:iCs/>
        </w:rPr>
      </w:pPr>
    </w:p>
    <w:p w14:paraId="4356C8CB" w14:textId="7E313782" w:rsidR="00365DF6" w:rsidRPr="00365DF6" w:rsidRDefault="00365DF6" w:rsidP="00A604A7">
      <w:pPr>
        <w:shd w:val="clear" w:color="auto" w:fill="FFFFFF"/>
        <w:rPr>
          <w:rFonts w:ascii="Avenir Book" w:hAnsi="Avenir Book"/>
        </w:rPr>
      </w:pPr>
      <w:r w:rsidRPr="00365DF6">
        <w:rPr>
          <w:rFonts w:ascii="Avenir Book" w:hAnsi="Avenir Book"/>
          <w:b/>
          <w:bCs/>
          <w:i/>
          <w:iCs/>
        </w:rPr>
        <w:t>Required Experience and Competencies:</w:t>
      </w:r>
    </w:p>
    <w:p w14:paraId="7361FE11" w14:textId="1C7205C0" w:rsidR="00365DF6" w:rsidRPr="00365DF6" w:rsidRDefault="008C5D03" w:rsidP="00112CA2">
      <w:pPr>
        <w:pStyle w:val="ListParagraph"/>
        <w:numPr>
          <w:ilvl w:val="0"/>
          <w:numId w:val="3"/>
        </w:numPr>
        <w:shd w:val="clear" w:color="auto" w:fill="FFFFFF"/>
        <w:rPr>
          <w:rFonts w:ascii="Avenir Book" w:hAnsi="Avenir Book"/>
        </w:rPr>
      </w:pPr>
      <w:r w:rsidRPr="00365DF6">
        <w:rPr>
          <w:rFonts w:ascii="Avenir Book" w:hAnsi="Avenir Book"/>
        </w:rPr>
        <w:t>Pr</w:t>
      </w:r>
      <w:r>
        <w:rPr>
          <w:rFonts w:ascii="Avenir Book" w:hAnsi="Avenir Book"/>
        </w:rPr>
        <w:t>evious</w:t>
      </w:r>
      <w:r w:rsidRPr="00365DF6">
        <w:rPr>
          <w:rFonts w:ascii="Avenir Book" w:hAnsi="Avenir Book"/>
        </w:rPr>
        <w:t xml:space="preserve"> </w:t>
      </w:r>
      <w:r w:rsidR="00365DF6" w:rsidRPr="00365DF6">
        <w:rPr>
          <w:rFonts w:ascii="Avenir Book" w:hAnsi="Avenir Book"/>
        </w:rPr>
        <w:t>experience in evaluating international development projects, with a strong focus on media and journalism-related programs.</w:t>
      </w:r>
    </w:p>
    <w:p w14:paraId="115CC8B7" w14:textId="77777777" w:rsidR="00365DF6" w:rsidRPr="00365DF6" w:rsidRDefault="00365DF6" w:rsidP="00112CA2">
      <w:pPr>
        <w:pStyle w:val="ListParagraph"/>
        <w:numPr>
          <w:ilvl w:val="0"/>
          <w:numId w:val="3"/>
        </w:numPr>
        <w:shd w:val="clear" w:color="auto" w:fill="FFFFFF"/>
        <w:rPr>
          <w:rFonts w:ascii="Avenir Book" w:hAnsi="Avenir Book"/>
        </w:rPr>
      </w:pPr>
      <w:r w:rsidRPr="00365DF6">
        <w:rPr>
          <w:rFonts w:ascii="Avenir Book" w:hAnsi="Avenir Book"/>
        </w:rPr>
        <w:t>Familiarity with the specific challenges faced by regional media in Eastern Europe, especially in the context of media sustainability and content production.</w:t>
      </w:r>
    </w:p>
    <w:p w14:paraId="2F8CD5BF" w14:textId="77777777" w:rsidR="00365DF6" w:rsidRPr="00365DF6" w:rsidRDefault="00365DF6" w:rsidP="00112CA2">
      <w:pPr>
        <w:pStyle w:val="ListParagraph"/>
        <w:numPr>
          <w:ilvl w:val="0"/>
          <w:numId w:val="3"/>
        </w:numPr>
        <w:shd w:val="clear" w:color="auto" w:fill="FFFFFF"/>
        <w:rPr>
          <w:rFonts w:ascii="Avenir Book" w:hAnsi="Avenir Book"/>
        </w:rPr>
      </w:pPr>
      <w:r w:rsidRPr="00365DF6">
        <w:rPr>
          <w:rFonts w:ascii="Avenir Book" w:hAnsi="Avenir Book"/>
        </w:rPr>
        <w:t>Demonstrated expertise in both qualitative and quantitative data collection and analysis methods (e.g., surveys, interviews, focus groups, document review, etc.).</w:t>
      </w:r>
    </w:p>
    <w:p w14:paraId="48F0BBE1" w14:textId="77777777" w:rsidR="00365DF6" w:rsidRPr="00365DF6" w:rsidRDefault="00365DF6" w:rsidP="3816B323">
      <w:pPr>
        <w:pStyle w:val="ListParagraph"/>
        <w:numPr>
          <w:ilvl w:val="0"/>
          <w:numId w:val="3"/>
        </w:numPr>
        <w:shd w:val="clear" w:color="auto" w:fill="FFFFFF" w:themeFill="background1"/>
        <w:rPr>
          <w:rFonts w:ascii="Avenir Book" w:hAnsi="Avenir Book"/>
        </w:rPr>
      </w:pPr>
      <w:r w:rsidRPr="00365DF6">
        <w:rPr>
          <w:rFonts w:ascii="Avenir Book" w:hAnsi="Avenir Book"/>
        </w:rPr>
        <w:t>Expertise in using monitoring and evaluation (M&amp;E) tools and methodologies to track progress and inform adaptive management.</w:t>
      </w:r>
    </w:p>
    <w:p w14:paraId="5664891E" w14:textId="77777777" w:rsidR="00365DF6" w:rsidRPr="00365DF6" w:rsidRDefault="00365DF6" w:rsidP="00112CA2">
      <w:pPr>
        <w:pStyle w:val="ListParagraph"/>
        <w:numPr>
          <w:ilvl w:val="0"/>
          <w:numId w:val="3"/>
        </w:numPr>
        <w:shd w:val="clear" w:color="auto" w:fill="FFFFFF"/>
        <w:rPr>
          <w:rFonts w:ascii="Avenir Book" w:hAnsi="Avenir Book"/>
        </w:rPr>
      </w:pPr>
      <w:r w:rsidRPr="00365DF6">
        <w:rPr>
          <w:rFonts w:ascii="Avenir Book" w:hAnsi="Avenir Book"/>
        </w:rPr>
        <w:t>Strong facilitation skills for conducting interviews and focus group discussions, and the ability to synthesize complex information.</w:t>
      </w:r>
    </w:p>
    <w:p w14:paraId="69ED30B1" w14:textId="77777777" w:rsidR="00365DF6" w:rsidRPr="00365DF6" w:rsidRDefault="00365DF6" w:rsidP="00112CA2">
      <w:pPr>
        <w:pStyle w:val="ListParagraph"/>
        <w:numPr>
          <w:ilvl w:val="0"/>
          <w:numId w:val="3"/>
        </w:numPr>
        <w:shd w:val="clear" w:color="auto" w:fill="FFFFFF"/>
        <w:rPr>
          <w:rFonts w:ascii="Avenir Book" w:hAnsi="Avenir Book"/>
        </w:rPr>
      </w:pPr>
      <w:r w:rsidRPr="00365DF6">
        <w:rPr>
          <w:rFonts w:ascii="Avenir Book" w:hAnsi="Avenir Book"/>
        </w:rPr>
        <w:t>Excellent writing and communication skills for producing clear, concise evaluation reports and presenting findings to diverse stakeholders.</w:t>
      </w:r>
    </w:p>
    <w:p w14:paraId="4B71EC9D" w14:textId="0B368FB2" w:rsidR="00365DF6" w:rsidRPr="00A13AD4" w:rsidRDefault="00365DF6" w:rsidP="3816B323">
      <w:pPr>
        <w:pStyle w:val="ListParagraph"/>
        <w:numPr>
          <w:ilvl w:val="0"/>
          <w:numId w:val="3"/>
        </w:numPr>
        <w:shd w:val="clear" w:color="auto" w:fill="FFFFFF" w:themeFill="background1"/>
        <w:rPr>
          <w:rFonts w:ascii="Avenir Book" w:hAnsi="Avenir Book"/>
        </w:rPr>
      </w:pPr>
      <w:r w:rsidRPr="00365DF6">
        <w:rPr>
          <w:rFonts w:ascii="Avenir Book" w:hAnsi="Avenir Book"/>
        </w:rPr>
        <w:t xml:space="preserve">Fluency in both written and spoken </w:t>
      </w:r>
      <w:r w:rsidRPr="00D11CF7">
        <w:rPr>
          <w:rFonts w:ascii="Avenir Book" w:hAnsi="Avenir Book"/>
        </w:rPr>
        <w:t>English, Romanian, and Russian</w:t>
      </w:r>
      <w:r w:rsidRPr="00A13AD4">
        <w:rPr>
          <w:rFonts w:ascii="Avenir Book" w:hAnsi="Avenir Book"/>
        </w:rPr>
        <w:t>.</w:t>
      </w:r>
    </w:p>
    <w:p w14:paraId="745CC90A" w14:textId="77777777" w:rsidR="00A604A7" w:rsidRDefault="00A604A7" w:rsidP="00A604A7">
      <w:pPr>
        <w:shd w:val="clear" w:color="auto" w:fill="FFFFFF"/>
        <w:rPr>
          <w:rFonts w:ascii="Avenir Book" w:hAnsi="Avenir Book"/>
          <w:b/>
          <w:bCs/>
          <w:i/>
          <w:iCs/>
        </w:rPr>
      </w:pPr>
    </w:p>
    <w:p w14:paraId="130C6926" w14:textId="3993C0EB" w:rsidR="00365DF6" w:rsidRPr="00365DF6" w:rsidRDefault="00365DF6" w:rsidP="00A604A7">
      <w:pPr>
        <w:shd w:val="clear" w:color="auto" w:fill="FFFFFF"/>
        <w:rPr>
          <w:rFonts w:ascii="Avenir Book" w:hAnsi="Avenir Book"/>
          <w:b/>
          <w:bCs/>
          <w:i/>
          <w:iCs/>
        </w:rPr>
      </w:pPr>
      <w:r w:rsidRPr="00365DF6">
        <w:rPr>
          <w:rFonts w:ascii="Avenir Book" w:hAnsi="Avenir Book"/>
          <w:b/>
          <w:bCs/>
          <w:i/>
          <w:iCs/>
        </w:rPr>
        <w:t>Ethical Standards and Approach:</w:t>
      </w:r>
    </w:p>
    <w:p w14:paraId="238BA0DC" w14:textId="18F26E51" w:rsidR="00365DF6" w:rsidRPr="00365DF6" w:rsidRDefault="00365DF6" w:rsidP="3816B323">
      <w:pPr>
        <w:pStyle w:val="ListParagraph"/>
        <w:numPr>
          <w:ilvl w:val="0"/>
          <w:numId w:val="4"/>
        </w:numPr>
        <w:shd w:val="clear" w:color="auto" w:fill="FFFFFF" w:themeFill="background1"/>
        <w:rPr>
          <w:rFonts w:ascii="Avenir Book" w:hAnsi="Avenir Book"/>
        </w:rPr>
      </w:pPr>
      <w:r w:rsidRPr="00365DF6">
        <w:rPr>
          <w:rFonts w:ascii="Avenir Book" w:hAnsi="Avenir Book"/>
        </w:rPr>
        <w:t xml:space="preserve">Commitment to conducting the evaluation in a way that upholds the principles of </w:t>
      </w:r>
      <w:hyperlink r:id="rId13" w:history="1">
        <w:r w:rsidRPr="009A3A3D">
          <w:rPr>
            <w:rStyle w:val="Hyperlink"/>
            <w:rFonts w:ascii="Avenir Book" w:hAnsi="Avenir Book"/>
          </w:rPr>
          <w:t>Belonging, Dignity, and Justice (BDJ</w:t>
        </w:r>
      </w:hyperlink>
      <w:r w:rsidRPr="00365DF6">
        <w:rPr>
          <w:rFonts w:ascii="Avenir Book" w:hAnsi="Avenir Book"/>
        </w:rPr>
        <w:t>), ensuring all participants’ voices are respected and heard.</w:t>
      </w:r>
    </w:p>
    <w:p w14:paraId="3EA6EEEA" w14:textId="77777777" w:rsidR="00365DF6" w:rsidRPr="00365DF6" w:rsidRDefault="00365DF6" w:rsidP="00112CA2">
      <w:pPr>
        <w:pStyle w:val="ListParagraph"/>
        <w:numPr>
          <w:ilvl w:val="0"/>
          <w:numId w:val="4"/>
        </w:numPr>
        <w:shd w:val="clear" w:color="auto" w:fill="FFFFFF"/>
        <w:rPr>
          <w:rFonts w:ascii="Avenir Book" w:hAnsi="Avenir Book"/>
        </w:rPr>
      </w:pPr>
      <w:r w:rsidRPr="00365DF6">
        <w:rPr>
          <w:rFonts w:ascii="Avenir Book" w:hAnsi="Avenir Book"/>
        </w:rPr>
        <w:t>Adherence to ethical procedures throughout the evaluation process, ensuring transparency, accountability, and confidentiality of data and findings.</w:t>
      </w:r>
    </w:p>
    <w:p w14:paraId="25285C6E" w14:textId="77777777" w:rsidR="00365DF6" w:rsidRPr="00365DF6" w:rsidRDefault="00365DF6" w:rsidP="00112CA2">
      <w:pPr>
        <w:pStyle w:val="ListParagraph"/>
        <w:numPr>
          <w:ilvl w:val="0"/>
          <w:numId w:val="4"/>
        </w:numPr>
        <w:shd w:val="clear" w:color="auto" w:fill="FFFFFF"/>
        <w:rPr>
          <w:rFonts w:ascii="Avenir Book" w:hAnsi="Avenir Book"/>
        </w:rPr>
      </w:pPr>
      <w:r w:rsidRPr="00365DF6">
        <w:rPr>
          <w:rFonts w:ascii="Avenir Book" w:hAnsi="Avenir Book"/>
        </w:rPr>
        <w:t>Sensitivity to cultural and gender dynamics, ensuring that evaluation methods and interactions respect the local context and promote inclusivity.</w:t>
      </w:r>
    </w:p>
    <w:p w14:paraId="6A789843" w14:textId="77777777" w:rsidR="00A604A7" w:rsidRPr="00365DF6" w:rsidRDefault="00A604A7" w:rsidP="00A604A7">
      <w:pPr>
        <w:pStyle w:val="ListParagraph"/>
        <w:shd w:val="clear" w:color="auto" w:fill="FFFFFF"/>
        <w:rPr>
          <w:rFonts w:ascii="Avenir Book" w:hAnsi="Avenir Book"/>
        </w:rPr>
      </w:pPr>
    </w:p>
    <w:p w14:paraId="4270AA9C" w14:textId="54B15752" w:rsidR="009C615E" w:rsidRPr="00511033" w:rsidRDefault="009C615E" w:rsidP="00A604A7">
      <w:pPr>
        <w:pStyle w:val="Heading1"/>
        <w:spacing w:before="0" w:after="0" w:line="240" w:lineRule="auto"/>
        <w:rPr>
          <w:sz w:val="32"/>
          <w:szCs w:val="32"/>
        </w:rPr>
      </w:pPr>
      <w:bookmarkStart w:id="8" w:name="_Toc161306903"/>
      <w:r w:rsidRPr="00511033">
        <w:rPr>
          <w:sz w:val="32"/>
          <w:szCs w:val="32"/>
        </w:rPr>
        <w:t xml:space="preserve">Procedures </w:t>
      </w:r>
      <w:r w:rsidR="002E2946" w:rsidRPr="00511033">
        <w:rPr>
          <w:sz w:val="32"/>
          <w:szCs w:val="32"/>
        </w:rPr>
        <w:t>and proposal submission guidelines</w:t>
      </w:r>
      <w:bookmarkEnd w:id="8"/>
    </w:p>
    <w:p w14:paraId="5E90025F" w14:textId="77777777" w:rsidR="00A604A7" w:rsidRDefault="00A604A7" w:rsidP="00A604A7">
      <w:pPr>
        <w:rPr>
          <w:rFonts w:ascii="Avenir Book" w:hAnsi="Avenir Book"/>
          <w:i/>
          <w:iCs/>
        </w:rPr>
      </w:pPr>
    </w:p>
    <w:p w14:paraId="35140390" w14:textId="6745CDC0" w:rsidR="00A604A7" w:rsidRPr="00A604A7" w:rsidRDefault="00A604A7" w:rsidP="00A604A7">
      <w:pPr>
        <w:rPr>
          <w:rFonts w:ascii="Avenir Book" w:hAnsi="Avenir Book"/>
        </w:rPr>
      </w:pPr>
      <w:r w:rsidRPr="00A604A7">
        <w:rPr>
          <w:rFonts w:ascii="Avenir Book" w:hAnsi="Avenir Book"/>
        </w:rPr>
        <w:t xml:space="preserve">Applications will be reviewed on a rolling basis with preference for applications submitted by </w:t>
      </w:r>
      <w:r w:rsidR="00C75BB5">
        <w:rPr>
          <w:rFonts w:ascii="Avenir Book" w:hAnsi="Avenir Book"/>
        </w:rPr>
        <w:t>January 10th</w:t>
      </w:r>
      <w:r>
        <w:rPr>
          <w:rFonts w:ascii="Avenir Book" w:hAnsi="Avenir Book"/>
        </w:rPr>
        <w:t>,</w:t>
      </w:r>
      <w:r w:rsidRPr="00A604A7">
        <w:rPr>
          <w:rFonts w:ascii="Avenir Book" w:hAnsi="Avenir Book"/>
        </w:rPr>
        <w:t xml:space="preserve"> </w:t>
      </w:r>
      <w:r w:rsidR="00C75BB5">
        <w:rPr>
          <w:rFonts w:ascii="Avenir Book" w:hAnsi="Avenir Book"/>
        </w:rPr>
        <w:t xml:space="preserve">2025, </w:t>
      </w:r>
      <w:r w:rsidRPr="00A604A7">
        <w:rPr>
          <w:rFonts w:ascii="Avenir Book" w:hAnsi="Avenir Book"/>
        </w:rPr>
        <w:t>to</w:t>
      </w:r>
      <w:r w:rsidR="40E20EC6" w:rsidRPr="57A6467F">
        <w:rPr>
          <w:rFonts w:ascii="Avenir Book" w:hAnsi="Avenir Book"/>
        </w:rPr>
        <w:t xml:space="preserve"> in-chisinau@internews.org</w:t>
      </w:r>
      <w:r w:rsidRPr="57A6467F">
        <w:rPr>
          <w:rFonts w:ascii="Avenir Book" w:hAnsi="Avenir Book"/>
        </w:rPr>
        <w:t>.</w:t>
      </w:r>
    </w:p>
    <w:p w14:paraId="79FAC69E" w14:textId="77777777" w:rsidR="00A604A7" w:rsidRDefault="00A604A7" w:rsidP="00A604A7">
      <w:pPr>
        <w:rPr>
          <w:rFonts w:ascii="Avenir Book" w:hAnsi="Avenir Book"/>
        </w:rPr>
      </w:pPr>
    </w:p>
    <w:p w14:paraId="5BD98693" w14:textId="6DEB6125" w:rsidR="00A604A7" w:rsidRPr="00A604A7" w:rsidRDefault="00A604A7" w:rsidP="00A604A7">
      <w:pPr>
        <w:rPr>
          <w:rFonts w:ascii="Avenir Book" w:hAnsi="Avenir Book"/>
        </w:rPr>
      </w:pPr>
      <w:r w:rsidRPr="00A604A7">
        <w:rPr>
          <w:rFonts w:ascii="Avenir Book" w:hAnsi="Avenir Book"/>
        </w:rPr>
        <w:t>Applications should include the below documentation:</w:t>
      </w:r>
    </w:p>
    <w:p w14:paraId="430C9862" w14:textId="2CF43A15" w:rsidR="00A604A7" w:rsidRPr="00A604A7" w:rsidRDefault="00A604A7" w:rsidP="00112CA2">
      <w:pPr>
        <w:pStyle w:val="ListParagraph"/>
        <w:numPr>
          <w:ilvl w:val="0"/>
          <w:numId w:val="11"/>
        </w:numPr>
        <w:rPr>
          <w:rFonts w:ascii="Avenir Book" w:hAnsi="Avenir Book"/>
        </w:rPr>
      </w:pPr>
      <w:r w:rsidRPr="00A604A7">
        <w:rPr>
          <w:rFonts w:ascii="Avenir Book" w:hAnsi="Avenir Book"/>
        </w:rPr>
        <w:t>A 2–3-page statement of interest/technical proposal, describing how your profile meets the qualifications outlined above and highlighting how your methodological approach will address the scope planned for this evaluation.</w:t>
      </w:r>
    </w:p>
    <w:p w14:paraId="553EBF6B" w14:textId="309A66FE" w:rsidR="00A604A7" w:rsidRPr="00A604A7" w:rsidRDefault="00A604A7" w:rsidP="00112CA2">
      <w:pPr>
        <w:pStyle w:val="ListParagraph"/>
        <w:numPr>
          <w:ilvl w:val="0"/>
          <w:numId w:val="11"/>
        </w:numPr>
        <w:rPr>
          <w:rFonts w:ascii="Avenir Book" w:hAnsi="Avenir Book"/>
        </w:rPr>
      </w:pPr>
      <w:r w:rsidRPr="00A604A7">
        <w:rPr>
          <w:rFonts w:ascii="Avenir Book" w:hAnsi="Avenir Book"/>
        </w:rPr>
        <w:t>A short cost justification (not included in the 2–3-page limit)</w:t>
      </w:r>
    </w:p>
    <w:p w14:paraId="63424136" w14:textId="5EA2A06A" w:rsidR="00A604A7" w:rsidRPr="00A604A7" w:rsidRDefault="00A604A7" w:rsidP="00112CA2">
      <w:pPr>
        <w:pStyle w:val="ListParagraph"/>
        <w:numPr>
          <w:ilvl w:val="0"/>
          <w:numId w:val="11"/>
        </w:numPr>
        <w:rPr>
          <w:rFonts w:ascii="Avenir Book" w:hAnsi="Avenir Book"/>
        </w:rPr>
      </w:pPr>
      <w:r w:rsidRPr="00A604A7">
        <w:rPr>
          <w:rFonts w:ascii="Avenir Book" w:hAnsi="Avenir Book"/>
        </w:rPr>
        <w:t>CV or resume for each person on the evaluation team</w:t>
      </w:r>
    </w:p>
    <w:p w14:paraId="7FCCB08C" w14:textId="66275D9F" w:rsidR="00A604A7" w:rsidRPr="00A604A7" w:rsidRDefault="00A604A7" w:rsidP="00112CA2">
      <w:pPr>
        <w:pStyle w:val="ListParagraph"/>
        <w:numPr>
          <w:ilvl w:val="0"/>
          <w:numId w:val="11"/>
        </w:numPr>
        <w:rPr>
          <w:rFonts w:ascii="Avenir Book" w:hAnsi="Avenir Book"/>
        </w:rPr>
      </w:pPr>
      <w:r w:rsidRPr="00A604A7">
        <w:rPr>
          <w:rFonts w:ascii="Avenir Book" w:hAnsi="Avenir Book"/>
        </w:rPr>
        <w:t>Evidence of evaluation work (e.g., link to evaluation reports or PDF attachments), highlighting evaluation theories and approaches.</w:t>
      </w:r>
    </w:p>
    <w:p w14:paraId="0C8F2705" w14:textId="2E84F899" w:rsidR="00A604A7" w:rsidRPr="00A604A7" w:rsidRDefault="00A604A7" w:rsidP="00112CA2">
      <w:pPr>
        <w:pStyle w:val="ListParagraph"/>
        <w:numPr>
          <w:ilvl w:val="0"/>
          <w:numId w:val="11"/>
        </w:numPr>
        <w:rPr>
          <w:rFonts w:ascii="Avenir Book" w:hAnsi="Avenir Book"/>
        </w:rPr>
      </w:pPr>
      <w:r w:rsidRPr="00A604A7">
        <w:rPr>
          <w:rFonts w:ascii="Avenir Book" w:hAnsi="Avenir Book"/>
        </w:rPr>
        <w:t>If you move forward in the selection process, be prepared to share the names and contact information of two references (these should be clients for whom you have conducted external evaluations previously)</w:t>
      </w:r>
    </w:p>
    <w:sectPr w:rsidR="00A604A7" w:rsidRPr="00A604A7" w:rsidSect="00D11CF7">
      <w:footerReference w:type="default" r:id="rId14"/>
      <w:pgSz w:w="11906" w:h="16838"/>
      <w:pgMar w:top="121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D8BED" w14:textId="77777777" w:rsidR="00D11CF7" w:rsidRDefault="00D11CF7" w:rsidP="00D11CF7">
      <w:r>
        <w:separator/>
      </w:r>
    </w:p>
  </w:endnote>
  <w:endnote w:type="continuationSeparator" w:id="0">
    <w:p w14:paraId="4C4F67BC" w14:textId="77777777" w:rsidR="00D11CF7" w:rsidRDefault="00D11CF7" w:rsidP="00D1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0972" w14:textId="5E2AC957" w:rsidR="00D11CF7" w:rsidRDefault="00D11CF7">
    <w:pPr>
      <w:pStyle w:val="Footer"/>
      <w:jc w:val="right"/>
    </w:pPr>
  </w:p>
  <w:p w14:paraId="03C8DCBE" w14:textId="77777777" w:rsidR="00D11CF7" w:rsidRDefault="00D11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684570"/>
      <w:docPartObj>
        <w:docPartGallery w:val="Page Numbers (Bottom of Page)"/>
        <w:docPartUnique/>
      </w:docPartObj>
    </w:sdtPr>
    <w:sdtEndPr>
      <w:rPr>
        <w:noProof/>
      </w:rPr>
    </w:sdtEndPr>
    <w:sdtContent>
      <w:p w14:paraId="00E2D57E" w14:textId="6F57A008" w:rsidR="00D11CF7" w:rsidRDefault="00D11C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47E02" w14:textId="77777777" w:rsidR="00D11CF7" w:rsidRDefault="00D1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FC14" w14:textId="77777777" w:rsidR="00D11CF7" w:rsidRDefault="00D11CF7" w:rsidP="00D11CF7">
      <w:r>
        <w:separator/>
      </w:r>
    </w:p>
  </w:footnote>
  <w:footnote w:type="continuationSeparator" w:id="0">
    <w:p w14:paraId="77804F8A" w14:textId="77777777" w:rsidR="00D11CF7" w:rsidRDefault="00D11CF7" w:rsidP="00D11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4FCD"/>
    <w:multiLevelType w:val="hybridMultilevel"/>
    <w:tmpl w:val="68A2854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1F6241"/>
    <w:multiLevelType w:val="hybridMultilevel"/>
    <w:tmpl w:val="46D49150"/>
    <w:lvl w:ilvl="0" w:tplc="25860ED4">
      <w:start w:val="1"/>
      <w:numFmt w:val="bullet"/>
      <w:lvlText w:val="•"/>
      <w:lvlJc w:val="left"/>
      <w:pPr>
        <w:ind w:left="780" w:hanging="360"/>
      </w:pPr>
      <w:rPr>
        <w:rFonts w:ascii="Arial" w:hAnsi="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8FB3D8A"/>
    <w:multiLevelType w:val="multilevel"/>
    <w:tmpl w:val="DB60B3DC"/>
    <w:styleLink w:val="NumberedParas"/>
    <w:lvl w:ilvl="0">
      <w:start w:val="1"/>
      <w:numFmt w:val="decimal"/>
      <w:pStyle w:val="ParagraphOED"/>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C803516"/>
    <w:multiLevelType w:val="multilevel"/>
    <w:tmpl w:val="7778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A47B7"/>
    <w:multiLevelType w:val="hybridMultilevel"/>
    <w:tmpl w:val="017C5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8A700D"/>
    <w:multiLevelType w:val="hybridMultilevel"/>
    <w:tmpl w:val="DF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A6C51"/>
    <w:multiLevelType w:val="hybridMultilevel"/>
    <w:tmpl w:val="4D0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60D67"/>
    <w:multiLevelType w:val="hybridMultilevel"/>
    <w:tmpl w:val="063A58A6"/>
    <w:lvl w:ilvl="0" w:tplc="9A16BF8C">
      <w:start w:val="1"/>
      <w:numFmt w:val="bullet"/>
      <w:lvlText w:val="-"/>
      <w:lvlJc w:val="left"/>
      <w:pPr>
        <w:ind w:left="440" w:hanging="360"/>
      </w:pPr>
      <w:rPr>
        <w:rFonts w:ascii="Avenir Book" w:eastAsiaTheme="minorHAnsi" w:hAnsi="Avenir Book"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 w15:restartNumberingAfterBreak="0">
    <w:nsid w:val="306F61D7"/>
    <w:multiLevelType w:val="hybridMultilevel"/>
    <w:tmpl w:val="5DD8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F0054"/>
    <w:multiLevelType w:val="multilevel"/>
    <w:tmpl w:val="DB60B3DC"/>
    <w:numStyleLink w:val="NumberedParas"/>
  </w:abstractNum>
  <w:abstractNum w:abstractNumId="10" w15:restartNumberingAfterBreak="0">
    <w:nsid w:val="43F30A12"/>
    <w:multiLevelType w:val="hybridMultilevel"/>
    <w:tmpl w:val="EAE857F8"/>
    <w:lvl w:ilvl="0" w:tplc="25860ED4">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41D95"/>
    <w:multiLevelType w:val="hybridMultilevel"/>
    <w:tmpl w:val="D9C4E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638B1"/>
    <w:multiLevelType w:val="hybridMultilevel"/>
    <w:tmpl w:val="8FDA4052"/>
    <w:lvl w:ilvl="0" w:tplc="C31A4D3C">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4E8F0D3A"/>
    <w:multiLevelType w:val="hybridMultilevel"/>
    <w:tmpl w:val="52DA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37D3A"/>
    <w:multiLevelType w:val="multilevel"/>
    <w:tmpl w:val="F3C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835B6"/>
    <w:multiLevelType w:val="hybridMultilevel"/>
    <w:tmpl w:val="331C33F0"/>
    <w:lvl w:ilvl="0" w:tplc="D19E4DDA">
      <w:numFmt w:val="bullet"/>
      <w:lvlText w:val="-"/>
      <w:lvlJc w:val="left"/>
      <w:pPr>
        <w:ind w:left="440" w:hanging="360"/>
      </w:pPr>
      <w:rPr>
        <w:rFonts w:ascii="Avenir Book" w:eastAsiaTheme="minorHAnsi" w:hAnsi="Avenir Book"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6" w15:restartNumberingAfterBreak="0">
    <w:nsid w:val="5E83133A"/>
    <w:multiLevelType w:val="hybridMultilevel"/>
    <w:tmpl w:val="B876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90060"/>
    <w:multiLevelType w:val="hybridMultilevel"/>
    <w:tmpl w:val="1DFA4DE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9E46A8"/>
    <w:multiLevelType w:val="hybridMultilevel"/>
    <w:tmpl w:val="B0FC3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87312"/>
    <w:multiLevelType w:val="hybridMultilevel"/>
    <w:tmpl w:val="710E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31CE4"/>
    <w:multiLevelType w:val="hybridMultilevel"/>
    <w:tmpl w:val="21D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45156"/>
    <w:multiLevelType w:val="hybridMultilevel"/>
    <w:tmpl w:val="4A421D1E"/>
    <w:lvl w:ilvl="0" w:tplc="1E78395E">
      <w:numFmt w:val="bullet"/>
      <w:lvlText w:val="-"/>
      <w:lvlJc w:val="left"/>
      <w:pPr>
        <w:ind w:left="440" w:hanging="360"/>
      </w:pPr>
      <w:rPr>
        <w:rFonts w:ascii="Avenir Book" w:eastAsiaTheme="minorHAnsi" w:hAnsi="Avenir Book"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2" w15:restartNumberingAfterBreak="0">
    <w:nsid w:val="7E380FD8"/>
    <w:multiLevelType w:val="hybridMultilevel"/>
    <w:tmpl w:val="F87C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513564">
    <w:abstractNumId w:val="2"/>
  </w:num>
  <w:num w:numId="2" w16cid:durableId="810515944">
    <w:abstractNumId w:val="9"/>
  </w:num>
  <w:num w:numId="3" w16cid:durableId="88279257">
    <w:abstractNumId w:val="6"/>
  </w:num>
  <w:num w:numId="4" w16cid:durableId="4094943">
    <w:abstractNumId w:val="16"/>
  </w:num>
  <w:num w:numId="5" w16cid:durableId="2078357645">
    <w:abstractNumId w:val="8"/>
  </w:num>
  <w:num w:numId="6" w16cid:durableId="373308519">
    <w:abstractNumId w:val="22"/>
  </w:num>
  <w:num w:numId="7" w16cid:durableId="593320718">
    <w:abstractNumId w:val="20"/>
  </w:num>
  <w:num w:numId="8" w16cid:durableId="1331324109">
    <w:abstractNumId w:val="18"/>
  </w:num>
  <w:num w:numId="9" w16cid:durableId="350688166">
    <w:abstractNumId w:val="19"/>
  </w:num>
  <w:num w:numId="10" w16cid:durableId="1311055593">
    <w:abstractNumId w:val="5"/>
  </w:num>
  <w:num w:numId="11" w16cid:durableId="816603784">
    <w:abstractNumId w:val="0"/>
  </w:num>
  <w:num w:numId="12" w16cid:durableId="162284627">
    <w:abstractNumId w:val="17"/>
  </w:num>
  <w:num w:numId="13" w16cid:durableId="385833001">
    <w:abstractNumId w:val="4"/>
  </w:num>
  <w:num w:numId="14" w16cid:durableId="2025206502">
    <w:abstractNumId w:val="3"/>
  </w:num>
  <w:num w:numId="15" w16cid:durableId="801112709">
    <w:abstractNumId w:val="14"/>
  </w:num>
  <w:num w:numId="16" w16cid:durableId="2037847179">
    <w:abstractNumId w:val="13"/>
  </w:num>
  <w:num w:numId="17" w16cid:durableId="662973150">
    <w:abstractNumId w:val="10"/>
  </w:num>
  <w:num w:numId="18" w16cid:durableId="1807895256">
    <w:abstractNumId w:val="1"/>
  </w:num>
  <w:num w:numId="19" w16cid:durableId="1925527377">
    <w:abstractNumId w:val="15"/>
  </w:num>
  <w:num w:numId="20" w16cid:durableId="182524886">
    <w:abstractNumId w:val="21"/>
  </w:num>
  <w:num w:numId="21" w16cid:durableId="179397647">
    <w:abstractNumId w:val="12"/>
  </w:num>
  <w:num w:numId="22" w16cid:durableId="901018826">
    <w:abstractNumId w:val="7"/>
  </w:num>
  <w:num w:numId="23" w16cid:durableId="43340297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8"/>
    <w:rsid w:val="00002579"/>
    <w:rsid w:val="00003EA5"/>
    <w:rsid w:val="00010E4E"/>
    <w:rsid w:val="000125A0"/>
    <w:rsid w:val="00013466"/>
    <w:rsid w:val="000156E2"/>
    <w:rsid w:val="00023BB9"/>
    <w:rsid w:val="000247E7"/>
    <w:rsid w:val="00024BF8"/>
    <w:rsid w:val="0002710D"/>
    <w:rsid w:val="000348A1"/>
    <w:rsid w:val="0004178D"/>
    <w:rsid w:val="000418C7"/>
    <w:rsid w:val="000507F9"/>
    <w:rsid w:val="0005375C"/>
    <w:rsid w:val="000606D7"/>
    <w:rsid w:val="0007241E"/>
    <w:rsid w:val="0007569A"/>
    <w:rsid w:val="000905DC"/>
    <w:rsid w:val="0009353A"/>
    <w:rsid w:val="000945B3"/>
    <w:rsid w:val="000A41ED"/>
    <w:rsid w:val="000A50A9"/>
    <w:rsid w:val="000B1D50"/>
    <w:rsid w:val="000B6048"/>
    <w:rsid w:val="000B7F38"/>
    <w:rsid w:val="000C085B"/>
    <w:rsid w:val="000C0C59"/>
    <w:rsid w:val="000C2F9C"/>
    <w:rsid w:val="000C4BFF"/>
    <w:rsid w:val="000C57B8"/>
    <w:rsid w:val="000D29F2"/>
    <w:rsid w:val="000D30F1"/>
    <w:rsid w:val="000D554E"/>
    <w:rsid w:val="000E0A74"/>
    <w:rsid w:val="000E0CE1"/>
    <w:rsid w:val="000E6693"/>
    <w:rsid w:val="000F07AB"/>
    <w:rsid w:val="000F40F4"/>
    <w:rsid w:val="00100D4C"/>
    <w:rsid w:val="001047AE"/>
    <w:rsid w:val="00106361"/>
    <w:rsid w:val="00106A08"/>
    <w:rsid w:val="00107E5D"/>
    <w:rsid w:val="00112CA2"/>
    <w:rsid w:val="001209D0"/>
    <w:rsid w:val="001218BE"/>
    <w:rsid w:val="00126C81"/>
    <w:rsid w:val="0013097D"/>
    <w:rsid w:val="00133875"/>
    <w:rsid w:val="00140CBA"/>
    <w:rsid w:val="00144F17"/>
    <w:rsid w:val="00150EE9"/>
    <w:rsid w:val="0015415D"/>
    <w:rsid w:val="00156E58"/>
    <w:rsid w:val="00156E78"/>
    <w:rsid w:val="00157FAD"/>
    <w:rsid w:val="001601F7"/>
    <w:rsid w:val="00165804"/>
    <w:rsid w:val="0017281A"/>
    <w:rsid w:val="00172F62"/>
    <w:rsid w:val="001751FE"/>
    <w:rsid w:val="00181469"/>
    <w:rsid w:val="00183467"/>
    <w:rsid w:val="0018348B"/>
    <w:rsid w:val="00194175"/>
    <w:rsid w:val="001A0B71"/>
    <w:rsid w:val="001A4B9D"/>
    <w:rsid w:val="001B31B2"/>
    <w:rsid w:val="001B4CE8"/>
    <w:rsid w:val="001B7828"/>
    <w:rsid w:val="001C5DEA"/>
    <w:rsid w:val="001D08E2"/>
    <w:rsid w:val="001D5285"/>
    <w:rsid w:val="001D5BA4"/>
    <w:rsid w:val="001D619A"/>
    <w:rsid w:val="001F6F95"/>
    <w:rsid w:val="002002A7"/>
    <w:rsid w:val="00203694"/>
    <w:rsid w:val="002045AD"/>
    <w:rsid w:val="00205EF0"/>
    <w:rsid w:val="00207402"/>
    <w:rsid w:val="002077BE"/>
    <w:rsid w:val="00210FFA"/>
    <w:rsid w:val="002154F7"/>
    <w:rsid w:val="0021623C"/>
    <w:rsid w:val="002175A7"/>
    <w:rsid w:val="00222A22"/>
    <w:rsid w:val="00232E92"/>
    <w:rsid w:val="00264371"/>
    <w:rsid w:val="00280176"/>
    <w:rsid w:val="002A1AD9"/>
    <w:rsid w:val="002A7939"/>
    <w:rsid w:val="002B2881"/>
    <w:rsid w:val="002C1273"/>
    <w:rsid w:val="002C2545"/>
    <w:rsid w:val="002D274B"/>
    <w:rsid w:val="002D2A21"/>
    <w:rsid w:val="002D36BD"/>
    <w:rsid w:val="002D614D"/>
    <w:rsid w:val="002E01A7"/>
    <w:rsid w:val="002E1A3E"/>
    <w:rsid w:val="002E2946"/>
    <w:rsid w:val="002F4969"/>
    <w:rsid w:val="003021C2"/>
    <w:rsid w:val="00304762"/>
    <w:rsid w:val="00306BB2"/>
    <w:rsid w:val="0031199A"/>
    <w:rsid w:val="00314125"/>
    <w:rsid w:val="00315A54"/>
    <w:rsid w:val="003162CD"/>
    <w:rsid w:val="003174AC"/>
    <w:rsid w:val="003179E3"/>
    <w:rsid w:val="00320515"/>
    <w:rsid w:val="00320D40"/>
    <w:rsid w:val="00324EF6"/>
    <w:rsid w:val="00333001"/>
    <w:rsid w:val="003345AD"/>
    <w:rsid w:val="00337319"/>
    <w:rsid w:val="00337DC8"/>
    <w:rsid w:val="00341706"/>
    <w:rsid w:val="0034358A"/>
    <w:rsid w:val="003444D5"/>
    <w:rsid w:val="00347D3D"/>
    <w:rsid w:val="003604F5"/>
    <w:rsid w:val="00364A8F"/>
    <w:rsid w:val="00365DF6"/>
    <w:rsid w:val="0038075E"/>
    <w:rsid w:val="003809AB"/>
    <w:rsid w:val="003829AB"/>
    <w:rsid w:val="003840BF"/>
    <w:rsid w:val="00385B18"/>
    <w:rsid w:val="003916F7"/>
    <w:rsid w:val="0039403E"/>
    <w:rsid w:val="003A09AF"/>
    <w:rsid w:val="003A3C7D"/>
    <w:rsid w:val="003A58F9"/>
    <w:rsid w:val="003B2581"/>
    <w:rsid w:val="003C40F1"/>
    <w:rsid w:val="003D06A9"/>
    <w:rsid w:val="003D62C7"/>
    <w:rsid w:val="003D66E4"/>
    <w:rsid w:val="003D73BE"/>
    <w:rsid w:val="003E3458"/>
    <w:rsid w:val="003EBAAE"/>
    <w:rsid w:val="003F2B18"/>
    <w:rsid w:val="0040477F"/>
    <w:rsid w:val="0041142E"/>
    <w:rsid w:val="00411F30"/>
    <w:rsid w:val="004153C3"/>
    <w:rsid w:val="0041547A"/>
    <w:rsid w:val="00425CD6"/>
    <w:rsid w:val="0042614D"/>
    <w:rsid w:val="0043447B"/>
    <w:rsid w:val="004455F2"/>
    <w:rsid w:val="00445756"/>
    <w:rsid w:val="00446372"/>
    <w:rsid w:val="0045064A"/>
    <w:rsid w:val="0045523E"/>
    <w:rsid w:val="004705F0"/>
    <w:rsid w:val="0047135E"/>
    <w:rsid w:val="00473CA7"/>
    <w:rsid w:val="00477B6D"/>
    <w:rsid w:val="00480169"/>
    <w:rsid w:val="0048674F"/>
    <w:rsid w:val="00486F18"/>
    <w:rsid w:val="00490652"/>
    <w:rsid w:val="0049357A"/>
    <w:rsid w:val="004A0C2B"/>
    <w:rsid w:val="004B165C"/>
    <w:rsid w:val="004B3062"/>
    <w:rsid w:val="004B38C7"/>
    <w:rsid w:val="004C02CD"/>
    <w:rsid w:val="004C04E3"/>
    <w:rsid w:val="004C2E15"/>
    <w:rsid w:val="004C4889"/>
    <w:rsid w:val="004C53A0"/>
    <w:rsid w:val="004C7625"/>
    <w:rsid w:val="004D79CE"/>
    <w:rsid w:val="004E3F82"/>
    <w:rsid w:val="004F1DC2"/>
    <w:rsid w:val="004F3268"/>
    <w:rsid w:val="004F5E0A"/>
    <w:rsid w:val="00502C5E"/>
    <w:rsid w:val="00502EC5"/>
    <w:rsid w:val="00505448"/>
    <w:rsid w:val="00511033"/>
    <w:rsid w:val="0051289C"/>
    <w:rsid w:val="00512F5D"/>
    <w:rsid w:val="0051338B"/>
    <w:rsid w:val="00525D8E"/>
    <w:rsid w:val="00527A80"/>
    <w:rsid w:val="00527FE0"/>
    <w:rsid w:val="005301F5"/>
    <w:rsid w:val="00531AA4"/>
    <w:rsid w:val="00533FC1"/>
    <w:rsid w:val="00537448"/>
    <w:rsid w:val="005400FF"/>
    <w:rsid w:val="00540B93"/>
    <w:rsid w:val="00541502"/>
    <w:rsid w:val="00545B6D"/>
    <w:rsid w:val="00546D84"/>
    <w:rsid w:val="00553F24"/>
    <w:rsid w:val="0055729C"/>
    <w:rsid w:val="00560DAF"/>
    <w:rsid w:val="00570966"/>
    <w:rsid w:val="005964E9"/>
    <w:rsid w:val="005A31E8"/>
    <w:rsid w:val="005B12E1"/>
    <w:rsid w:val="005B3A0E"/>
    <w:rsid w:val="005B3E9C"/>
    <w:rsid w:val="005B4EFF"/>
    <w:rsid w:val="005C69C7"/>
    <w:rsid w:val="005C6DCB"/>
    <w:rsid w:val="005D2374"/>
    <w:rsid w:val="005D2E0A"/>
    <w:rsid w:val="005D7D2F"/>
    <w:rsid w:val="005E62AE"/>
    <w:rsid w:val="005E7F30"/>
    <w:rsid w:val="005F07F3"/>
    <w:rsid w:val="005F4DCE"/>
    <w:rsid w:val="005F52D5"/>
    <w:rsid w:val="005F6DCF"/>
    <w:rsid w:val="00604A71"/>
    <w:rsid w:val="006052FE"/>
    <w:rsid w:val="0060651D"/>
    <w:rsid w:val="00622DFD"/>
    <w:rsid w:val="006242DE"/>
    <w:rsid w:val="00624E1A"/>
    <w:rsid w:val="00641299"/>
    <w:rsid w:val="0064223F"/>
    <w:rsid w:val="00647D31"/>
    <w:rsid w:val="00656172"/>
    <w:rsid w:val="00656F71"/>
    <w:rsid w:val="0065705C"/>
    <w:rsid w:val="0066141E"/>
    <w:rsid w:val="006643D5"/>
    <w:rsid w:val="00666EAD"/>
    <w:rsid w:val="00675B03"/>
    <w:rsid w:val="00690D30"/>
    <w:rsid w:val="006A2C6D"/>
    <w:rsid w:val="006B407C"/>
    <w:rsid w:val="006B4FF7"/>
    <w:rsid w:val="006B5071"/>
    <w:rsid w:val="006C016C"/>
    <w:rsid w:val="006C15A0"/>
    <w:rsid w:val="006C4712"/>
    <w:rsid w:val="006C592F"/>
    <w:rsid w:val="006D2730"/>
    <w:rsid w:val="006D3C9F"/>
    <w:rsid w:val="006E3DDA"/>
    <w:rsid w:val="006E41C4"/>
    <w:rsid w:val="006F443E"/>
    <w:rsid w:val="006F4659"/>
    <w:rsid w:val="006F47F2"/>
    <w:rsid w:val="006F6139"/>
    <w:rsid w:val="006F7A98"/>
    <w:rsid w:val="007116D6"/>
    <w:rsid w:val="00713167"/>
    <w:rsid w:val="0072136B"/>
    <w:rsid w:val="0072763B"/>
    <w:rsid w:val="00737282"/>
    <w:rsid w:val="00737673"/>
    <w:rsid w:val="00742129"/>
    <w:rsid w:val="0074643C"/>
    <w:rsid w:val="0076053E"/>
    <w:rsid w:val="00762371"/>
    <w:rsid w:val="007629F9"/>
    <w:rsid w:val="007643DA"/>
    <w:rsid w:val="00766D15"/>
    <w:rsid w:val="00771A4B"/>
    <w:rsid w:val="00772B41"/>
    <w:rsid w:val="0077345F"/>
    <w:rsid w:val="00773A87"/>
    <w:rsid w:val="0077412E"/>
    <w:rsid w:val="0077503E"/>
    <w:rsid w:val="00782E18"/>
    <w:rsid w:val="00791A33"/>
    <w:rsid w:val="007A0D70"/>
    <w:rsid w:val="007A0E51"/>
    <w:rsid w:val="007A2412"/>
    <w:rsid w:val="007A336E"/>
    <w:rsid w:val="007A4C38"/>
    <w:rsid w:val="007A753D"/>
    <w:rsid w:val="007B15FC"/>
    <w:rsid w:val="007B1D18"/>
    <w:rsid w:val="007B7255"/>
    <w:rsid w:val="007C06C2"/>
    <w:rsid w:val="007C13AE"/>
    <w:rsid w:val="007C24E3"/>
    <w:rsid w:val="007C36D9"/>
    <w:rsid w:val="007C6359"/>
    <w:rsid w:val="007D2A31"/>
    <w:rsid w:val="007D5AFD"/>
    <w:rsid w:val="007D6104"/>
    <w:rsid w:val="007D7099"/>
    <w:rsid w:val="007E240B"/>
    <w:rsid w:val="007E3244"/>
    <w:rsid w:val="007E530A"/>
    <w:rsid w:val="007E5FD9"/>
    <w:rsid w:val="007E651B"/>
    <w:rsid w:val="007F4BE1"/>
    <w:rsid w:val="007F55DF"/>
    <w:rsid w:val="007F7D57"/>
    <w:rsid w:val="00801169"/>
    <w:rsid w:val="00804318"/>
    <w:rsid w:val="008140E5"/>
    <w:rsid w:val="00816003"/>
    <w:rsid w:val="0081642D"/>
    <w:rsid w:val="00830125"/>
    <w:rsid w:val="008320F6"/>
    <w:rsid w:val="00832E52"/>
    <w:rsid w:val="00833ED2"/>
    <w:rsid w:val="00845EE9"/>
    <w:rsid w:val="00847065"/>
    <w:rsid w:val="008524D3"/>
    <w:rsid w:val="00862340"/>
    <w:rsid w:val="00865E17"/>
    <w:rsid w:val="00867CE1"/>
    <w:rsid w:val="00877B6F"/>
    <w:rsid w:val="00880D02"/>
    <w:rsid w:val="00890C92"/>
    <w:rsid w:val="00891008"/>
    <w:rsid w:val="00894578"/>
    <w:rsid w:val="00896B28"/>
    <w:rsid w:val="00896F8B"/>
    <w:rsid w:val="008A22E9"/>
    <w:rsid w:val="008A45BF"/>
    <w:rsid w:val="008A56E5"/>
    <w:rsid w:val="008A5E2B"/>
    <w:rsid w:val="008A7D34"/>
    <w:rsid w:val="008B576B"/>
    <w:rsid w:val="008C4B69"/>
    <w:rsid w:val="008C5D03"/>
    <w:rsid w:val="008D02CF"/>
    <w:rsid w:val="008D0CBB"/>
    <w:rsid w:val="008D3E7F"/>
    <w:rsid w:val="008D66D6"/>
    <w:rsid w:val="008D7CC8"/>
    <w:rsid w:val="008E06E6"/>
    <w:rsid w:val="008E42A1"/>
    <w:rsid w:val="008E6749"/>
    <w:rsid w:val="008F099E"/>
    <w:rsid w:val="008F17F3"/>
    <w:rsid w:val="008F2FEC"/>
    <w:rsid w:val="008F315E"/>
    <w:rsid w:val="00902DE0"/>
    <w:rsid w:val="00911FFF"/>
    <w:rsid w:val="00923014"/>
    <w:rsid w:val="009236FF"/>
    <w:rsid w:val="00925859"/>
    <w:rsid w:val="00925F36"/>
    <w:rsid w:val="00935591"/>
    <w:rsid w:val="00952190"/>
    <w:rsid w:val="00957482"/>
    <w:rsid w:val="00965622"/>
    <w:rsid w:val="009722E7"/>
    <w:rsid w:val="00973729"/>
    <w:rsid w:val="0098493B"/>
    <w:rsid w:val="00987492"/>
    <w:rsid w:val="00993EFF"/>
    <w:rsid w:val="00994E2C"/>
    <w:rsid w:val="009A15C4"/>
    <w:rsid w:val="009A3A3D"/>
    <w:rsid w:val="009A4E18"/>
    <w:rsid w:val="009B432C"/>
    <w:rsid w:val="009B547E"/>
    <w:rsid w:val="009B58DF"/>
    <w:rsid w:val="009B65BE"/>
    <w:rsid w:val="009B66AA"/>
    <w:rsid w:val="009C34F3"/>
    <w:rsid w:val="009C4655"/>
    <w:rsid w:val="009C521E"/>
    <w:rsid w:val="009C615E"/>
    <w:rsid w:val="009C65B3"/>
    <w:rsid w:val="009D305C"/>
    <w:rsid w:val="009D4557"/>
    <w:rsid w:val="009E1CBD"/>
    <w:rsid w:val="009E268E"/>
    <w:rsid w:val="009E30CE"/>
    <w:rsid w:val="009E64B6"/>
    <w:rsid w:val="009F052E"/>
    <w:rsid w:val="00A01A73"/>
    <w:rsid w:val="00A0482E"/>
    <w:rsid w:val="00A110CB"/>
    <w:rsid w:val="00A13AD4"/>
    <w:rsid w:val="00A21B51"/>
    <w:rsid w:val="00A2730E"/>
    <w:rsid w:val="00A31918"/>
    <w:rsid w:val="00A31F2B"/>
    <w:rsid w:val="00A32951"/>
    <w:rsid w:val="00A33465"/>
    <w:rsid w:val="00A33A65"/>
    <w:rsid w:val="00A35D0D"/>
    <w:rsid w:val="00A36AEF"/>
    <w:rsid w:val="00A377D9"/>
    <w:rsid w:val="00A40E67"/>
    <w:rsid w:val="00A450F1"/>
    <w:rsid w:val="00A46B7C"/>
    <w:rsid w:val="00A503A0"/>
    <w:rsid w:val="00A56591"/>
    <w:rsid w:val="00A604A7"/>
    <w:rsid w:val="00A63AD1"/>
    <w:rsid w:val="00A7186B"/>
    <w:rsid w:val="00A722F3"/>
    <w:rsid w:val="00A7354E"/>
    <w:rsid w:val="00A80EFD"/>
    <w:rsid w:val="00A86425"/>
    <w:rsid w:val="00AA081F"/>
    <w:rsid w:val="00AA51E1"/>
    <w:rsid w:val="00AA6925"/>
    <w:rsid w:val="00AB3131"/>
    <w:rsid w:val="00AB486E"/>
    <w:rsid w:val="00AB52D7"/>
    <w:rsid w:val="00AB5729"/>
    <w:rsid w:val="00AC0DC3"/>
    <w:rsid w:val="00AC3BE4"/>
    <w:rsid w:val="00AC772B"/>
    <w:rsid w:val="00AD03F4"/>
    <w:rsid w:val="00AD3F28"/>
    <w:rsid w:val="00AE0513"/>
    <w:rsid w:val="00AE4852"/>
    <w:rsid w:val="00AE7794"/>
    <w:rsid w:val="00AF5C98"/>
    <w:rsid w:val="00AF7235"/>
    <w:rsid w:val="00B00A4B"/>
    <w:rsid w:val="00B02166"/>
    <w:rsid w:val="00B11613"/>
    <w:rsid w:val="00B12F68"/>
    <w:rsid w:val="00B153DD"/>
    <w:rsid w:val="00B20785"/>
    <w:rsid w:val="00B32119"/>
    <w:rsid w:val="00B36A68"/>
    <w:rsid w:val="00B3778B"/>
    <w:rsid w:val="00B42510"/>
    <w:rsid w:val="00B43220"/>
    <w:rsid w:val="00B44014"/>
    <w:rsid w:val="00B4619C"/>
    <w:rsid w:val="00B472FC"/>
    <w:rsid w:val="00B47D59"/>
    <w:rsid w:val="00B516D5"/>
    <w:rsid w:val="00B5303A"/>
    <w:rsid w:val="00B537D2"/>
    <w:rsid w:val="00B55B61"/>
    <w:rsid w:val="00B57BD0"/>
    <w:rsid w:val="00B628B4"/>
    <w:rsid w:val="00B65C05"/>
    <w:rsid w:val="00B65FB3"/>
    <w:rsid w:val="00B66BB9"/>
    <w:rsid w:val="00B700A5"/>
    <w:rsid w:val="00B704A7"/>
    <w:rsid w:val="00B81964"/>
    <w:rsid w:val="00B81CA5"/>
    <w:rsid w:val="00B82811"/>
    <w:rsid w:val="00B9086F"/>
    <w:rsid w:val="00B959C9"/>
    <w:rsid w:val="00BA1CF0"/>
    <w:rsid w:val="00BA58B0"/>
    <w:rsid w:val="00BC5C6C"/>
    <w:rsid w:val="00BC61A7"/>
    <w:rsid w:val="00BD1742"/>
    <w:rsid w:val="00BD7CB8"/>
    <w:rsid w:val="00BE0C9B"/>
    <w:rsid w:val="00BE3EE6"/>
    <w:rsid w:val="00BE75FA"/>
    <w:rsid w:val="00BF1968"/>
    <w:rsid w:val="00C00E1B"/>
    <w:rsid w:val="00C023AC"/>
    <w:rsid w:val="00C02B88"/>
    <w:rsid w:val="00C02C15"/>
    <w:rsid w:val="00C04922"/>
    <w:rsid w:val="00C06169"/>
    <w:rsid w:val="00C06A81"/>
    <w:rsid w:val="00C07651"/>
    <w:rsid w:val="00C165FC"/>
    <w:rsid w:val="00C226C9"/>
    <w:rsid w:val="00C242CA"/>
    <w:rsid w:val="00C278A5"/>
    <w:rsid w:val="00C2794D"/>
    <w:rsid w:val="00C30594"/>
    <w:rsid w:val="00C35A0B"/>
    <w:rsid w:val="00C402C1"/>
    <w:rsid w:val="00C42D2E"/>
    <w:rsid w:val="00C43593"/>
    <w:rsid w:val="00C44457"/>
    <w:rsid w:val="00C52C35"/>
    <w:rsid w:val="00C579CE"/>
    <w:rsid w:val="00C61B97"/>
    <w:rsid w:val="00C621B6"/>
    <w:rsid w:val="00C658E0"/>
    <w:rsid w:val="00C676E2"/>
    <w:rsid w:val="00C7110F"/>
    <w:rsid w:val="00C73BC9"/>
    <w:rsid w:val="00C75BB5"/>
    <w:rsid w:val="00C7602C"/>
    <w:rsid w:val="00C76AB6"/>
    <w:rsid w:val="00C825FC"/>
    <w:rsid w:val="00C932B1"/>
    <w:rsid w:val="00C95ED9"/>
    <w:rsid w:val="00C96528"/>
    <w:rsid w:val="00CA07DA"/>
    <w:rsid w:val="00CA3D45"/>
    <w:rsid w:val="00CA497C"/>
    <w:rsid w:val="00CB416D"/>
    <w:rsid w:val="00CC1480"/>
    <w:rsid w:val="00CD3E08"/>
    <w:rsid w:val="00CD5701"/>
    <w:rsid w:val="00CE0A05"/>
    <w:rsid w:val="00CE0C12"/>
    <w:rsid w:val="00CE177A"/>
    <w:rsid w:val="00CE2C19"/>
    <w:rsid w:val="00CE2C7D"/>
    <w:rsid w:val="00CE2F98"/>
    <w:rsid w:val="00CF234E"/>
    <w:rsid w:val="00CF279E"/>
    <w:rsid w:val="00D00525"/>
    <w:rsid w:val="00D013A4"/>
    <w:rsid w:val="00D03790"/>
    <w:rsid w:val="00D04D62"/>
    <w:rsid w:val="00D05D4F"/>
    <w:rsid w:val="00D06AC2"/>
    <w:rsid w:val="00D11CF7"/>
    <w:rsid w:val="00D20EE1"/>
    <w:rsid w:val="00D2290E"/>
    <w:rsid w:val="00D260EB"/>
    <w:rsid w:val="00D310B5"/>
    <w:rsid w:val="00D31337"/>
    <w:rsid w:val="00D371D8"/>
    <w:rsid w:val="00D3773C"/>
    <w:rsid w:val="00D53B58"/>
    <w:rsid w:val="00D54BB6"/>
    <w:rsid w:val="00D60B7E"/>
    <w:rsid w:val="00D638BC"/>
    <w:rsid w:val="00D71383"/>
    <w:rsid w:val="00D72571"/>
    <w:rsid w:val="00D825D5"/>
    <w:rsid w:val="00D8418A"/>
    <w:rsid w:val="00D8717A"/>
    <w:rsid w:val="00D905C4"/>
    <w:rsid w:val="00D94154"/>
    <w:rsid w:val="00DA34F3"/>
    <w:rsid w:val="00DA4A7D"/>
    <w:rsid w:val="00DB1291"/>
    <w:rsid w:val="00DC197B"/>
    <w:rsid w:val="00DC2D7E"/>
    <w:rsid w:val="00DD5E68"/>
    <w:rsid w:val="00DD73BA"/>
    <w:rsid w:val="00DF10AF"/>
    <w:rsid w:val="00DF2FB1"/>
    <w:rsid w:val="00DF5693"/>
    <w:rsid w:val="00E0055F"/>
    <w:rsid w:val="00E0163A"/>
    <w:rsid w:val="00E13E84"/>
    <w:rsid w:val="00E2144A"/>
    <w:rsid w:val="00E27EDB"/>
    <w:rsid w:val="00E31DEC"/>
    <w:rsid w:val="00E33D1A"/>
    <w:rsid w:val="00E462A6"/>
    <w:rsid w:val="00E505DC"/>
    <w:rsid w:val="00E5229E"/>
    <w:rsid w:val="00E524AE"/>
    <w:rsid w:val="00E527B4"/>
    <w:rsid w:val="00E5530B"/>
    <w:rsid w:val="00E56A2B"/>
    <w:rsid w:val="00E57486"/>
    <w:rsid w:val="00E57CF3"/>
    <w:rsid w:val="00E6161F"/>
    <w:rsid w:val="00E741A8"/>
    <w:rsid w:val="00E74E5C"/>
    <w:rsid w:val="00E75982"/>
    <w:rsid w:val="00E7749A"/>
    <w:rsid w:val="00E775D9"/>
    <w:rsid w:val="00E81CE3"/>
    <w:rsid w:val="00E92CCB"/>
    <w:rsid w:val="00E97C92"/>
    <w:rsid w:val="00EA4D1D"/>
    <w:rsid w:val="00EA524B"/>
    <w:rsid w:val="00EA55CE"/>
    <w:rsid w:val="00EA72FC"/>
    <w:rsid w:val="00EC02A4"/>
    <w:rsid w:val="00EC52B7"/>
    <w:rsid w:val="00EC6D05"/>
    <w:rsid w:val="00ED2548"/>
    <w:rsid w:val="00ED2946"/>
    <w:rsid w:val="00ED3CD7"/>
    <w:rsid w:val="00ED5171"/>
    <w:rsid w:val="00EE1DE5"/>
    <w:rsid w:val="00EE5329"/>
    <w:rsid w:val="00EE7537"/>
    <w:rsid w:val="00EF1DB3"/>
    <w:rsid w:val="00EF7F12"/>
    <w:rsid w:val="00F01B23"/>
    <w:rsid w:val="00F038D9"/>
    <w:rsid w:val="00F05F42"/>
    <w:rsid w:val="00F10616"/>
    <w:rsid w:val="00F108B8"/>
    <w:rsid w:val="00F154DA"/>
    <w:rsid w:val="00F15713"/>
    <w:rsid w:val="00F403AE"/>
    <w:rsid w:val="00F4718B"/>
    <w:rsid w:val="00F4773B"/>
    <w:rsid w:val="00F5061D"/>
    <w:rsid w:val="00F528B6"/>
    <w:rsid w:val="00F52DD2"/>
    <w:rsid w:val="00F5526F"/>
    <w:rsid w:val="00F56717"/>
    <w:rsid w:val="00F63F0E"/>
    <w:rsid w:val="00F64F35"/>
    <w:rsid w:val="00F67E57"/>
    <w:rsid w:val="00F70671"/>
    <w:rsid w:val="00F75476"/>
    <w:rsid w:val="00F77A96"/>
    <w:rsid w:val="00F8363E"/>
    <w:rsid w:val="00F83E92"/>
    <w:rsid w:val="00F84349"/>
    <w:rsid w:val="00F85C0B"/>
    <w:rsid w:val="00F91823"/>
    <w:rsid w:val="00F92901"/>
    <w:rsid w:val="00FA0F8E"/>
    <w:rsid w:val="00FA3F60"/>
    <w:rsid w:val="00FA56B0"/>
    <w:rsid w:val="00FA59BF"/>
    <w:rsid w:val="00FB232C"/>
    <w:rsid w:val="00FB23E7"/>
    <w:rsid w:val="00FB3600"/>
    <w:rsid w:val="00FB773C"/>
    <w:rsid w:val="00FC3E10"/>
    <w:rsid w:val="00FC5B1E"/>
    <w:rsid w:val="00FC5E5F"/>
    <w:rsid w:val="00FC778A"/>
    <w:rsid w:val="00FD4246"/>
    <w:rsid w:val="00FE4739"/>
    <w:rsid w:val="00FE7CCB"/>
    <w:rsid w:val="00FF37EA"/>
    <w:rsid w:val="00FF7427"/>
    <w:rsid w:val="031D6A97"/>
    <w:rsid w:val="05C45625"/>
    <w:rsid w:val="061B6C93"/>
    <w:rsid w:val="06319A68"/>
    <w:rsid w:val="0743313F"/>
    <w:rsid w:val="0798977E"/>
    <w:rsid w:val="0A39C4AE"/>
    <w:rsid w:val="0CD1A846"/>
    <w:rsid w:val="0DFD1E9B"/>
    <w:rsid w:val="17201F52"/>
    <w:rsid w:val="17BBDE14"/>
    <w:rsid w:val="18BADBDB"/>
    <w:rsid w:val="1A6E5370"/>
    <w:rsid w:val="1D084595"/>
    <w:rsid w:val="1D66DCA0"/>
    <w:rsid w:val="1F577381"/>
    <w:rsid w:val="2600C8A8"/>
    <w:rsid w:val="2F50359C"/>
    <w:rsid w:val="3000E880"/>
    <w:rsid w:val="339D59B0"/>
    <w:rsid w:val="36B9FEB9"/>
    <w:rsid w:val="37D92094"/>
    <w:rsid w:val="3816B323"/>
    <w:rsid w:val="399C34DD"/>
    <w:rsid w:val="3A57EDD0"/>
    <w:rsid w:val="3A896322"/>
    <w:rsid w:val="3FC27036"/>
    <w:rsid w:val="40E20EC6"/>
    <w:rsid w:val="4238C9DB"/>
    <w:rsid w:val="4812A8EA"/>
    <w:rsid w:val="496AF5AD"/>
    <w:rsid w:val="4B9E2CA8"/>
    <w:rsid w:val="51A58456"/>
    <w:rsid w:val="51F60D49"/>
    <w:rsid w:val="526205F5"/>
    <w:rsid w:val="537DB7A8"/>
    <w:rsid w:val="57A6467F"/>
    <w:rsid w:val="58F8C18D"/>
    <w:rsid w:val="5AE69FC0"/>
    <w:rsid w:val="5C053C93"/>
    <w:rsid w:val="5E85ED72"/>
    <w:rsid w:val="6490B71B"/>
    <w:rsid w:val="66FCFEB6"/>
    <w:rsid w:val="679E9D94"/>
    <w:rsid w:val="6C228A58"/>
    <w:rsid w:val="6D9FC468"/>
    <w:rsid w:val="6FBBDA0D"/>
    <w:rsid w:val="6FC9A2AC"/>
    <w:rsid w:val="6FF6DD72"/>
    <w:rsid w:val="701C78AE"/>
    <w:rsid w:val="735A03D4"/>
    <w:rsid w:val="7388EEED"/>
    <w:rsid w:val="752D2CE2"/>
    <w:rsid w:val="7656468A"/>
    <w:rsid w:val="76E10829"/>
    <w:rsid w:val="780EB1BA"/>
    <w:rsid w:val="7A81F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61C84"/>
  <w15:chartTrackingRefBased/>
  <w15:docId w15:val="{87118A15-FDDC-45CC-AB41-F12F14AE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5FC"/>
    <w:pPr>
      <w:pBdr>
        <w:left w:val="single" w:sz="48" w:space="4" w:color="4472C4" w:themeColor="accent1"/>
      </w:pBdr>
      <w:shd w:val="solid" w:color="E7E6E6" w:themeColor="background2" w:fill="E7E6E6" w:themeFill="background2"/>
      <w:spacing w:before="720" w:after="240" w:line="276" w:lineRule="auto"/>
      <w:outlineLvl w:val="0"/>
    </w:pPr>
    <w:rPr>
      <w:rFonts w:ascii="Avenir Next LT Pro" w:hAnsi="Avenir Next LT Pro" w:cstheme="minorHAnsi"/>
      <w:b/>
      <w:bCs/>
      <w:kern w:val="0"/>
      <w:sz w:val="40"/>
      <w:szCs w:val="40"/>
      <w14:ligatures w14:val="none"/>
    </w:rPr>
  </w:style>
  <w:style w:type="paragraph" w:styleId="Heading2">
    <w:name w:val="heading 2"/>
    <w:basedOn w:val="Normal"/>
    <w:next w:val="Normal"/>
    <w:link w:val="Heading2Char"/>
    <w:uiPriority w:val="9"/>
    <w:unhideWhenUsed/>
    <w:qFormat/>
    <w:rsid w:val="007B15FC"/>
    <w:pPr>
      <w:spacing w:before="440" w:line="276" w:lineRule="auto"/>
      <w:outlineLvl w:val="1"/>
    </w:pPr>
    <w:rPr>
      <w:rFonts w:ascii="Avenir Next LT Pro Demi" w:hAnsi="Avenir Next LT Pro Demi" w:cstheme="minorHAnsi"/>
      <w:color w:val="4472C4" w:themeColor="accent1"/>
      <w:kern w:val="0"/>
      <w:sz w:val="32"/>
      <w:szCs w:val="32"/>
      <w14:ligatures w14:val="none"/>
    </w:rPr>
  </w:style>
  <w:style w:type="paragraph" w:styleId="Heading3">
    <w:name w:val="heading 3"/>
    <w:basedOn w:val="Normal"/>
    <w:next w:val="Normal"/>
    <w:link w:val="Heading3Char"/>
    <w:uiPriority w:val="9"/>
    <w:unhideWhenUsed/>
    <w:qFormat/>
    <w:rsid w:val="007B15FC"/>
    <w:pPr>
      <w:spacing w:before="440" w:line="276" w:lineRule="auto"/>
      <w:outlineLvl w:val="2"/>
    </w:pPr>
    <w:rPr>
      <w:rFonts w:ascii="Avenir Next LT Pro Demi" w:hAnsi="Avenir Next LT Pro Demi" w:cstheme="minorHAnsi"/>
      <w:color w:val="4EA74D"/>
      <w:kern w:val="0"/>
      <w:sz w:val="28"/>
      <w:szCs w:val="28"/>
      <w14:ligatures w14:val="none"/>
    </w:rPr>
  </w:style>
  <w:style w:type="paragraph" w:styleId="Heading4">
    <w:name w:val="heading 4"/>
    <w:basedOn w:val="Normal"/>
    <w:next w:val="Normal"/>
    <w:link w:val="Heading4Char"/>
    <w:uiPriority w:val="9"/>
    <w:unhideWhenUsed/>
    <w:qFormat/>
    <w:rsid w:val="0043447B"/>
    <w:pPr>
      <w:keepNext/>
      <w:keepLines/>
      <w:spacing w:before="40"/>
      <w:outlineLvl w:val="3"/>
    </w:pPr>
    <w:rPr>
      <w:rFonts w:ascii="Avenir Next LT Pro Demi" w:eastAsiaTheme="majorEastAsia" w:hAnsi="Avenir Next LT Pro Dem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002579"/>
    <w:pPr>
      <w:spacing w:before="40" w:after="560" w:line="216" w:lineRule="auto"/>
      <w:jc w:val="both"/>
    </w:pPr>
    <w:rPr>
      <w:rFonts w:ascii="Avenir Next LT Pro" w:hAnsi="Avenir Next LT Pro"/>
      <w:b/>
      <w:bCs/>
      <w:kern w:val="0"/>
      <w:sz w:val="72"/>
      <w:szCs w:val="72"/>
      <w:lang w:val="en-GB"/>
      <w14:ligatures w14:val="none"/>
    </w:rPr>
  </w:style>
  <w:style w:type="character" w:customStyle="1" w:styleId="TitleChar">
    <w:name w:val="Title Char"/>
    <w:basedOn w:val="DefaultParagraphFont"/>
    <w:link w:val="Title"/>
    <w:uiPriority w:val="10"/>
    <w:rsid w:val="00002579"/>
    <w:rPr>
      <w:rFonts w:ascii="Avenir Next LT Pro" w:hAnsi="Avenir Next LT Pro"/>
      <w:b/>
      <w:bCs/>
      <w:kern w:val="0"/>
      <w:sz w:val="72"/>
      <w:szCs w:val="72"/>
      <w:lang w:val="en-GB"/>
      <w14:ligatures w14:val="none"/>
    </w:rPr>
  </w:style>
  <w:style w:type="paragraph" w:styleId="NoSpacing">
    <w:name w:val="No Spacing"/>
    <w:uiPriority w:val="1"/>
    <w:qFormat/>
    <w:rsid w:val="00002579"/>
  </w:style>
  <w:style w:type="paragraph" w:styleId="Subtitle">
    <w:name w:val="Subtitle"/>
    <w:basedOn w:val="NoSpacing"/>
    <w:next w:val="Normal"/>
    <w:link w:val="SubtitleChar"/>
    <w:uiPriority w:val="11"/>
    <w:qFormat/>
    <w:rsid w:val="007B15FC"/>
    <w:rPr>
      <w:rFonts w:ascii="Avenir Next LT Pro Demi" w:hAnsi="Avenir Next LT Pro Demi"/>
      <w:color w:val="4472C4" w:themeColor="accent1"/>
      <w:kern w:val="0"/>
      <w:sz w:val="32"/>
      <w:szCs w:val="32"/>
      <w14:ligatures w14:val="none"/>
    </w:rPr>
  </w:style>
  <w:style w:type="character" w:customStyle="1" w:styleId="SubtitleChar">
    <w:name w:val="Subtitle Char"/>
    <w:basedOn w:val="DefaultParagraphFont"/>
    <w:link w:val="Subtitle"/>
    <w:uiPriority w:val="11"/>
    <w:rsid w:val="007B15FC"/>
    <w:rPr>
      <w:rFonts w:ascii="Avenir Next LT Pro Demi" w:hAnsi="Avenir Next LT Pro Demi"/>
      <w:color w:val="4472C4" w:themeColor="accent1"/>
      <w:kern w:val="0"/>
      <w:sz w:val="32"/>
      <w:szCs w:val="32"/>
      <w:lang w:val="en-US"/>
      <w14:ligatures w14:val="none"/>
    </w:rPr>
  </w:style>
  <w:style w:type="character" w:customStyle="1" w:styleId="Heading1Char">
    <w:name w:val="Heading 1 Char"/>
    <w:basedOn w:val="DefaultParagraphFont"/>
    <w:link w:val="Heading1"/>
    <w:uiPriority w:val="9"/>
    <w:rsid w:val="007B15FC"/>
    <w:rPr>
      <w:rFonts w:ascii="Avenir Next LT Pro" w:hAnsi="Avenir Next LT Pro" w:cstheme="minorHAnsi"/>
      <w:b/>
      <w:bCs/>
      <w:kern w:val="0"/>
      <w:sz w:val="40"/>
      <w:szCs w:val="40"/>
      <w:shd w:val="solid" w:color="E7E6E6" w:themeColor="background2" w:fill="E7E6E6" w:themeFill="background2"/>
      <w:lang w:val="en-US"/>
      <w14:ligatures w14:val="none"/>
    </w:rPr>
  </w:style>
  <w:style w:type="character" w:customStyle="1" w:styleId="Heading2Char">
    <w:name w:val="Heading 2 Char"/>
    <w:basedOn w:val="DefaultParagraphFont"/>
    <w:link w:val="Heading2"/>
    <w:uiPriority w:val="9"/>
    <w:rsid w:val="007B15FC"/>
    <w:rPr>
      <w:rFonts w:ascii="Avenir Next LT Pro Demi" w:hAnsi="Avenir Next LT Pro Demi" w:cstheme="minorHAnsi"/>
      <w:color w:val="4472C4" w:themeColor="accent1"/>
      <w:kern w:val="0"/>
      <w:sz w:val="32"/>
      <w:szCs w:val="32"/>
      <w:lang w:val="en-US"/>
      <w14:ligatures w14:val="none"/>
    </w:rPr>
  </w:style>
  <w:style w:type="character" w:customStyle="1" w:styleId="Heading3Char">
    <w:name w:val="Heading 3 Char"/>
    <w:basedOn w:val="DefaultParagraphFont"/>
    <w:link w:val="Heading3"/>
    <w:uiPriority w:val="9"/>
    <w:rsid w:val="007B15FC"/>
    <w:rPr>
      <w:rFonts w:ascii="Avenir Next LT Pro Demi" w:hAnsi="Avenir Next LT Pro Demi" w:cstheme="minorHAnsi"/>
      <w:color w:val="4EA74D"/>
      <w:kern w:val="0"/>
      <w:sz w:val="28"/>
      <w:szCs w:val="28"/>
      <w:lang w:val="en-US"/>
      <w14:ligatures w14:val="none"/>
    </w:rPr>
  </w:style>
  <w:style w:type="character" w:customStyle="1" w:styleId="Heading4Char">
    <w:name w:val="Heading 4 Char"/>
    <w:basedOn w:val="DefaultParagraphFont"/>
    <w:link w:val="Heading4"/>
    <w:uiPriority w:val="9"/>
    <w:rsid w:val="0043447B"/>
    <w:rPr>
      <w:rFonts w:ascii="Avenir Next LT Pro Demi" w:eastAsiaTheme="majorEastAsia" w:hAnsi="Avenir Next LT Pro Demi" w:cstheme="majorBidi"/>
      <w:b/>
      <w:i/>
      <w:iCs/>
      <w:color w:val="2F5496" w:themeColor="accent1" w:themeShade="BF"/>
    </w:rPr>
  </w:style>
  <w:style w:type="character" w:customStyle="1" w:styleId="apple-converted-space">
    <w:name w:val="apple-converted-space"/>
    <w:basedOn w:val="DefaultParagraphFont"/>
    <w:rsid w:val="00B55B61"/>
  </w:style>
  <w:style w:type="paragraph" w:styleId="TOCHeading">
    <w:name w:val="TOC Heading"/>
    <w:basedOn w:val="Heading1"/>
    <w:next w:val="Normal"/>
    <w:uiPriority w:val="39"/>
    <w:unhideWhenUsed/>
    <w:qFormat/>
    <w:rsid w:val="0018348B"/>
    <w:pPr>
      <w:keepNext/>
      <w:keepLines/>
      <w:pBdr>
        <w:left w:val="none" w:sz="0" w:space="0" w:color="auto"/>
      </w:pBdr>
      <w:shd w:val="clear" w:color="auto" w:fill="auto"/>
      <w:spacing w:before="480" w:after="0"/>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18348B"/>
    <w:pPr>
      <w:spacing w:before="120"/>
    </w:pPr>
    <w:rPr>
      <w:rFonts w:cstheme="minorHAnsi"/>
      <w:b/>
      <w:bCs/>
      <w:i/>
      <w:iCs/>
    </w:rPr>
  </w:style>
  <w:style w:type="paragraph" w:styleId="TOC2">
    <w:name w:val="toc 2"/>
    <w:basedOn w:val="Normal"/>
    <w:next w:val="Normal"/>
    <w:autoRedefine/>
    <w:uiPriority w:val="39"/>
    <w:unhideWhenUsed/>
    <w:rsid w:val="0018348B"/>
    <w:pPr>
      <w:spacing w:before="120"/>
      <w:ind w:left="240"/>
    </w:pPr>
    <w:rPr>
      <w:rFonts w:cstheme="minorHAnsi"/>
      <w:b/>
      <w:bCs/>
      <w:sz w:val="22"/>
      <w:szCs w:val="22"/>
    </w:rPr>
  </w:style>
  <w:style w:type="paragraph" w:styleId="TOC3">
    <w:name w:val="toc 3"/>
    <w:basedOn w:val="Normal"/>
    <w:next w:val="Normal"/>
    <w:autoRedefine/>
    <w:uiPriority w:val="39"/>
    <w:unhideWhenUsed/>
    <w:rsid w:val="0018348B"/>
    <w:pPr>
      <w:ind w:left="480"/>
    </w:pPr>
    <w:rPr>
      <w:rFonts w:cstheme="minorHAnsi"/>
      <w:sz w:val="20"/>
      <w:szCs w:val="20"/>
    </w:rPr>
  </w:style>
  <w:style w:type="character" w:styleId="Hyperlink">
    <w:name w:val="Hyperlink"/>
    <w:basedOn w:val="DefaultParagraphFont"/>
    <w:uiPriority w:val="99"/>
    <w:unhideWhenUsed/>
    <w:rsid w:val="0018348B"/>
    <w:rPr>
      <w:color w:val="0563C1" w:themeColor="hyperlink"/>
      <w:u w:val="single"/>
    </w:rPr>
  </w:style>
  <w:style w:type="paragraph" w:styleId="TOC4">
    <w:name w:val="toc 4"/>
    <w:basedOn w:val="Normal"/>
    <w:next w:val="Normal"/>
    <w:autoRedefine/>
    <w:uiPriority w:val="39"/>
    <w:semiHidden/>
    <w:unhideWhenUsed/>
    <w:rsid w:val="0018348B"/>
    <w:pPr>
      <w:ind w:left="720"/>
    </w:pPr>
    <w:rPr>
      <w:rFonts w:cstheme="minorHAnsi"/>
      <w:sz w:val="20"/>
      <w:szCs w:val="20"/>
    </w:rPr>
  </w:style>
  <w:style w:type="paragraph" w:styleId="TOC5">
    <w:name w:val="toc 5"/>
    <w:basedOn w:val="Normal"/>
    <w:next w:val="Normal"/>
    <w:autoRedefine/>
    <w:uiPriority w:val="39"/>
    <w:semiHidden/>
    <w:unhideWhenUsed/>
    <w:rsid w:val="0018348B"/>
    <w:pPr>
      <w:ind w:left="960"/>
    </w:pPr>
    <w:rPr>
      <w:rFonts w:cstheme="minorHAnsi"/>
      <w:sz w:val="20"/>
      <w:szCs w:val="20"/>
    </w:rPr>
  </w:style>
  <w:style w:type="paragraph" w:styleId="TOC6">
    <w:name w:val="toc 6"/>
    <w:basedOn w:val="Normal"/>
    <w:next w:val="Normal"/>
    <w:autoRedefine/>
    <w:uiPriority w:val="39"/>
    <w:semiHidden/>
    <w:unhideWhenUsed/>
    <w:rsid w:val="0018348B"/>
    <w:pPr>
      <w:ind w:left="1200"/>
    </w:pPr>
    <w:rPr>
      <w:rFonts w:cstheme="minorHAnsi"/>
      <w:sz w:val="20"/>
      <w:szCs w:val="20"/>
    </w:rPr>
  </w:style>
  <w:style w:type="paragraph" w:styleId="TOC7">
    <w:name w:val="toc 7"/>
    <w:basedOn w:val="Normal"/>
    <w:next w:val="Normal"/>
    <w:autoRedefine/>
    <w:uiPriority w:val="39"/>
    <w:semiHidden/>
    <w:unhideWhenUsed/>
    <w:rsid w:val="0018348B"/>
    <w:pPr>
      <w:ind w:left="1440"/>
    </w:pPr>
    <w:rPr>
      <w:rFonts w:cstheme="minorHAnsi"/>
      <w:sz w:val="20"/>
      <w:szCs w:val="20"/>
    </w:rPr>
  </w:style>
  <w:style w:type="paragraph" w:styleId="TOC8">
    <w:name w:val="toc 8"/>
    <w:basedOn w:val="Normal"/>
    <w:next w:val="Normal"/>
    <w:autoRedefine/>
    <w:uiPriority w:val="39"/>
    <w:semiHidden/>
    <w:unhideWhenUsed/>
    <w:rsid w:val="0018348B"/>
    <w:pPr>
      <w:ind w:left="1680"/>
    </w:pPr>
    <w:rPr>
      <w:rFonts w:cstheme="minorHAnsi"/>
      <w:sz w:val="20"/>
      <w:szCs w:val="20"/>
    </w:rPr>
  </w:style>
  <w:style w:type="paragraph" w:styleId="TOC9">
    <w:name w:val="toc 9"/>
    <w:basedOn w:val="Normal"/>
    <w:next w:val="Normal"/>
    <w:autoRedefine/>
    <w:uiPriority w:val="39"/>
    <w:semiHidden/>
    <w:unhideWhenUsed/>
    <w:rsid w:val="0018348B"/>
    <w:pPr>
      <w:ind w:left="1920"/>
    </w:pPr>
    <w:rPr>
      <w:rFonts w:cstheme="minorHAnsi"/>
      <w:sz w:val="20"/>
      <w:szCs w:val="20"/>
    </w:rPr>
  </w:style>
  <w:style w:type="paragraph" w:customStyle="1" w:styleId="ParagraphOED">
    <w:name w:val="Paragraph OED"/>
    <w:link w:val="ParagraphOEDChar"/>
    <w:qFormat/>
    <w:rsid w:val="00525D8E"/>
    <w:pPr>
      <w:numPr>
        <w:numId w:val="2"/>
      </w:numPr>
      <w:spacing w:before="120" w:after="240"/>
      <w:jc w:val="both"/>
    </w:pPr>
    <w:rPr>
      <w:rFonts w:ascii="Segoe UI" w:eastAsia="Times New Roman" w:hAnsi="Segoe UI" w:cs="Segoe UI"/>
      <w:kern w:val="0"/>
      <w:sz w:val="21"/>
      <w:szCs w:val="21"/>
      <w:lang w:val="en-GB"/>
      <w14:ligatures w14:val="none"/>
    </w:rPr>
  </w:style>
  <w:style w:type="character" w:customStyle="1" w:styleId="ParagraphOEDChar">
    <w:name w:val="Paragraph OED Char"/>
    <w:link w:val="ParagraphOED"/>
    <w:rsid w:val="00525D8E"/>
    <w:rPr>
      <w:rFonts w:ascii="Segoe UI" w:eastAsia="Times New Roman" w:hAnsi="Segoe UI" w:cs="Segoe UI"/>
      <w:kern w:val="0"/>
      <w:sz w:val="21"/>
      <w:szCs w:val="21"/>
      <w:lang w:val="en-GB"/>
      <w14:ligatures w14:val="none"/>
    </w:rPr>
  </w:style>
  <w:style w:type="numbering" w:customStyle="1" w:styleId="NumberedParas">
    <w:name w:val="NumberedParas"/>
    <w:uiPriority w:val="99"/>
    <w:rsid w:val="00525D8E"/>
    <w:pPr>
      <w:numPr>
        <w:numId w:val="1"/>
      </w:numPr>
    </w:pPr>
  </w:style>
  <w:style w:type="paragraph" w:styleId="ListParagraph">
    <w:name w:val="List Paragraph"/>
    <w:basedOn w:val="Normal"/>
    <w:uiPriority w:val="34"/>
    <w:qFormat/>
    <w:rsid w:val="00024BF8"/>
    <w:pPr>
      <w:ind w:left="720"/>
      <w:contextualSpacing/>
    </w:pPr>
  </w:style>
  <w:style w:type="paragraph" w:styleId="NormalWeb">
    <w:name w:val="Normal (Web)"/>
    <w:basedOn w:val="Normal"/>
    <w:uiPriority w:val="99"/>
    <w:unhideWhenUsed/>
    <w:rsid w:val="00DA4A7D"/>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F5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C3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6052FE"/>
  </w:style>
  <w:style w:type="character" w:styleId="CommentReference">
    <w:name w:val="annotation reference"/>
    <w:basedOn w:val="DefaultParagraphFont"/>
    <w:uiPriority w:val="99"/>
    <w:semiHidden/>
    <w:unhideWhenUsed/>
    <w:rsid w:val="006052FE"/>
    <w:rPr>
      <w:sz w:val="16"/>
      <w:szCs w:val="16"/>
    </w:rPr>
  </w:style>
  <w:style w:type="paragraph" w:styleId="CommentText">
    <w:name w:val="annotation text"/>
    <w:basedOn w:val="Normal"/>
    <w:link w:val="CommentTextChar"/>
    <w:uiPriority w:val="99"/>
    <w:unhideWhenUsed/>
    <w:rsid w:val="006052FE"/>
    <w:rPr>
      <w:sz w:val="20"/>
      <w:szCs w:val="20"/>
    </w:rPr>
  </w:style>
  <w:style w:type="character" w:customStyle="1" w:styleId="CommentTextChar">
    <w:name w:val="Comment Text Char"/>
    <w:basedOn w:val="DefaultParagraphFont"/>
    <w:link w:val="CommentText"/>
    <w:uiPriority w:val="99"/>
    <w:rsid w:val="006052FE"/>
    <w:rPr>
      <w:sz w:val="20"/>
      <w:szCs w:val="20"/>
    </w:rPr>
  </w:style>
  <w:style w:type="paragraph" w:styleId="CommentSubject">
    <w:name w:val="annotation subject"/>
    <w:basedOn w:val="CommentText"/>
    <w:next w:val="CommentText"/>
    <w:link w:val="CommentSubjectChar"/>
    <w:uiPriority w:val="99"/>
    <w:semiHidden/>
    <w:unhideWhenUsed/>
    <w:rsid w:val="006052FE"/>
    <w:rPr>
      <w:b/>
      <w:bCs/>
    </w:rPr>
  </w:style>
  <w:style w:type="character" w:customStyle="1" w:styleId="CommentSubjectChar">
    <w:name w:val="Comment Subject Char"/>
    <w:basedOn w:val="CommentTextChar"/>
    <w:link w:val="CommentSubject"/>
    <w:uiPriority w:val="99"/>
    <w:semiHidden/>
    <w:rsid w:val="006052FE"/>
    <w:rPr>
      <w:b/>
      <w:bCs/>
      <w:sz w:val="20"/>
      <w:szCs w:val="20"/>
    </w:rPr>
  </w:style>
  <w:style w:type="character" w:styleId="UnresolvedMention">
    <w:name w:val="Unresolved Mention"/>
    <w:basedOn w:val="DefaultParagraphFont"/>
    <w:uiPriority w:val="99"/>
    <w:unhideWhenUsed/>
    <w:rsid w:val="00D53B58"/>
    <w:rPr>
      <w:color w:val="605E5C"/>
      <w:shd w:val="clear" w:color="auto" w:fill="E1DFDD"/>
    </w:rPr>
  </w:style>
  <w:style w:type="character" w:styleId="Mention">
    <w:name w:val="Mention"/>
    <w:basedOn w:val="DefaultParagraphFont"/>
    <w:uiPriority w:val="99"/>
    <w:unhideWhenUsed/>
    <w:rsid w:val="00D53B58"/>
    <w:rPr>
      <w:color w:val="2B579A"/>
      <w:shd w:val="clear" w:color="auto" w:fill="E1DFDD"/>
    </w:rPr>
  </w:style>
  <w:style w:type="character" w:styleId="FollowedHyperlink">
    <w:name w:val="FollowedHyperlink"/>
    <w:basedOn w:val="DefaultParagraphFont"/>
    <w:uiPriority w:val="99"/>
    <w:semiHidden/>
    <w:unhideWhenUsed/>
    <w:rsid w:val="009D4557"/>
    <w:rPr>
      <w:color w:val="954F72" w:themeColor="followedHyperlink"/>
      <w:u w:val="single"/>
    </w:rPr>
  </w:style>
  <w:style w:type="paragraph" w:styleId="Header">
    <w:name w:val="header"/>
    <w:basedOn w:val="Normal"/>
    <w:link w:val="HeaderChar"/>
    <w:uiPriority w:val="99"/>
    <w:unhideWhenUsed/>
    <w:rsid w:val="00D11CF7"/>
    <w:pPr>
      <w:tabs>
        <w:tab w:val="center" w:pos="4680"/>
        <w:tab w:val="right" w:pos="9360"/>
      </w:tabs>
    </w:pPr>
  </w:style>
  <w:style w:type="character" w:customStyle="1" w:styleId="HeaderChar">
    <w:name w:val="Header Char"/>
    <w:basedOn w:val="DefaultParagraphFont"/>
    <w:link w:val="Header"/>
    <w:uiPriority w:val="99"/>
    <w:rsid w:val="00D11CF7"/>
  </w:style>
  <w:style w:type="paragraph" w:styleId="Footer">
    <w:name w:val="footer"/>
    <w:basedOn w:val="Normal"/>
    <w:link w:val="FooterChar"/>
    <w:uiPriority w:val="99"/>
    <w:unhideWhenUsed/>
    <w:rsid w:val="00D11CF7"/>
    <w:pPr>
      <w:tabs>
        <w:tab w:val="center" w:pos="4680"/>
        <w:tab w:val="right" w:pos="9360"/>
      </w:tabs>
    </w:pPr>
  </w:style>
  <w:style w:type="character" w:customStyle="1" w:styleId="FooterChar">
    <w:name w:val="Footer Char"/>
    <w:basedOn w:val="DefaultParagraphFont"/>
    <w:link w:val="Footer"/>
    <w:uiPriority w:val="99"/>
    <w:rsid w:val="00D1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290">
      <w:bodyDiv w:val="1"/>
      <w:marLeft w:val="0"/>
      <w:marRight w:val="0"/>
      <w:marTop w:val="0"/>
      <w:marBottom w:val="0"/>
      <w:divBdr>
        <w:top w:val="none" w:sz="0" w:space="0" w:color="auto"/>
        <w:left w:val="none" w:sz="0" w:space="0" w:color="auto"/>
        <w:bottom w:val="none" w:sz="0" w:space="0" w:color="auto"/>
        <w:right w:val="none" w:sz="0" w:space="0" w:color="auto"/>
      </w:divBdr>
    </w:div>
    <w:div w:id="56822726">
      <w:bodyDiv w:val="1"/>
      <w:marLeft w:val="0"/>
      <w:marRight w:val="0"/>
      <w:marTop w:val="0"/>
      <w:marBottom w:val="0"/>
      <w:divBdr>
        <w:top w:val="none" w:sz="0" w:space="0" w:color="auto"/>
        <w:left w:val="none" w:sz="0" w:space="0" w:color="auto"/>
        <w:bottom w:val="none" w:sz="0" w:space="0" w:color="auto"/>
        <w:right w:val="none" w:sz="0" w:space="0" w:color="auto"/>
      </w:divBdr>
    </w:div>
    <w:div w:id="89545118">
      <w:bodyDiv w:val="1"/>
      <w:marLeft w:val="0"/>
      <w:marRight w:val="0"/>
      <w:marTop w:val="0"/>
      <w:marBottom w:val="0"/>
      <w:divBdr>
        <w:top w:val="none" w:sz="0" w:space="0" w:color="auto"/>
        <w:left w:val="none" w:sz="0" w:space="0" w:color="auto"/>
        <w:bottom w:val="none" w:sz="0" w:space="0" w:color="auto"/>
        <w:right w:val="none" w:sz="0" w:space="0" w:color="auto"/>
      </w:divBdr>
    </w:div>
    <w:div w:id="269703137">
      <w:bodyDiv w:val="1"/>
      <w:marLeft w:val="0"/>
      <w:marRight w:val="0"/>
      <w:marTop w:val="0"/>
      <w:marBottom w:val="0"/>
      <w:divBdr>
        <w:top w:val="none" w:sz="0" w:space="0" w:color="auto"/>
        <w:left w:val="none" w:sz="0" w:space="0" w:color="auto"/>
        <w:bottom w:val="none" w:sz="0" w:space="0" w:color="auto"/>
        <w:right w:val="none" w:sz="0" w:space="0" w:color="auto"/>
      </w:divBdr>
    </w:div>
    <w:div w:id="286543654">
      <w:bodyDiv w:val="1"/>
      <w:marLeft w:val="0"/>
      <w:marRight w:val="0"/>
      <w:marTop w:val="0"/>
      <w:marBottom w:val="0"/>
      <w:divBdr>
        <w:top w:val="none" w:sz="0" w:space="0" w:color="auto"/>
        <w:left w:val="none" w:sz="0" w:space="0" w:color="auto"/>
        <w:bottom w:val="none" w:sz="0" w:space="0" w:color="auto"/>
        <w:right w:val="none" w:sz="0" w:space="0" w:color="auto"/>
      </w:divBdr>
    </w:div>
    <w:div w:id="356657815">
      <w:bodyDiv w:val="1"/>
      <w:marLeft w:val="0"/>
      <w:marRight w:val="0"/>
      <w:marTop w:val="0"/>
      <w:marBottom w:val="0"/>
      <w:divBdr>
        <w:top w:val="none" w:sz="0" w:space="0" w:color="auto"/>
        <w:left w:val="none" w:sz="0" w:space="0" w:color="auto"/>
        <w:bottom w:val="none" w:sz="0" w:space="0" w:color="auto"/>
        <w:right w:val="none" w:sz="0" w:space="0" w:color="auto"/>
      </w:divBdr>
      <w:divsChild>
        <w:div w:id="167409289">
          <w:marLeft w:val="0"/>
          <w:marRight w:val="0"/>
          <w:marTop w:val="0"/>
          <w:marBottom w:val="0"/>
          <w:divBdr>
            <w:top w:val="none" w:sz="0" w:space="0" w:color="auto"/>
            <w:left w:val="none" w:sz="0" w:space="0" w:color="auto"/>
            <w:bottom w:val="none" w:sz="0" w:space="0" w:color="auto"/>
            <w:right w:val="none" w:sz="0" w:space="0" w:color="auto"/>
          </w:divBdr>
        </w:div>
        <w:div w:id="1092504641">
          <w:marLeft w:val="0"/>
          <w:marRight w:val="0"/>
          <w:marTop w:val="0"/>
          <w:marBottom w:val="0"/>
          <w:divBdr>
            <w:top w:val="single" w:sz="2" w:space="0" w:color="D9D9E3"/>
            <w:left w:val="single" w:sz="2" w:space="0" w:color="D9D9E3"/>
            <w:bottom w:val="single" w:sz="2" w:space="0" w:color="D9D9E3"/>
            <w:right w:val="single" w:sz="2" w:space="0" w:color="D9D9E3"/>
          </w:divBdr>
          <w:divsChild>
            <w:div w:id="1389373978">
              <w:marLeft w:val="0"/>
              <w:marRight w:val="0"/>
              <w:marTop w:val="0"/>
              <w:marBottom w:val="0"/>
              <w:divBdr>
                <w:top w:val="single" w:sz="2" w:space="0" w:color="D9D9E3"/>
                <w:left w:val="single" w:sz="2" w:space="0" w:color="D9D9E3"/>
                <w:bottom w:val="single" w:sz="2" w:space="0" w:color="D9D9E3"/>
                <w:right w:val="single" w:sz="2" w:space="0" w:color="D9D9E3"/>
              </w:divBdr>
              <w:divsChild>
                <w:div w:id="37626848">
                  <w:marLeft w:val="0"/>
                  <w:marRight w:val="0"/>
                  <w:marTop w:val="0"/>
                  <w:marBottom w:val="0"/>
                  <w:divBdr>
                    <w:top w:val="single" w:sz="2" w:space="0" w:color="D9D9E3"/>
                    <w:left w:val="single" w:sz="2" w:space="0" w:color="D9D9E3"/>
                    <w:bottom w:val="single" w:sz="2" w:space="0" w:color="D9D9E3"/>
                    <w:right w:val="single" w:sz="2" w:space="0" w:color="D9D9E3"/>
                  </w:divBdr>
                  <w:divsChild>
                    <w:div w:id="117990731">
                      <w:marLeft w:val="0"/>
                      <w:marRight w:val="0"/>
                      <w:marTop w:val="0"/>
                      <w:marBottom w:val="0"/>
                      <w:divBdr>
                        <w:top w:val="single" w:sz="2" w:space="0" w:color="D9D9E3"/>
                        <w:left w:val="single" w:sz="2" w:space="0" w:color="D9D9E3"/>
                        <w:bottom w:val="single" w:sz="2" w:space="0" w:color="D9D9E3"/>
                        <w:right w:val="single" w:sz="2" w:space="0" w:color="D9D9E3"/>
                      </w:divBdr>
                      <w:divsChild>
                        <w:div w:id="1852182756">
                          <w:marLeft w:val="0"/>
                          <w:marRight w:val="0"/>
                          <w:marTop w:val="0"/>
                          <w:marBottom w:val="0"/>
                          <w:divBdr>
                            <w:top w:val="single" w:sz="2" w:space="0" w:color="D9D9E3"/>
                            <w:left w:val="single" w:sz="2" w:space="0" w:color="D9D9E3"/>
                            <w:bottom w:val="single" w:sz="2" w:space="0" w:color="D9D9E3"/>
                            <w:right w:val="single" w:sz="2" w:space="0" w:color="D9D9E3"/>
                          </w:divBdr>
                          <w:divsChild>
                            <w:div w:id="1544639787">
                              <w:marLeft w:val="0"/>
                              <w:marRight w:val="0"/>
                              <w:marTop w:val="100"/>
                              <w:marBottom w:val="100"/>
                              <w:divBdr>
                                <w:top w:val="single" w:sz="2" w:space="0" w:color="D9D9E3"/>
                                <w:left w:val="single" w:sz="2" w:space="0" w:color="D9D9E3"/>
                                <w:bottom w:val="single" w:sz="2" w:space="0" w:color="D9D9E3"/>
                                <w:right w:val="single" w:sz="2" w:space="0" w:color="D9D9E3"/>
                              </w:divBdr>
                              <w:divsChild>
                                <w:div w:id="1616207267">
                                  <w:marLeft w:val="0"/>
                                  <w:marRight w:val="0"/>
                                  <w:marTop w:val="0"/>
                                  <w:marBottom w:val="0"/>
                                  <w:divBdr>
                                    <w:top w:val="single" w:sz="2" w:space="0" w:color="D9D9E3"/>
                                    <w:left w:val="single" w:sz="2" w:space="0" w:color="D9D9E3"/>
                                    <w:bottom w:val="single" w:sz="2" w:space="0" w:color="D9D9E3"/>
                                    <w:right w:val="single" w:sz="2" w:space="0" w:color="D9D9E3"/>
                                  </w:divBdr>
                                  <w:divsChild>
                                    <w:div w:id="2080050916">
                                      <w:marLeft w:val="0"/>
                                      <w:marRight w:val="0"/>
                                      <w:marTop w:val="0"/>
                                      <w:marBottom w:val="0"/>
                                      <w:divBdr>
                                        <w:top w:val="single" w:sz="2" w:space="0" w:color="D9D9E3"/>
                                        <w:left w:val="single" w:sz="2" w:space="0" w:color="D9D9E3"/>
                                        <w:bottom w:val="single" w:sz="2" w:space="0" w:color="D9D9E3"/>
                                        <w:right w:val="single" w:sz="2" w:space="0" w:color="D9D9E3"/>
                                      </w:divBdr>
                                      <w:divsChild>
                                        <w:div w:id="1476412317">
                                          <w:marLeft w:val="0"/>
                                          <w:marRight w:val="0"/>
                                          <w:marTop w:val="0"/>
                                          <w:marBottom w:val="0"/>
                                          <w:divBdr>
                                            <w:top w:val="single" w:sz="2" w:space="0" w:color="D9D9E3"/>
                                            <w:left w:val="single" w:sz="2" w:space="0" w:color="D9D9E3"/>
                                            <w:bottom w:val="single" w:sz="2" w:space="0" w:color="D9D9E3"/>
                                            <w:right w:val="single" w:sz="2" w:space="0" w:color="D9D9E3"/>
                                          </w:divBdr>
                                          <w:divsChild>
                                            <w:div w:id="1000816607">
                                              <w:marLeft w:val="0"/>
                                              <w:marRight w:val="0"/>
                                              <w:marTop w:val="0"/>
                                              <w:marBottom w:val="0"/>
                                              <w:divBdr>
                                                <w:top w:val="single" w:sz="2" w:space="0" w:color="D9D9E3"/>
                                                <w:left w:val="single" w:sz="2" w:space="0" w:color="D9D9E3"/>
                                                <w:bottom w:val="single" w:sz="2" w:space="0" w:color="D9D9E3"/>
                                                <w:right w:val="single" w:sz="2" w:space="0" w:color="D9D9E3"/>
                                              </w:divBdr>
                                              <w:divsChild>
                                                <w:div w:id="1342663315">
                                                  <w:marLeft w:val="0"/>
                                                  <w:marRight w:val="0"/>
                                                  <w:marTop w:val="0"/>
                                                  <w:marBottom w:val="0"/>
                                                  <w:divBdr>
                                                    <w:top w:val="single" w:sz="2" w:space="0" w:color="D9D9E3"/>
                                                    <w:left w:val="single" w:sz="2" w:space="0" w:color="D9D9E3"/>
                                                    <w:bottom w:val="single" w:sz="2" w:space="0" w:color="D9D9E3"/>
                                                    <w:right w:val="single" w:sz="2" w:space="0" w:color="D9D9E3"/>
                                                  </w:divBdr>
                                                  <w:divsChild>
                                                    <w:div w:id="1699425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77246305">
      <w:bodyDiv w:val="1"/>
      <w:marLeft w:val="0"/>
      <w:marRight w:val="0"/>
      <w:marTop w:val="0"/>
      <w:marBottom w:val="0"/>
      <w:divBdr>
        <w:top w:val="none" w:sz="0" w:space="0" w:color="auto"/>
        <w:left w:val="none" w:sz="0" w:space="0" w:color="auto"/>
        <w:bottom w:val="none" w:sz="0" w:space="0" w:color="auto"/>
        <w:right w:val="none" w:sz="0" w:space="0" w:color="auto"/>
      </w:divBdr>
    </w:div>
    <w:div w:id="415327682">
      <w:bodyDiv w:val="1"/>
      <w:marLeft w:val="0"/>
      <w:marRight w:val="0"/>
      <w:marTop w:val="0"/>
      <w:marBottom w:val="0"/>
      <w:divBdr>
        <w:top w:val="none" w:sz="0" w:space="0" w:color="auto"/>
        <w:left w:val="none" w:sz="0" w:space="0" w:color="auto"/>
        <w:bottom w:val="none" w:sz="0" w:space="0" w:color="auto"/>
        <w:right w:val="none" w:sz="0" w:space="0" w:color="auto"/>
      </w:divBdr>
    </w:div>
    <w:div w:id="550075297">
      <w:bodyDiv w:val="1"/>
      <w:marLeft w:val="0"/>
      <w:marRight w:val="0"/>
      <w:marTop w:val="0"/>
      <w:marBottom w:val="0"/>
      <w:divBdr>
        <w:top w:val="none" w:sz="0" w:space="0" w:color="auto"/>
        <w:left w:val="none" w:sz="0" w:space="0" w:color="auto"/>
        <w:bottom w:val="none" w:sz="0" w:space="0" w:color="auto"/>
        <w:right w:val="none" w:sz="0" w:space="0" w:color="auto"/>
      </w:divBdr>
    </w:div>
    <w:div w:id="564535200">
      <w:bodyDiv w:val="1"/>
      <w:marLeft w:val="0"/>
      <w:marRight w:val="0"/>
      <w:marTop w:val="0"/>
      <w:marBottom w:val="0"/>
      <w:divBdr>
        <w:top w:val="none" w:sz="0" w:space="0" w:color="auto"/>
        <w:left w:val="none" w:sz="0" w:space="0" w:color="auto"/>
        <w:bottom w:val="none" w:sz="0" w:space="0" w:color="auto"/>
        <w:right w:val="none" w:sz="0" w:space="0" w:color="auto"/>
      </w:divBdr>
      <w:divsChild>
        <w:div w:id="734855303">
          <w:marLeft w:val="0"/>
          <w:marRight w:val="0"/>
          <w:marTop w:val="0"/>
          <w:marBottom w:val="0"/>
          <w:divBdr>
            <w:top w:val="single" w:sz="2" w:space="0" w:color="D9D9E3"/>
            <w:left w:val="single" w:sz="2" w:space="0" w:color="D9D9E3"/>
            <w:bottom w:val="single" w:sz="2" w:space="0" w:color="D9D9E3"/>
            <w:right w:val="single" w:sz="2" w:space="0" w:color="D9D9E3"/>
          </w:divBdr>
          <w:divsChild>
            <w:div w:id="570315803">
              <w:marLeft w:val="0"/>
              <w:marRight w:val="0"/>
              <w:marTop w:val="0"/>
              <w:marBottom w:val="0"/>
              <w:divBdr>
                <w:top w:val="single" w:sz="2" w:space="0" w:color="D9D9E3"/>
                <w:left w:val="single" w:sz="2" w:space="0" w:color="D9D9E3"/>
                <w:bottom w:val="single" w:sz="2" w:space="0" w:color="D9D9E3"/>
                <w:right w:val="single" w:sz="2" w:space="0" w:color="D9D9E3"/>
              </w:divBdr>
              <w:divsChild>
                <w:div w:id="1404789701">
                  <w:marLeft w:val="0"/>
                  <w:marRight w:val="0"/>
                  <w:marTop w:val="0"/>
                  <w:marBottom w:val="0"/>
                  <w:divBdr>
                    <w:top w:val="single" w:sz="2" w:space="0" w:color="D9D9E3"/>
                    <w:left w:val="single" w:sz="2" w:space="0" w:color="D9D9E3"/>
                    <w:bottom w:val="single" w:sz="2" w:space="0" w:color="D9D9E3"/>
                    <w:right w:val="single" w:sz="2" w:space="0" w:color="D9D9E3"/>
                  </w:divBdr>
                  <w:divsChild>
                    <w:div w:id="937177067">
                      <w:marLeft w:val="0"/>
                      <w:marRight w:val="0"/>
                      <w:marTop w:val="0"/>
                      <w:marBottom w:val="0"/>
                      <w:divBdr>
                        <w:top w:val="single" w:sz="2" w:space="0" w:color="D9D9E3"/>
                        <w:left w:val="single" w:sz="2" w:space="0" w:color="D9D9E3"/>
                        <w:bottom w:val="single" w:sz="2" w:space="0" w:color="D9D9E3"/>
                        <w:right w:val="single" w:sz="2" w:space="0" w:color="D9D9E3"/>
                      </w:divBdr>
                      <w:divsChild>
                        <w:div w:id="490144396">
                          <w:marLeft w:val="0"/>
                          <w:marRight w:val="0"/>
                          <w:marTop w:val="0"/>
                          <w:marBottom w:val="0"/>
                          <w:divBdr>
                            <w:top w:val="single" w:sz="2" w:space="0" w:color="D9D9E3"/>
                            <w:left w:val="single" w:sz="2" w:space="0" w:color="D9D9E3"/>
                            <w:bottom w:val="single" w:sz="2" w:space="0" w:color="D9D9E3"/>
                            <w:right w:val="single" w:sz="2" w:space="0" w:color="D9D9E3"/>
                          </w:divBdr>
                          <w:divsChild>
                            <w:div w:id="1399327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107695">
                                  <w:marLeft w:val="0"/>
                                  <w:marRight w:val="0"/>
                                  <w:marTop w:val="0"/>
                                  <w:marBottom w:val="0"/>
                                  <w:divBdr>
                                    <w:top w:val="single" w:sz="2" w:space="0" w:color="D9D9E3"/>
                                    <w:left w:val="single" w:sz="2" w:space="0" w:color="D9D9E3"/>
                                    <w:bottom w:val="single" w:sz="2" w:space="0" w:color="D9D9E3"/>
                                    <w:right w:val="single" w:sz="2" w:space="0" w:color="D9D9E3"/>
                                  </w:divBdr>
                                  <w:divsChild>
                                    <w:div w:id="1748839690">
                                      <w:marLeft w:val="0"/>
                                      <w:marRight w:val="0"/>
                                      <w:marTop w:val="0"/>
                                      <w:marBottom w:val="0"/>
                                      <w:divBdr>
                                        <w:top w:val="single" w:sz="2" w:space="0" w:color="D9D9E3"/>
                                        <w:left w:val="single" w:sz="2" w:space="0" w:color="D9D9E3"/>
                                        <w:bottom w:val="single" w:sz="2" w:space="0" w:color="D9D9E3"/>
                                        <w:right w:val="single" w:sz="2" w:space="0" w:color="D9D9E3"/>
                                      </w:divBdr>
                                      <w:divsChild>
                                        <w:div w:id="1512447538">
                                          <w:marLeft w:val="0"/>
                                          <w:marRight w:val="0"/>
                                          <w:marTop w:val="0"/>
                                          <w:marBottom w:val="0"/>
                                          <w:divBdr>
                                            <w:top w:val="single" w:sz="2" w:space="0" w:color="D9D9E3"/>
                                            <w:left w:val="single" w:sz="2" w:space="0" w:color="D9D9E3"/>
                                            <w:bottom w:val="single" w:sz="2" w:space="0" w:color="D9D9E3"/>
                                            <w:right w:val="single" w:sz="2" w:space="0" w:color="D9D9E3"/>
                                          </w:divBdr>
                                          <w:divsChild>
                                            <w:div w:id="829952427">
                                              <w:marLeft w:val="0"/>
                                              <w:marRight w:val="0"/>
                                              <w:marTop w:val="0"/>
                                              <w:marBottom w:val="0"/>
                                              <w:divBdr>
                                                <w:top w:val="single" w:sz="2" w:space="0" w:color="D9D9E3"/>
                                                <w:left w:val="single" w:sz="2" w:space="0" w:color="D9D9E3"/>
                                                <w:bottom w:val="single" w:sz="2" w:space="0" w:color="D9D9E3"/>
                                                <w:right w:val="single" w:sz="2" w:space="0" w:color="D9D9E3"/>
                                              </w:divBdr>
                                              <w:divsChild>
                                                <w:div w:id="1814525144">
                                                  <w:marLeft w:val="0"/>
                                                  <w:marRight w:val="0"/>
                                                  <w:marTop w:val="0"/>
                                                  <w:marBottom w:val="0"/>
                                                  <w:divBdr>
                                                    <w:top w:val="single" w:sz="2" w:space="0" w:color="D9D9E3"/>
                                                    <w:left w:val="single" w:sz="2" w:space="0" w:color="D9D9E3"/>
                                                    <w:bottom w:val="single" w:sz="2" w:space="0" w:color="D9D9E3"/>
                                                    <w:right w:val="single" w:sz="2" w:space="0" w:color="D9D9E3"/>
                                                  </w:divBdr>
                                                  <w:divsChild>
                                                    <w:div w:id="1448355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3702189">
          <w:marLeft w:val="0"/>
          <w:marRight w:val="0"/>
          <w:marTop w:val="0"/>
          <w:marBottom w:val="0"/>
          <w:divBdr>
            <w:top w:val="none" w:sz="0" w:space="0" w:color="auto"/>
            <w:left w:val="none" w:sz="0" w:space="0" w:color="auto"/>
            <w:bottom w:val="none" w:sz="0" w:space="0" w:color="auto"/>
            <w:right w:val="none" w:sz="0" w:space="0" w:color="auto"/>
          </w:divBdr>
        </w:div>
      </w:divsChild>
    </w:div>
    <w:div w:id="598753719">
      <w:bodyDiv w:val="1"/>
      <w:marLeft w:val="0"/>
      <w:marRight w:val="0"/>
      <w:marTop w:val="0"/>
      <w:marBottom w:val="0"/>
      <w:divBdr>
        <w:top w:val="none" w:sz="0" w:space="0" w:color="auto"/>
        <w:left w:val="none" w:sz="0" w:space="0" w:color="auto"/>
        <w:bottom w:val="none" w:sz="0" w:space="0" w:color="auto"/>
        <w:right w:val="none" w:sz="0" w:space="0" w:color="auto"/>
      </w:divBdr>
    </w:div>
    <w:div w:id="619529696">
      <w:bodyDiv w:val="1"/>
      <w:marLeft w:val="0"/>
      <w:marRight w:val="0"/>
      <w:marTop w:val="0"/>
      <w:marBottom w:val="0"/>
      <w:divBdr>
        <w:top w:val="none" w:sz="0" w:space="0" w:color="auto"/>
        <w:left w:val="none" w:sz="0" w:space="0" w:color="auto"/>
        <w:bottom w:val="none" w:sz="0" w:space="0" w:color="auto"/>
        <w:right w:val="none" w:sz="0" w:space="0" w:color="auto"/>
      </w:divBdr>
    </w:div>
    <w:div w:id="641882839">
      <w:bodyDiv w:val="1"/>
      <w:marLeft w:val="0"/>
      <w:marRight w:val="0"/>
      <w:marTop w:val="0"/>
      <w:marBottom w:val="0"/>
      <w:divBdr>
        <w:top w:val="none" w:sz="0" w:space="0" w:color="auto"/>
        <w:left w:val="none" w:sz="0" w:space="0" w:color="auto"/>
        <w:bottom w:val="none" w:sz="0" w:space="0" w:color="auto"/>
        <w:right w:val="none" w:sz="0" w:space="0" w:color="auto"/>
      </w:divBdr>
      <w:divsChild>
        <w:div w:id="1551769743">
          <w:marLeft w:val="0"/>
          <w:marRight w:val="0"/>
          <w:marTop w:val="0"/>
          <w:marBottom w:val="0"/>
          <w:divBdr>
            <w:top w:val="none" w:sz="0" w:space="0" w:color="auto"/>
            <w:left w:val="none" w:sz="0" w:space="0" w:color="auto"/>
            <w:bottom w:val="none" w:sz="0" w:space="0" w:color="auto"/>
            <w:right w:val="none" w:sz="0" w:space="0" w:color="auto"/>
          </w:divBdr>
          <w:divsChild>
            <w:div w:id="1405378085">
              <w:marLeft w:val="0"/>
              <w:marRight w:val="0"/>
              <w:marTop w:val="30"/>
              <w:marBottom w:val="30"/>
              <w:divBdr>
                <w:top w:val="none" w:sz="0" w:space="0" w:color="auto"/>
                <w:left w:val="none" w:sz="0" w:space="0" w:color="auto"/>
                <w:bottom w:val="none" w:sz="0" w:space="0" w:color="auto"/>
                <w:right w:val="none" w:sz="0" w:space="0" w:color="auto"/>
              </w:divBdr>
              <w:divsChild>
                <w:div w:id="224873147">
                  <w:marLeft w:val="0"/>
                  <w:marRight w:val="0"/>
                  <w:marTop w:val="0"/>
                  <w:marBottom w:val="0"/>
                  <w:divBdr>
                    <w:top w:val="none" w:sz="0" w:space="0" w:color="auto"/>
                    <w:left w:val="none" w:sz="0" w:space="0" w:color="auto"/>
                    <w:bottom w:val="none" w:sz="0" w:space="0" w:color="auto"/>
                    <w:right w:val="none" w:sz="0" w:space="0" w:color="auto"/>
                  </w:divBdr>
                  <w:divsChild>
                    <w:div w:id="165167486">
                      <w:marLeft w:val="0"/>
                      <w:marRight w:val="0"/>
                      <w:marTop w:val="0"/>
                      <w:marBottom w:val="0"/>
                      <w:divBdr>
                        <w:top w:val="none" w:sz="0" w:space="0" w:color="auto"/>
                        <w:left w:val="none" w:sz="0" w:space="0" w:color="auto"/>
                        <w:bottom w:val="none" w:sz="0" w:space="0" w:color="auto"/>
                        <w:right w:val="none" w:sz="0" w:space="0" w:color="auto"/>
                      </w:divBdr>
                    </w:div>
                  </w:divsChild>
                </w:div>
                <w:div w:id="361369066">
                  <w:marLeft w:val="0"/>
                  <w:marRight w:val="0"/>
                  <w:marTop w:val="0"/>
                  <w:marBottom w:val="0"/>
                  <w:divBdr>
                    <w:top w:val="none" w:sz="0" w:space="0" w:color="auto"/>
                    <w:left w:val="none" w:sz="0" w:space="0" w:color="auto"/>
                    <w:bottom w:val="none" w:sz="0" w:space="0" w:color="auto"/>
                    <w:right w:val="none" w:sz="0" w:space="0" w:color="auto"/>
                  </w:divBdr>
                  <w:divsChild>
                    <w:div w:id="1248882656">
                      <w:marLeft w:val="0"/>
                      <w:marRight w:val="0"/>
                      <w:marTop w:val="0"/>
                      <w:marBottom w:val="0"/>
                      <w:divBdr>
                        <w:top w:val="none" w:sz="0" w:space="0" w:color="auto"/>
                        <w:left w:val="none" w:sz="0" w:space="0" w:color="auto"/>
                        <w:bottom w:val="none" w:sz="0" w:space="0" w:color="auto"/>
                        <w:right w:val="none" w:sz="0" w:space="0" w:color="auto"/>
                      </w:divBdr>
                    </w:div>
                  </w:divsChild>
                </w:div>
                <w:div w:id="435832687">
                  <w:marLeft w:val="0"/>
                  <w:marRight w:val="0"/>
                  <w:marTop w:val="0"/>
                  <w:marBottom w:val="0"/>
                  <w:divBdr>
                    <w:top w:val="none" w:sz="0" w:space="0" w:color="auto"/>
                    <w:left w:val="none" w:sz="0" w:space="0" w:color="auto"/>
                    <w:bottom w:val="none" w:sz="0" w:space="0" w:color="auto"/>
                    <w:right w:val="none" w:sz="0" w:space="0" w:color="auto"/>
                  </w:divBdr>
                  <w:divsChild>
                    <w:div w:id="90470309">
                      <w:marLeft w:val="0"/>
                      <w:marRight w:val="0"/>
                      <w:marTop w:val="0"/>
                      <w:marBottom w:val="0"/>
                      <w:divBdr>
                        <w:top w:val="none" w:sz="0" w:space="0" w:color="auto"/>
                        <w:left w:val="none" w:sz="0" w:space="0" w:color="auto"/>
                        <w:bottom w:val="none" w:sz="0" w:space="0" w:color="auto"/>
                        <w:right w:val="none" w:sz="0" w:space="0" w:color="auto"/>
                      </w:divBdr>
                    </w:div>
                  </w:divsChild>
                </w:div>
                <w:div w:id="437412405">
                  <w:marLeft w:val="0"/>
                  <w:marRight w:val="0"/>
                  <w:marTop w:val="0"/>
                  <w:marBottom w:val="0"/>
                  <w:divBdr>
                    <w:top w:val="none" w:sz="0" w:space="0" w:color="auto"/>
                    <w:left w:val="none" w:sz="0" w:space="0" w:color="auto"/>
                    <w:bottom w:val="none" w:sz="0" w:space="0" w:color="auto"/>
                    <w:right w:val="none" w:sz="0" w:space="0" w:color="auto"/>
                  </w:divBdr>
                  <w:divsChild>
                    <w:div w:id="487790868">
                      <w:marLeft w:val="0"/>
                      <w:marRight w:val="0"/>
                      <w:marTop w:val="0"/>
                      <w:marBottom w:val="0"/>
                      <w:divBdr>
                        <w:top w:val="none" w:sz="0" w:space="0" w:color="auto"/>
                        <w:left w:val="none" w:sz="0" w:space="0" w:color="auto"/>
                        <w:bottom w:val="none" w:sz="0" w:space="0" w:color="auto"/>
                        <w:right w:val="none" w:sz="0" w:space="0" w:color="auto"/>
                      </w:divBdr>
                    </w:div>
                  </w:divsChild>
                </w:div>
                <w:div w:id="512305577">
                  <w:marLeft w:val="0"/>
                  <w:marRight w:val="0"/>
                  <w:marTop w:val="0"/>
                  <w:marBottom w:val="0"/>
                  <w:divBdr>
                    <w:top w:val="none" w:sz="0" w:space="0" w:color="auto"/>
                    <w:left w:val="none" w:sz="0" w:space="0" w:color="auto"/>
                    <w:bottom w:val="none" w:sz="0" w:space="0" w:color="auto"/>
                    <w:right w:val="none" w:sz="0" w:space="0" w:color="auto"/>
                  </w:divBdr>
                  <w:divsChild>
                    <w:div w:id="464928112">
                      <w:marLeft w:val="0"/>
                      <w:marRight w:val="0"/>
                      <w:marTop w:val="0"/>
                      <w:marBottom w:val="0"/>
                      <w:divBdr>
                        <w:top w:val="none" w:sz="0" w:space="0" w:color="auto"/>
                        <w:left w:val="none" w:sz="0" w:space="0" w:color="auto"/>
                        <w:bottom w:val="none" w:sz="0" w:space="0" w:color="auto"/>
                        <w:right w:val="none" w:sz="0" w:space="0" w:color="auto"/>
                      </w:divBdr>
                    </w:div>
                  </w:divsChild>
                </w:div>
                <w:div w:id="568420692">
                  <w:marLeft w:val="0"/>
                  <w:marRight w:val="0"/>
                  <w:marTop w:val="0"/>
                  <w:marBottom w:val="0"/>
                  <w:divBdr>
                    <w:top w:val="none" w:sz="0" w:space="0" w:color="auto"/>
                    <w:left w:val="none" w:sz="0" w:space="0" w:color="auto"/>
                    <w:bottom w:val="none" w:sz="0" w:space="0" w:color="auto"/>
                    <w:right w:val="none" w:sz="0" w:space="0" w:color="auto"/>
                  </w:divBdr>
                  <w:divsChild>
                    <w:div w:id="57438433">
                      <w:marLeft w:val="0"/>
                      <w:marRight w:val="0"/>
                      <w:marTop w:val="0"/>
                      <w:marBottom w:val="0"/>
                      <w:divBdr>
                        <w:top w:val="none" w:sz="0" w:space="0" w:color="auto"/>
                        <w:left w:val="none" w:sz="0" w:space="0" w:color="auto"/>
                        <w:bottom w:val="none" w:sz="0" w:space="0" w:color="auto"/>
                        <w:right w:val="none" w:sz="0" w:space="0" w:color="auto"/>
                      </w:divBdr>
                    </w:div>
                  </w:divsChild>
                </w:div>
                <w:div w:id="645016977">
                  <w:marLeft w:val="0"/>
                  <w:marRight w:val="0"/>
                  <w:marTop w:val="0"/>
                  <w:marBottom w:val="0"/>
                  <w:divBdr>
                    <w:top w:val="none" w:sz="0" w:space="0" w:color="auto"/>
                    <w:left w:val="none" w:sz="0" w:space="0" w:color="auto"/>
                    <w:bottom w:val="none" w:sz="0" w:space="0" w:color="auto"/>
                    <w:right w:val="none" w:sz="0" w:space="0" w:color="auto"/>
                  </w:divBdr>
                  <w:divsChild>
                    <w:div w:id="996878456">
                      <w:marLeft w:val="0"/>
                      <w:marRight w:val="0"/>
                      <w:marTop w:val="0"/>
                      <w:marBottom w:val="0"/>
                      <w:divBdr>
                        <w:top w:val="none" w:sz="0" w:space="0" w:color="auto"/>
                        <w:left w:val="none" w:sz="0" w:space="0" w:color="auto"/>
                        <w:bottom w:val="none" w:sz="0" w:space="0" w:color="auto"/>
                        <w:right w:val="none" w:sz="0" w:space="0" w:color="auto"/>
                      </w:divBdr>
                    </w:div>
                  </w:divsChild>
                </w:div>
                <w:div w:id="718548814">
                  <w:marLeft w:val="0"/>
                  <w:marRight w:val="0"/>
                  <w:marTop w:val="0"/>
                  <w:marBottom w:val="0"/>
                  <w:divBdr>
                    <w:top w:val="none" w:sz="0" w:space="0" w:color="auto"/>
                    <w:left w:val="none" w:sz="0" w:space="0" w:color="auto"/>
                    <w:bottom w:val="none" w:sz="0" w:space="0" w:color="auto"/>
                    <w:right w:val="none" w:sz="0" w:space="0" w:color="auto"/>
                  </w:divBdr>
                  <w:divsChild>
                    <w:div w:id="659120776">
                      <w:marLeft w:val="0"/>
                      <w:marRight w:val="0"/>
                      <w:marTop w:val="0"/>
                      <w:marBottom w:val="0"/>
                      <w:divBdr>
                        <w:top w:val="none" w:sz="0" w:space="0" w:color="auto"/>
                        <w:left w:val="none" w:sz="0" w:space="0" w:color="auto"/>
                        <w:bottom w:val="none" w:sz="0" w:space="0" w:color="auto"/>
                        <w:right w:val="none" w:sz="0" w:space="0" w:color="auto"/>
                      </w:divBdr>
                    </w:div>
                  </w:divsChild>
                </w:div>
                <w:div w:id="800882638">
                  <w:marLeft w:val="0"/>
                  <w:marRight w:val="0"/>
                  <w:marTop w:val="0"/>
                  <w:marBottom w:val="0"/>
                  <w:divBdr>
                    <w:top w:val="none" w:sz="0" w:space="0" w:color="auto"/>
                    <w:left w:val="none" w:sz="0" w:space="0" w:color="auto"/>
                    <w:bottom w:val="none" w:sz="0" w:space="0" w:color="auto"/>
                    <w:right w:val="none" w:sz="0" w:space="0" w:color="auto"/>
                  </w:divBdr>
                  <w:divsChild>
                    <w:div w:id="1058357150">
                      <w:marLeft w:val="0"/>
                      <w:marRight w:val="0"/>
                      <w:marTop w:val="0"/>
                      <w:marBottom w:val="0"/>
                      <w:divBdr>
                        <w:top w:val="none" w:sz="0" w:space="0" w:color="auto"/>
                        <w:left w:val="none" w:sz="0" w:space="0" w:color="auto"/>
                        <w:bottom w:val="none" w:sz="0" w:space="0" w:color="auto"/>
                        <w:right w:val="none" w:sz="0" w:space="0" w:color="auto"/>
                      </w:divBdr>
                    </w:div>
                  </w:divsChild>
                </w:div>
                <w:div w:id="858736486">
                  <w:marLeft w:val="0"/>
                  <w:marRight w:val="0"/>
                  <w:marTop w:val="0"/>
                  <w:marBottom w:val="0"/>
                  <w:divBdr>
                    <w:top w:val="none" w:sz="0" w:space="0" w:color="auto"/>
                    <w:left w:val="none" w:sz="0" w:space="0" w:color="auto"/>
                    <w:bottom w:val="none" w:sz="0" w:space="0" w:color="auto"/>
                    <w:right w:val="none" w:sz="0" w:space="0" w:color="auto"/>
                  </w:divBdr>
                  <w:divsChild>
                    <w:div w:id="2110080266">
                      <w:marLeft w:val="0"/>
                      <w:marRight w:val="0"/>
                      <w:marTop w:val="0"/>
                      <w:marBottom w:val="0"/>
                      <w:divBdr>
                        <w:top w:val="none" w:sz="0" w:space="0" w:color="auto"/>
                        <w:left w:val="none" w:sz="0" w:space="0" w:color="auto"/>
                        <w:bottom w:val="none" w:sz="0" w:space="0" w:color="auto"/>
                        <w:right w:val="none" w:sz="0" w:space="0" w:color="auto"/>
                      </w:divBdr>
                    </w:div>
                  </w:divsChild>
                </w:div>
                <w:div w:id="874779100">
                  <w:marLeft w:val="0"/>
                  <w:marRight w:val="0"/>
                  <w:marTop w:val="0"/>
                  <w:marBottom w:val="0"/>
                  <w:divBdr>
                    <w:top w:val="none" w:sz="0" w:space="0" w:color="auto"/>
                    <w:left w:val="none" w:sz="0" w:space="0" w:color="auto"/>
                    <w:bottom w:val="none" w:sz="0" w:space="0" w:color="auto"/>
                    <w:right w:val="none" w:sz="0" w:space="0" w:color="auto"/>
                  </w:divBdr>
                  <w:divsChild>
                    <w:div w:id="558319632">
                      <w:marLeft w:val="0"/>
                      <w:marRight w:val="0"/>
                      <w:marTop w:val="0"/>
                      <w:marBottom w:val="0"/>
                      <w:divBdr>
                        <w:top w:val="none" w:sz="0" w:space="0" w:color="auto"/>
                        <w:left w:val="none" w:sz="0" w:space="0" w:color="auto"/>
                        <w:bottom w:val="none" w:sz="0" w:space="0" w:color="auto"/>
                        <w:right w:val="none" w:sz="0" w:space="0" w:color="auto"/>
                      </w:divBdr>
                    </w:div>
                  </w:divsChild>
                </w:div>
                <w:div w:id="884759170">
                  <w:marLeft w:val="0"/>
                  <w:marRight w:val="0"/>
                  <w:marTop w:val="0"/>
                  <w:marBottom w:val="0"/>
                  <w:divBdr>
                    <w:top w:val="none" w:sz="0" w:space="0" w:color="auto"/>
                    <w:left w:val="none" w:sz="0" w:space="0" w:color="auto"/>
                    <w:bottom w:val="none" w:sz="0" w:space="0" w:color="auto"/>
                    <w:right w:val="none" w:sz="0" w:space="0" w:color="auto"/>
                  </w:divBdr>
                  <w:divsChild>
                    <w:div w:id="813330835">
                      <w:marLeft w:val="0"/>
                      <w:marRight w:val="0"/>
                      <w:marTop w:val="0"/>
                      <w:marBottom w:val="0"/>
                      <w:divBdr>
                        <w:top w:val="none" w:sz="0" w:space="0" w:color="auto"/>
                        <w:left w:val="none" w:sz="0" w:space="0" w:color="auto"/>
                        <w:bottom w:val="none" w:sz="0" w:space="0" w:color="auto"/>
                        <w:right w:val="none" w:sz="0" w:space="0" w:color="auto"/>
                      </w:divBdr>
                    </w:div>
                  </w:divsChild>
                </w:div>
                <w:div w:id="1088421939">
                  <w:marLeft w:val="0"/>
                  <w:marRight w:val="0"/>
                  <w:marTop w:val="0"/>
                  <w:marBottom w:val="0"/>
                  <w:divBdr>
                    <w:top w:val="none" w:sz="0" w:space="0" w:color="auto"/>
                    <w:left w:val="none" w:sz="0" w:space="0" w:color="auto"/>
                    <w:bottom w:val="none" w:sz="0" w:space="0" w:color="auto"/>
                    <w:right w:val="none" w:sz="0" w:space="0" w:color="auto"/>
                  </w:divBdr>
                  <w:divsChild>
                    <w:div w:id="1628585696">
                      <w:marLeft w:val="0"/>
                      <w:marRight w:val="0"/>
                      <w:marTop w:val="0"/>
                      <w:marBottom w:val="0"/>
                      <w:divBdr>
                        <w:top w:val="none" w:sz="0" w:space="0" w:color="auto"/>
                        <w:left w:val="none" w:sz="0" w:space="0" w:color="auto"/>
                        <w:bottom w:val="none" w:sz="0" w:space="0" w:color="auto"/>
                        <w:right w:val="none" w:sz="0" w:space="0" w:color="auto"/>
                      </w:divBdr>
                    </w:div>
                  </w:divsChild>
                </w:div>
                <w:div w:id="1111051224">
                  <w:marLeft w:val="0"/>
                  <w:marRight w:val="0"/>
                  <w:marTop w:val="0"/>
                  <w:marBottom w:val="0"/>
                  <w:divBdr>
                    <w:top w:val="none" w:sz="0" w:space="0" w:color="auto"/>
                    <w:left w:val="none" w:sz="0" w:space="0" w:color="auto"/>
                    <w:bottom w:val="none" w:sz="0" w:space="0" w:color="auto"/>
                    <w:right w:val="none" w:sz="0" w:space="0" w:color="auto"/>
                  </w:divBdr>
                  <w:divsChild>
                    <w:div w:id="963921029">
                      <w:marLeft w:val="0"/>
                      <w:marRight w:val="0"/>
                      <w:marTop w:val="0"/>
                      <w:marBottom w:val="0"/>
                      <w:divBdr>
                        <w:top w:val="none" w:sz="0" w:space="0" w:color="auto"/>
                        <w:left w:val="none" w:sz="0" w:space="0" w:color="auto"/>
                        <w:bottom w:val="none" w:sz="0" w:space="0" w:color="auto"/>
                        <w:right w:val="none" w:sz="0" w:space="0" w:color="auto"/>
                      </w:divBdr>
                    </w:div>
                  </w:divsChild>
                </w:div>
                <w:div w:id="1154369661">
                  <w:marLeft w:val="0"/>
                  <w:marRight w:val="0"/>
                  <w:marTop w:val="0"/>
                  <w:marBottom w:val="0"/>
                  <w:divBdr>
                    <w:top w:val="none" w:sz="0" w:space="0" w:color="auto"/>
                    <w:left w:val="none" w:sz="0" w:space="0" w:color="auto"/>
                    <w:bottom w:val="none" w:sz="0" w:space="0" w:color="auto"/>
                    <w:right w:val="none" w:sz="0" w:space="0" w:color="auto"/>
                  </w:divBdr>
                  <w:divsChild>
                    <w:div w:id="1912423520">
                      <w:marLeft w:val="0"/>
                      <w:marRight w:val="0"/>
                      <w:marTop w:val="0"/>
                      <w:marBottom w:val="0"/>
                      <w:divBdr>
                        <w:top w:val="none" w:sz="0" w:space="0" w:color="auto"/>
                        <w:left w:val="none" w:sz="0" w:space="0" w:color="auto"/>
                        <w:bottom w:val="none" w:sz="0" w:space="0" w:color="auto"/>
                        <w:right w:val="none" w:sz="0" w:space="0" w:color="auto"/>
                      </w:divBdr>
                    </w:div>
                  </w:divsChild>
                </w:div>
                <w:div w:id="1185435508">
                  <w:marLeft w:val="0"/>
                  <w:marRight w:val="0"/>
                  <w:marTop w:val="0"/>
                  <w:marBottom w:val="0"/>
                  <w:divBdr>
                    <w:top w:val="none" w:sz="0" w:space="0" w:color="auto"/>
                    <w:left w:val="none" w:sz="0" w:space="0" w:color="auto"/>
                    <w:bottom w:val="none" w:sz="0" w:space="0" w:color="auto"/>
                    <w:right w:val="none" w:sz="0" w:space="0" w:color="auto"/>
                  </w:divBdr>
                  <w:divsChild>
                    <w:div w:id="6639440">
                      <w:marLeft w:val="0"/>
                      <w:marRight w:val="0"/>
                      <w:marTop w:val="0"/>
                      <w:marBottom w:val="0"/>
                      <w:divBdr>
                        <w:top w:val="none" w:sz="0" w:space="0" w:color="auto"/>
                        <w:left w:val="none" w:sz="0" w:space="0" w:color="auto"/>
                        <w:bottom w:val="none" w:sz="0" w:space="0" w:color="auto"/>
                        <w:right w:val="none" w:sz="0" w:space="0" w:color="auto"/>
                      </w:divBdr>
                    </w:div>
                  </w:divsChild>
                </w:div>
                <w:div w:id="1196426622">
                  <w:marLeft w:val="0"/>
                  <w:marRight w:val="0"/>
                  <w:marTop w:val="0"/>
                  <w:marBottom w:val="0"/>
                  <w:divBdr>
                    <w:top w:val="none" w:sz="0" w:space="0" w:color="auto"/>
                    <w:left w:val="none" w:sz="0" w:space="0" w:color="auto"/>
                    <w:bottom w:val="none" w:sz="0" w:space="0" w:color="auto"/>
                    <w:right w:val="none" w:sz="0" w:space="0" w:color="auto"/>
                  </w:divBdr>
                  <w:divsChild>
                    <w:div w:id="814225295">
                      <w:marLeft w:val="0"/>
                      <w:marRight w:val="0"/>
                      <w:marTop w:val="0"/>
                      <w:marBottom w:val="0"/>
                      <w:divBdr>
                        <w:top w:val="none" w:sz="0" w:space="0" w:color="auto"/>
                        <w:left w:val="none" w:sz="0" w:space="0" w:color="auto"/>
                        <w:bottom w:val="none" w:sz="0" w:space="0" w:color="auto"/>
                        <w:right w:val="none" w:sz="0" w:space="0" w:color="auto"/>
                      </w:divBdr>
                    </w:div>
                  </w:divsChild>
                </w:div>
                <w:div w:id="1265655384">
                  <w:marLeft w:val="0"/>
                  <w:marRight w:val="0"/>
                  <w:marTop w:val="0"/>
                  <w:marBottom w:val="0"/>
                  <w:divBdr>
                    <w:top w:val="none" w:sz="0" w:space="0" w:color="auto"/>
                    <w:left w:val="none" w:sz="0" w:space="0" w:color="auto"/>
                    <w:bottom w:val="none" w:sz="0" w:space="0" w:color="auto"/>
                    <w:right w:val="none" w:sz="0" w:space="0" w:color="auto"/>
                  </w:divBdr>
                  <w:divsChild>
                    <w:div w:id="1858737068">
                      <w:marLeft w:val="0"/>
                      <w:marRight w:val="0"/>
                      <w:marTop w:val="0"/>
                      <w:marBottom w:val="0"/>
                      <w:divBdr>
                        <w:top w:val="none" w:sz="0" w:space="0" w:color="auto"/>
                        <w:left w:val="none" w:sz="0" w:space="0" w:color="auto"/>
                        <w:bottom w:val="none" w:sz="0" w:space="0" w:color="auto"/>
                        <w:right w:val="none" w:sz="0" w:space="0" w:color="auto"/>
                      </w:divBdr>
                    </w:div>
                  </w:divsChild>
                </w:div>
                <w:div w:id="1383283498">
                  <w:marLeft w:val="0"/>
                  <w:marRight w:val="0"/>
                  <w:marTop w:val="0"/>
                  <w:marBottom w:val="0"/>
                  <w:divBdr>
                    <w:top w:val="none" w:sz="0" w:space="0" w:color="auto"/>
                    <w:left w:val="none" w:sz="0" w:space="0" w:color="auto"/>
                    <w:bottom w:val="none" w:sz="0" w:space="0" w:color="auto"/>
                    <w:right w:val="none" w:sz="0" w:space="0" w:color="auto"/>
                  </w:divBdr>
                  <w:divsChild>
                    <w:div w:id="579020885">
                      <w:marLeft w:val="0"/>
                      <w:marRight w:val="0"/>
                      <w:marTop w:val="0"/>
                      <w:marBottom w:val="0"/>
                      <w:divBdr>
                        <w:top w:val="none" w:sz="0" w:space="0" w:color="auto"/>
                        <w:left w:val="none" w:sz="0" w:space="0" w:color="auto"/>
                        <w:bottom w:val="none" w:sz="0" w:space="0" w:color="auto"/>
                        <w:right w:val="none" w:sz="0" w:space="0" w:color="auto"/>
                      </w:divBdr>
                    </w:div>
                  </w:divsChild>
                </w:div>
                <w:div w:id="1726442143">
                  <w:marLeft w:val="0"/>
                  <w:marRight w:val="0"/>
                  <w:marTop w:val="0"/>
                  <w:marBottom w:val="0"/>
                  <w:divBdr>
                    <w:top w:val="none" w:sz="0" w:space="0" w:color="auto"/>
                    <w:left w:val="none" w:sz="0" w:space="0" w:color="auto"/>
                    <w:bottom w:val="none" w:sz="0" w:space="0" w:color="auto"/>
                    <w:right w:val="none" w:sz="0" w:space="0" w:color="auto"/>
                  </w:divBdr>
                  <w:divsChild>
                    <w:div w:id="1407265377">
                      <w:marLeft w:val="0"/>
                      <w:marRight w:val="0"/>
                      <w:marTop w:val="0"/>
                      <w:marBottom w:val="0"/>
                      <w:divBdr>
                        <w:top w:val="none" w:sz="0" w:space="0" w:color="auto"/>
                        <w:left w:val="none" w:sz="0" w:space="0" w:color="auto"/>
                        <w:bottom w:val="none" w:sz="0" w:space="0" w:color="auto"/>
                        <w:right w:val="none" w:sz="0" w:space="0" w:color="auto"/>
                      </w:divBdr>
                    </w:div>
                  </w:divsChild>
                </w:div>
                <w:div w:id="1738432782">
                  <w:marLeft w:val="0"/>
                  <w:marRight w:val="0"/>
                  <w:marTop w:val="0"/>
                  <w:marBottom w:val="0"/>
                  <w:divBdr>
                    <w:top w:val="none" w:sz="0" w:space="0" w:color="auto"/>
                    <w:left w:val="none" w:sz="0" w:space="0" w:color="auto"/>
                    <w:bottom w:val="none" w:sz="0" w:space="0" w:color="auto"/>
                    <w:right w:val="none" w:sz="0" w:space="0" w:color="auto"/>
                  </w:divBdr>
                  <w:divsChild>
                    <w:div w:id="998195724">
                      <w:marLeft w:val="0"/>
                      <w:marRight w:val="0"/>
                      <w:marTop w:val="0"/>
                      <w:marBottom w:val="0"/>
                      <w:divBdr>
                        <w:top w:val="none" w:sz="0" w:space="0" w:color="auto"/>
                        <w:left w:val="none" w:sz="0" w:space="0" w:color="auto"/>
                        <w:bottom w:val="none" w:sz="0" w:space="0" w:color="auto"/>
                        <w:right w:val="none" w:sz="0" w:space="0" w:color="auto"/>
                      </w:divBdr>
                    </w:div>
                  </w:divsChild>
                </w:div>
                <w:div w:id="1803572728">
                  <w:marLeft w:val="0"/>
                  <w:marRight w:val="0"/>
                  <w:marTop w:val="0"/>
                  <w:marBottom w:val="0"/>
                  <w:divBdr>
                    <w:top w:val="none" w:sz="0" w:space="0" w:color="auto"/>
                    <w:left w:val="none" w:sz="0" w:space="0" w:color="auto"/>
                    <w:bottom w:val="none" w:sz="0" w:space="0" w:color="auto"/>
                    <w:right w:val="none" w:sz="0" w:space="0" w:color="auto"/>
                  </w:divBdr>
                  <w:divsChild>
                    <w:div w:id="81145732">
                      <w:marLeft w:val="0"/>
                      <w:marRight w:val="0"/>
                      <w:marTop w:val="0"/>
                      <w:marBottom w:val="0"/>
                      <w:divBdr>
                        <w:top w:val="none" w:sz="0" w:space="0" w:color="auto"/>
                        <w:left w:val="none" w:sz="0" w:space="0" w:color="auto"/>
                        <w:bottom w:val="none" w:sz="0" w:space="0" w:color="auto"/>
                        <w:right w:val="none" w:sz="0" w:space="0" w:color="auto"/>
                      </w:divBdr>
                    </w:div>
                  </w:divsChild>
                </w:div>
                <w:div w:id="1965502197">
                  <w:marLeft w:val="0"/>
                  <w:marRight w:val="0"/>
                  <w:marTop w:val="0"/>
                  <w:marBottom w:val="0"/>
                  <w:divBdr>
                    <w:top w:val="none" w:sz="0" w:space="0" w:color="auto"/>
                    <w:left w:val="none" w:sz="0" w:space="0" w:color="auto"/>
                    <w:bottom w:val="none" w:sz="0" w:space="0" w:color="auto"/>
                    <w:right w:val="none" w:sz="0" w:space="0" w:color="auto"/>
                  </w:divBdr>
                  <w:divsChild>
                    <w:div w:id="1693873914">
                      <w:marLeft w:val="0"/>
                      <w:marRight w:val="0"/>
                      <w:marTop w:val="0"/>
                      <w:marBottom w:val="0"/>
                      <w:divBdr>
                        <w:top w:val="none" w:sz="0" w:space="0" w:color="auto"/>
                        <w:left w:val="none" w:sz="0" w:space="0" w:color="auto"/>
                        <w:bottom w:val="none" w:sz="0" w:space="0" w:color="auto"/>
                        <w:right w:val="none" w:sz="0" w:space="0" w:color="auto"/>
                      </w:divBdr>
                    </w:div>
                  </w:divsChild>
                </w:div>
                <w:div w:id="1971592074">
                  <w:marLeft w:val="0"/>
                  <w:marRight w:val="0"/>
                  <w:marTop w:val="0"/>
                  <w:marBottom w:val="0"/>
                  <w:divBdr>
                    <w:top w:val="none" w:sz="0" w:space="0" w:color="auto"/>
                    <w:left w:val="none" w:sz="0" w:space="0" w:color="auto"/>
                    <w:bottom w:val="none" w:sz="0" w:space="0" w:color="auto"/>
                    <w:right w:val="none" w:sz="0" w:space="0" w:color="auto"/>
                  </w:divBdr>
                  <w:divsChild>
                    <w:div w:id="1311128967">
                      <w:marLeft w:val="0"/>
                      <w:marRight w:val="0"/>
                      <w:marTop w:val="0"/>
                      <w:marBottom w:val="0"/>
                      <w:divBdr>
                        <w:top w:val="none" w:sz="0" w:space="0" w:color="auto"/>
                        <w:left w:val="none" w:sz="0" w:space="0" w:color="auto"/>
                        <w:bottom w:val="none" w:sz="0" w:space="0" w:color="auto"/>
                        <w:right w:val="none" w:sz="0" w:space="0" w:color="auto"/>
                      </w:divBdr>
                    </w:div>
                  </w:divsChild>
                </w:div>
                <w:div w:id="1975023328">
                  <w:marLeft w:val="0"/>
                  <w:marRight w:val="0"/>
                  <w:marTop w:val="0"/>
                  <w:marBottom w:val="0"/>
                  <w:divBdr>
                    <w:top w:val="none" w:sz="0" w:space="0" w:color="auto"/>
                    <w:left w:val="none" w:sz="0" w:space="0" w:color="auto"/>
                    <w:bottom w:val="none" w:sz="0" w:space="0" w:color="auto"/>
                    <w:right w:val="none" w:sz="0" w:space="0" w:color="auto"/>
                  </w:divBdr>
                  <w:divsChild>
                    <w:div w:id="1000430908">
                      <w:marLeft w:val="0"/>
                      <w:marRight w:val="0"/>
                      <w:marTop w:val="0"/>
                      <w:marBottom w:val="0"/>
                      <w:divBdr>
                        <w:top w:val="none" w:sz="0" w:space="0" w:color="auto"/>
                        <w:left w:val="none" w:sz="0" w:space="0" w:color="auto"/>
                        <w:bottom w:val="none" w:sz="0" w:space="0" w:color="auto"/>
                        <w:right w:val="none" w:sz="0" w:space="0" w:color="auto"/>
                      </w:divBdr>
                    </w:div>
                  </w:divsChild>
                </w:div>
                <w:div w:id="2099016611">
                  <w:marLeft w:val="0"/>
                  <w:marRight w:val="0"/>
                  <w:marTop w:val="0"/>
                  <w:marBottom w:val="0"/>
                  <w:divBdr>
                    <w:top w:val="none" w:sz="0" w:space="0" w:color="auto"/>
                    <w:left w:val="none" w:sz="0" w:space="0" w:color="auto"/>
                    <w:bottom w:val="none" w:sz="0" w:space="0" w:color="auto"/>
                    <w:right w:val="none" w:sz="0" w:space="0" w:color="auto"/>
                  </w:divBdr>
                  <w:divsChild>
                    <w:div w:id="1097020329">
                      <w:marLeft w:val="0"/>
                      <w:marRight w:val="0"/>
                      <w:marTop w:val="0"/>
                      <w:marBottom w:val="0"/>
                      <w:divBdr>
                        <w:top w:val="none" w:sz="0" w:space="0" w:color="auto"/>
                        <w:left w:val="none" w:sz="0" w:space="0" w:color="auto"/>
                        <w:bottom w:val="none" w:sz="0" w:space="0" w:color="auto"/>
                        <w:right w:val="none" w:sz="0" w:space="0" w:color="auto"/>
                      </w:divBdr>
                    </w:div>
                  </w:divsChild>
                </w:div>
                <w:div w:id="2121751958">
                  <w:marLeft w:val="0"/>
                  <w:marRight w:val="0"/>
                  <w:marTop w:val="0"/>
                  <w:marBottom w:val="0"/>
                  <w:divBdr>
                    <w:top w:val="none" w:sz="0" w:space="0" w:color="auto"/>
                    <w:left w:val="none" w:sz="0" w:space="0" w:color="auto"/>
                    <w:bottom w:val="none" w:sz="0" w:space="0" w:color="auto"/>
                    <w:right w:val="none" w:sz="0" w:space="0" w:color="auto"/>
                  </w:divBdr>
                  <w:divsChild>
                    <w:div w:id="14635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1360">
          <w:marLeft w:val="0"/>
          <w:marRight w:val="0"/>
          <w:marTop w:val="0"/>
          <w:marBottom w:val="0"/>
          <w:divBdr>
            <w:top w:val="none" w:sz="0" w:space="0" w:color="auto"/>
            <w:left w:val="none" w:sz="0" w:space="0" w:color="auto"/>
            <w:bottom w:val="none" w:sz="0" w:space="0" w:color="auto"/>
            <w:right w:val="none" w:sz="0" w:space="0" w:color="auto"/>
          </w:divBdr>
        </w:div>
      </w:divsChild>
    </w:div>
    <w:div w:id="643504969">
      <w:bodyDiv w:val="1"/>
      <w:marLeft w:val="0"/>
      <w:marRight w:val="0"/>
      <w:marTop w:val="0"/>
      <w:marBottom w:val="0"/>
      <w:divBdr>
        <w:top w:val="none" w:sz="0" w:space="0" w:color="auto"/>
        <w:left w:val="none" w:sz="0" w:space="0" w:color="auto"/>
        <w:bottom w:val="none" w:sz="0" w:space="0" w:color="auto"/>
        <w:right w:val="none" w:sz="0" w:space="0" w:color="auto"/>
      </w:divBdr>
    </w:div>
    <w:div w:id="672688027">
      <w:bodyDiv w:val="1"/>
      <w:marLeft w:val="0"/>
      <w:marRight w:val="0"/>
      <w:marTop w:val="0"/>
      <w:marBottom w:val="0"/>
      <w:divBdr>
        <w:top w:val="none" w:sz="0" w:space="0" w:color="auto"/>
        <w:left w:val="none" w:sz="0" w:space="0" w:color="auto"/>
        <w:bottom w:val="none" w:sz="0" w:space="0" w:color="auto"/>
        <w:right w:val="none" w:sz="0" w:space="0" w:color="auto"/>
      </w:divBdr>
    </w:div>
    <w:div w:id="684524004">
      <w:bodyDiv w:val="1"/>
      <w:marLeft w:val="0"/>
      <w:marRight w:val="0"/>
      <w:marTop w:val="0"/>
      <w:marBottom w:val="0"/>
      <w:divBdr>
        <w:top w:val="none" w:sz="0" w:space="0" w:color="auto"/>
        <w:left w:val="none" w:sz="0" w:space="0" w:color="auto"/>
        <w:bottom w:val="none" w:sz="0" w:space="0" w:color="auto"/>
        <w:right w:val="none" w:sz="0" w:space="0" w:color="auto"/>
      </w:divBdr>
      <w:divsChild>
        <w:div w:id="1821850965">
          <w:marLeft w:val="0"/>
          <w:marRight w:val="0"/>
          <w:marTop w:val="0"/>
          <w:marBottom w:val="0"/>
          <w:divBdr>
            <w:top w:val="single" w:sz="2" w:space="0" w:color="D9D9E3"/>
            <w:left w:val="single" w:sz="2" w:space="0" w:color="D9D9E3"/>
            <w:bottom w:val="single" w:sz="2" w:space="0" w:color="D9D9E3"/>
            <w:right w:val="single" w:sz="2" w:space="0" w:color="D9D9E3"/>
          </w:divBdr>
          <w:divsChild>
            <w:div w:id="453868949">
              <w:marLeft w:val="0"/>
              <w:marRight w:val="0"/>
              <w:marTop w:val="0"/>
              <w:marBottom w:val="0"/>
              <w:divBdr>
                <w:top w:val="single" w:sz="2" w:space="0" w:color="D9D9E3"/>
                <w:left w:val="single" w:sz="2" w:space="0" w:color="D9D9E3"/>
                <w:bottom w:val="single" w:sz="2" w:space="0" w:color="D9D9E3"/>
                <w:right w:val="single" w:sz="2" w:space="0" w:color="D9D9E3"/>
              </w:divBdr>
              <w:divsChild>
                <w:div w:id="2029748190">
                  <w:marLeft w:val="0"/>
                  <w:marRight w:val="0"/>
                  <w:marTop w:val="0"/>
                  <w:marBottom w:val="0"/>
                  <w:divBdr>
                    <w:top w:val="single" w:sz="2" w:space="0" w:color="D9D9E3"/>
                    <w:left w:val="single" w:sz="2" w:space="0" w:color="D9D9E3"/>
                    <w:bottom w:val="single" w:sz="2" w:space="0" w:color="D9D9E3"/>
                    <w:right w:val="single" w:sz="2" w:space="0" w:color="D9D9E3"/>
                  </w:divBdr>
                  <w:divsChild>
                    <w:div w:id="628824966">
                      <w:marLeft w:val="0"/>
                      <w:marRight w:val="0"/>
                      <w:marTop w:val="0"/>
                      <w:marBottom w:val="0"/>
                      <w:divBdr>
                        <w:top w:val="single" w:sz="2" w:space="0" w:color="D9D9E3"/>
                        <w:left w:val="single" w:sz="2" w:space="0" w:color="D9D9E3"/>
                        <w:bottom w:val="single" w:sz="2" w:space="0" w:color="D9D9E3"/>
                        <w:right w:val="single" w:sz="2" w:space="0" w:color="D9D9E3"/>
                      </w:divBdr>
                      <w:divsChild>
                        <w:div w:id="1914046676">
                          <w:marLeft w:val="0"/>
                          <w:marRight w:val="0"/>
                          <w:marTop w:val="0"/>
                          <w:marBottom w:val="0"/>
                          <w:divBdr>
                            <w:top w:val="single" w:sz="2" w:space="0" w:color="D9D9E3"/>
                            <w:left w:val="single" w:sz="2" w:space="0" w:color="D9D9E3"/>
                            <w:bottom w:val="single" w:sz="2" w:space="0" w:color="D9D9E3"/>
                            <w:right w:val="single" w:sz="2" w:space="0" w:color="D9D9E3"/>
                          </w:divBdr>
                          <w:divsChild>
                            <w:div w:id="191477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838471771">
                                  <w:marLeft w:val="0"/>
                                  <w:marRight w:val="0"/>
                                  <w:marTop w:val="0"/>
                                  <w:marBottom w:val="0"/>
                                  <w:divBdr>
                                    <w:top w:val="single" w:sz="2" w:space="0" w:color="D9D9E3"/>
                                    <w:left w:val="single" w:sz="2" w:space="0" w:color="D9D9E3"/>
                                    <w:bottom w:val="single" w:sz="2" w:space="0" w:color="D9D9E3"/>
                                    <w:right w:val="single" w:sz="2" w:space="0" w:color="D9D9E3"/>
                                  </w:divBdr>
                                  <w:divsChild>
                                    <w:div w:id="1680425156">
                                      <w:marLeft w:val="0"/>
                                      <w:marRight w:val="0"/>
                                      <w:marTop w:val="0"/>
                                      <w:marBottom w:val="0"/>
                                      <w:divBdr>
                                        <w:top w:val="single" w:sz="2" w:space="0" w:color="D9D9E3"/>
                                        <w:left w:val="single" w:sz="2" w:space="0" w:color="D9D9E3"/>
                                        <w:bottom w:val="single" w:sz="2" w:space="0" w:color="D9D9E3"/>
                                        <w:right w:val="single" w:sz="2" w:space="0" w:color="D9D9E3"/>
                                      </w:divBdr>
                                      <w:divsChild>
                                        <w:div w:id="279993883">
                                          <w:marLeft w:val="0"/>
                                          <w:marRight w:val="0"/>
                                          <w:marTop w:val="0"/>
                                          <w:marBottom w:val="0"/>
                                          <w:divBdr>
                                            <w:top w:val="single" w:sz="2" w:space="0" w:color="D9D9E3"/>
                                            <w:left w:val="single" w:sz="2" w:space="0" w:color="D9D9E3"/>
                                            <w:bottom w:val="single" w:sz="2" w:space="0" w:color="D9D9E3"/>
                                            <w:right w:val="single" w:sz="2" w:space="0" w:color="D9D9E3"/>
                                          </w:divBdr>
                                          <w:divsChild>
                                            <w:div w:id="2118862480">
                                              <w:marLeft w:val="0"/>
                                              <w:marRight w:val="0"/>
                                              <w:marTop w:val="0"/>
                                              <w:marBottom w:val="0"/>
                                              <w:divBdr>
                                                <w:top w:val="single" w:sz="2" w:space="0" w:color="D9D9E3"/>
                                                <w:left w:val="single" w:sz="2" w:space="0" w:color="D9D9E3"/>
                                                <w:bottom w:val="single" w:sz="2" w:space="0" w:color="D9D9E3"/>
                                                <w:right w:val="single" w:sz="2" w:space="0" w:color="D9D9E3"/>
                                              </w:divBdr>
                                              <w:divsChild>
                                                <w:div w:id="1108820303">
                                                  <w:marLeft w:val="0"/>
                                                  <w:marRight w:val="0"/>
                                                  <w:marTop w:val="0"/>
                                                  <w:marBottom w:val="0"/>
                                                  <w:divBdr>
                                                    <w:top w:val="single" w:sz="2" w:space="0" w:color="D9D9E3"/>
                                                    <w:left w:val="single" w:sz="2" w:space="0" w:color="D9D9E3"/>
                                                    <w:bottom w:val="single" w:sz="2" w:space="0" w:color="D9D9E3"/>
                                                    <w:right w:val="single" w:sz="2" w:space="0" w:color="D9D9E3"/>
                                                  </w:divBdr>
                                                  <w:divsChild>
                                                    <w:div w:id="2087607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6215598">
          <w:marLeft w:val="0"/>
          <w:marRight w:val="0"/>
          <w:marTop w:val="0"/>
          <w:marBottom w:val="0"/>
          <w:divBdr>
            <w:top w:val="none" w:sz="0" w:space="0" w:color="auto"/>
            <w:left w:val="none" w:sz="0" w:space="0" w:color="auto"/>
            <w:bottom w:val="none" w:sz="0" w:space="0" w:color="auto"/>
            <w:right w:val="none" w:sz="0" w:space="0" w:color="auto"/>
          </w:divBdr>
        </w:div>
      </w:divsChild>
    </w:div>
    <w:div w:id="815341075">
      <w:bodyDiv w:val="1"/>
      <w:marLeft w:val="0"/>
      <w:marRight w:val="0"/>
      <w:marTop w:val="0"/>
      <w:marBottom w:val="0"/>
      <w:divBdr>
        <w:top w:val="none" w:sz="0" w:space="0" w:color="auto"/>
        <w:left w:val="none" w:sz="0" w:space="0" w:color="auto"/>
        <w:bottom w:val="none" w:sz="0" w:space="0" w:color="auto"/>
        <w:right w:val="none" w:sz="0" w:space="0" w:color="auto"/>
      </w:divBdr>
    </w:div>
    <w:div w:id="827599316">
      <w:bodyDiv w:val="1"/>
      <w:marLeft w:val="0"/>
      <w:marRight w:val="0"/>
      <w:marTop w:val="0"/>
      <w:marBottom w:val="0"/>
      <w:divBdr>
        <w:top w:val="none" w:sz="0" w:space="0" w:color="auto"/>
        <w:left w:val="none" w:sz="0" w:space="0" w:color="auto"/>
        <w:bottom w:val="none" w:sz="0" w:space="0" w:color="auto"/>
        <w:right w:val="none" w:sz="0" w:space="0" w:color="auto"/>
      </w:divBdr>
    </w:div>
    <w:div w:id="851190078">
      <w:bodyDiv w:val="1"/>
      <w:marLeft w:val="0"/>
      <w:marRight w:val="0"/>
      <w:marTop w:val="0"/>
      <w:marBottom w:val="0"/>
      <w:divBdr>
        <w:top w:val="none" w:sz="0" w:space="0" w:color="auto"/>
        <w:left w:val="none" w:sz="0" w:space="0" w:color="auto"/>
        <w:bottom w:val="none" w:sz="0" w:space="0" w:color="auto"/>
        <w:right w:val="none" w:sz="0" w:space="0" w:color="auto"/>
      </w:divBdr>
    </w:div>
    <w:div w:id="944964603">
      <w:bodyDiv w:val="1"/>
      <w:marLeft w:val="0"/>
      <w:marRight w:val="0"/>
      <w:marTop w:val="0"/>
      <w:marBottom w:val="0"/>
      <w:divBdr>
        <w:top w:val="none" w:sz="0" w:space="0" w:color="auto"/>
        <w:left w:val="none" w:sz="0" w:space="0" w:color="auto"/>
        <w:bottom w:val="none" w:sz="0" w:space="0" w:color="auto"/>
        <w:right w:val="none" w:sz="0" w:space="0" w:color="auto"/>
      </w:divBdr>
    </w:div>
    <w:div w:id="1051880675">
      <w:bodyDiv w:val="1"/>
      <w:marLeft w:val="0"/>
      <w:marRight w:val="0"/>
      <w:marTop w:val="0"/>
      <w:marBottom w:val="0"/>
      <w:divBdr>
        <w:top w:val="none" w:sz="0" w:space="0" w:color="auto"/>
        <w:left w:val="none" w:sz="0" w:space="0" w:color="auto"/>
        <w:bottom w:val="none" w:sz="0" w:space="0" w:color="auto"/>
        <w:right w:val="none" w:sz="0" w:space="0" w:color="auto"/>
      </w:divBdr>
    </w:div>
    <w:div w:id="1080637859">
      <w:bodyDiv w:val="1"/>
      <w:marLeft w:val="0"/>
      <w:marRight w:val="0"/>
      <w:marTop w:val="0"/>
      <w:marBottom w:val="0"/>
      <w:divBdr>
        <w:top w:val="none" w:sz="0" w:space="0" w:color="auto"/>
        <w:left w:val="none" w:sz="0" w:space="0" w:color="auto"/>
        <w:bottom w:val="none" w:sz="0" w:space="0" w:color="auto"/>
        <w:right w:val="none" w:sz="0" w:space="0" w:color="auto"/>
      </w:divBdr>
    </w:div>
    <w:div w:id="1088118703">
      <w:bodyDiv w:val="1"/>
      <w:marLeft w:val="0"/>
      <w:marRight w:val="0"/>
      <w:marTop w:val="0"/>
      <w:marBottom w:val="0"/>
      <w:divBdr>
        <w:top w:val="none" w:sz="0" w:space="0" w:color="auto"/>
        <w:left w:val="none" w:sz="0" w:space="0" w:color="auto"/>
        <w:bottom w:val="none" w:sz="0" w:space="0" w:color="auto"/>
        <w:right w:val="none" w:sz="0" w:space="0" w:color="auto"/>
      </w:divBdr>
    </w:div>
    <w:div w:id="1113281882">
      <w:bodyDiv w:val="1"/>
      <w:marLeft w:val="0"/>
      <w:marRight w:val="0"/>
      <w:marTop w:val="0"/>
      <w:marBottom w:val="0"/>
      <w:divBdr>
        <w:top w:val="none" w:sz="0" w:space="0" w:color="auto"/>
        <w:left w:val="none" w:sz="0" w:space="0" w:color="auto"/>
        <w:bottom w:val="none" w:sz="0" w:space="0" w:color="auto"/>
        <w:right w:val="none" w:sz="0" w:space="0" w:color="auto"/>
      </w:divBdr>
      <w:divsChild>
        <w:div w:id="1289237886">
          <w:marLeft w:val="0"/>
          <w:marRight w:val="0"/>
          <w:marTop w:val="0"/>
          <w:marBottom w:val="0"/>
          <w:divBdr>
            <w:top w:val="none" w:sz="0" w:space="0" w:color="auto"/>
            <w:left w:val="none" w:sz="0" w:space="0" w:color="auto"/>
            <w:bottom w:val="none" w:sz="0" w:space="0" w:color="auto"/>
            <w:right w:val="none" w:sz="0" w:space="0" w:color="auto"/>
          </w:divBdr>
          <w:divsChild>
            <w:div w:id="1202131444">
              <w:marLeft w:val="0"/>
              <w:marRight w:val="0"/>
              <w:marTop w:val="30"/>
              <w:marBottom w:val="30"/>
              <w:divBdr>
                <w:top w:val="none" w:sz="0" w:space="0" w:color="auto"/>
                <w:left w:val="none" w:sz="0" w:space="0" w:color="auto"/>
                <w:bottom w:val="none" w:sz="0" w:space="0" w:color="auto"/>
                <w:right w:val="none" w:sz="0" w:space="0" w:color="auto"/>
              </w:divBdr>
              <w:divsChild>
                <w:div w:id="17439494">
                  <w:marLeft w:val="0"/>
                  <w:marRight w:val="0"/>
                  <w:marTop w:val="0"/>
                  <w:marBottom w:val="0"/>
                  <w:divBdr>
                    <w:top w:val="none" w:sz="0" w:space="0" w:color="auto"/>
                    <w:left w:val="none" w:sz="0" w:space="0" w:color="auto"/>
                    <w:bottom w:val="none" w:sz="0" w:space="0" w:color="auto"/>
                    <w:right w:val="none" w:sz="0" w:space="0" w:color="auto"/>
                  </w:divBdr>
                  <w:divsChild>
                    <w:div w:id="322927508">
                      <w:marLeft w:val="0"/>
                      <w:marRight w:val="0"/>
                      <w:marTop w:val="0"/>
                      <w:marBottom w:val="0"/>
                      <w:divBdr>
                        <w:top w:val="none" w:sz="0" w:space="0" w:color="auto"/>
                        <w:left w:val="none" w:sz="0" w:space="0" w:color="auto"/>
                        <w:bottom w:val="none" w:sz="0" w:space="0" w:color="auto"/>
                        <w:right w:val="none" w:sz="0" w:space="0" w:color="auto"/>
                      </w:divBdr>
                    </w:div>
                  </w:divsChild>
                </w:div>
                <w:div w:id="53819532">
                  <w:marLeft w:val="0"/>
                  <w:marRight w:val="0"/>
                  <w:marTop w:val="0"/>
                  <w:marBottom w:val="0"/>
                  <w:divBdr>
                    <w:top w:val="none" w:sz="0" w:space="0" w:color="auto"/>
                    <w:left w:val="none" w:sz="0" w:space="0" w:color="auto"/>
                    <w:bottom w:val="none" w:sz="0" w:space="0" w:color="auto"/>
                    <w:right w:val="none" w:sz="0" w:space="0" w:color="auto"/>
                  </w:divBdr>
                  <w:divsChild>
                    <w:div w:id="995499530">
                      <w:marLeft w:val="0"/>
                      <w:marRight w:val="0"/>
                      <w:marTop w:val="0"/>
                      <w:marBottom w:val="0"/>
                      <w:divBdr>
                        <w:top w:val="none" w:sz="0" w:space="0" w:color="auto"/>
                        <w:left w:val="none" w:sz="0" w:space="0" w:color="auto"/>
                        <w:bottom w:val="none" w:sz="0" w:space="0" w:color="auto"/>
                        <w:right w:val="none" w:sz="0" w:space="0" w:color="auto"/>
                      </w:divBdr>
                    </w:div>
                  </w:divsChild>
                </w:div>
                <w:div w:id="55128978">
                  <w:marLeft w:val="0"/>
                  <w:marRight w:val="0"/>
                  <w:marTop w:val="0"/>
                  <w:marBottom w:val="0"/>
                  <w:divBdr>
                    <w:top w:val="none" w:sz="0" w:space="0" w:color="auto"/>
                    <w:left w:val="none" w:sz="0" w:space="0" w:color="auto"/>
                    <w:bottom w:val="none" w:sz="0" w:space="0" w:color="auto"/>
                    <w:right w:val="none" w:sz="0" w:space="0" w:color="auto"/>
                  </w:divBdr>
                  <w:divsChild>
                    <w:div w:id="1018190974">
                      <w:marLeft w:val="0"/>
                      <w:marRight w:val="0"/>
                      <w:marTop w:val="0"/>
                      <w:marBottom w:val="0"/>
                      <w:divBdr>
                        <w:top w:val="none" w:sz="0" w:space="0" w:color="auto"/>
                        <w:left w:val="none" w:sz="0" w:space="0" w:color="auto"/>
                        <w:bottom w:val="none" w:sz="0" w:space="0" w:color="auto"/>
                        <w:right w:val="none" w:sz="0" w:space="0" w:color="auto"/>
                      </w:divBdr>
                    </w:div>
                  </w:divsChild>
                </w:div>
                <w:div w:id="174461139">
                  <w:marLeft w:val="0"/>
                  <w:marRight w:val="0"/>
                  <w:marTop w:val="0"/>
                  <w:marBottom w:val="0"/>
                  <w:divBdr>
                    <w:top w:val="none" w:sz="0" w:space="0" w:color="auto"/>
                    <w:left w:val="none" w:sz="0" w:space="0" w:color="auto"/>
                    <w:bottom w:val="none" w:sz="0" w:space="0" w:color="auto"/>
                    <w:right w:val="none" w:sz="0" w:space="0" w:color="auto"/>
                  </w:divBdr>
                  <w:divsChild>
                    <w:div w:id="1152525942">
                      <w:marLeft w:val="0"/>
                      <w:marRight w:val="0"/>
                      <w:marTop w:val="0"/>
                      <w:marBottom w:val="0"/>
                      <w:divBdr>
                        <w:top w:val="none" w:sz="0" w:space="0" w:color="auto"/>
                        <w:left w:val="none" w:sz="0" w:space="0" w:color="auto"/>
                        <w:bottom w:val="none" w:sz="0" w:space="0" w:color="auto"/>
                        <w:right w:val="none" w:sz="0" w:space="0" w:color="auto"/>
                      </w:divBdr>
                    </w:div>
                  </w:divsChild>
                </w:div>
                <w:div w:id="275790866">
                  <w:marLeft w:val="0"/>
                  <w:marRight w:val="0"/>
                  <w:marTop w:val="0"/>
                  <w:marBottom w:val="0"/>
                  <w:divBdr>
                    <w:top w:val="none" w:sz="0" w:space="0" w:color="auto"/>
                    <w:left w:val="none" w:sz="0" w:space="0" w:color="auto"/>
                    <w:bottom w:val="none" w:sz="0" w:space="0" w:color="auto"/>
                    <w:right w:val="none" w:sz="0" w:space="0" w:color="auto"/>
                  </w:divBdr>
                  <w:divsChild>
                    <w:div w:id="2009936770">
                      <w:marLeft w:val="0"/>
                      <w:marRight w:val="0"/>
                      <w:marTop w:val="0"/>
                      <w:marBottom w:val="0"/>
                      <w:divBdr>
                        <w:top w:val="none" w:sz="0" w:space="0" w:color="auto"/>
                        <w:left w:val="none" w:sz="0" w:space="0" w:color="auto"/>
                        <w:bottom w:val="none" w:sz="0" w:space="0" w:color="auto"/>
                        <w:right w:val="none" w:sz="0" w:space="0" w:color="auto"/>
                      </w:divBdr>
                    </w:div>
                  </w:divsChild>
                </w:div>
                <w:div w:id="491525265">
                  <w:marLeft w:val="0"/>
                  <w:marRight w:val="0"/>
                  <w:marTop w:val="0"/>
                  <w:marBottom w:val="0"/>
                  <w:divBdr>
                    <w:top w:val="none" w:sz="0" w:space="0" w:color="auto"/>
                    <w:left w:val="none" w:sz="0" w:space="0" w:color="auto"/>
                    <w:bottom w:val="none" w:sz="0" w:space="0" w:color="auto"/>
                    <w:right w:val="none" w:sz="0" w:space="0" w:color="auto"/>
                  </w:divBdr>
                  <w:divsChild>
                    <w:div w:id="2090426419">
                      <w:marLeft w:val="0"/>
                      <w:marRight w:val="0"/>
                      <w:marTop w:val="0"/>
                      <w:marBottom w:val="0"/>
                      <w:divBdr>
                        <w:top w:val="none" w:sz="0" w:space="0" w:color="auto"/>
                        <w:left w:val="none" w:sz="0" w:space="0" w:color="auto"/>
                        <w:bottom w:val="none" w:sz="0" w:space="0" w:color="auto"/>
                        <w:right w:val="none" w:sz="0" w:space="0" w:color="auto"/>
                      </w:divBdr>
                    </w:div>
                  </w:divsChild>
                </w:div>
                <w:div w:id="606500842">
                  <w:marLeft w:val="0"/>
                  <w:marRight w:val="0"/>
                  <w:marTop w:val="0"/>
                  <w:marBottom w:val="0"/>
                  <w:divBdr>
                    <w:top w:val="none" w:sz="0" w:space="0" w:color="auto"/>
                    <w:left w:val="none" w:sz="0" w:space="0" w:color="auto"/>
                    <w:bottom w:val="none" w:sz="0" w:space="0" w:color="auto"/>
                    <w:right w:val="none" w:sz="0" w:space="0" w:color="auto"/>
                  </w:divBdr>
                  <w:divsChild>
                    <w:div w:id="1151797183">
                      <w:marLeft w:val="0"/>
                      <w:marRight w:val="0"/>
                      <w:marTop w:val="0"/>
                      <w:marBottom w:val="0"/>
                      <w:divBdr>
                        <w:top w:val="none" w:sz="0" w:space="0" w:color="auto"/>
                        <w:left w:val="none" w:sz="0" w:space="0" w:color="auto"/>
                        <w:bottom w:val="none" w:sz="0" w:space="0" w:color="auto"/>
                        <w:right w:val="none" w:sz="0" w:space="0" w:color="auto"/>
                      </w:divBdr>
                    </w:div>
                  </w:divsChild>
                </w:div>
                <w:div w:id="682825654">
                  <w:marLeft w:val="0"/>
                  <w:marRight w:val="0"/>
                  <w:marTop w:val="0"/>
                  <w:marBottom w:val="0"/>
                  <w:divBdr>
                    <w:top w:val="none" w:sz="0" w:space="0" w:color="auto"/>
                    <w:left w:val="none" w:sz="0" w:space="0" w:color="auto"/>
                    <w:bottom w:val="none" w:sz="0" w:space="0" w:color="auto"/>
                    <w:right w:val="none" w:sz="0" w:space="0" w:color="auto"/>
                  </w:divBdr>
                  <w:divsChild>
                    <w:div w:id="1215698863">
                      <w:marLeft w:val="0"/>
                      <w:marRight w:val="0"/>
                      <w:marTop w:val="0"/>
                      <w:marBottom w:val="0"/>
                      <w:divBdr>
                        <w:top w:val="none" w:sz="0" w:space="0" w:color="auto"/>
                        <w:left w:val="none" w:sz="0" w:space="0" w:color="auto"/>
                        <w:bottom w:val="none" w:sz="0" w:space="0" w:color="auto"/>
                        <w:right w:val="none" w:sz="0" w:space="0" w:color="auto"/>
                      </w:divBdr>
                    </w:div>
                  </w:divsChild>
                </w:div>
                <w:div w:id="745151124">
                  <w:marLeft w:val="0"/>
                  <w:marRight w:val="0"/>
                  <w:marTop w:val="0"/>
                  <w:marBottom w:val="0"/>
                  <w:divBdr>
                    <w:top w:val="none" w:sz="0" w:space="0" w:color="auto"/>
                    <w:left w:val="none" w:sz="0" w:space="0" w:color="auto"/>
                    <w:bottom w:val="none" w:sz="0" w:space="0" w:color="auto"/>
                    <w:right w:val="none" w:sz="0" w:space="0" w:color="auto"/>
                  </w:divBdr>
                  <w:divsChild>
                    <w:div w:id="1397431943">
                      <w:marLeft w:val="0"/>
                      <w:marRight w:val="0"/>
                      <w:marTop w:val="0"/>
                      <w:marBottom w:val="0"/>
                      <w:divBdr>
                        <w:top w:val="none" w:sz="0" w:space="0" w:color="auto"/>
                        <w:left w:val="none" w:sz="0" w:space="0" w:color="auto"/>
                        <w:bottom w:val="none" w:sz="0" w:space="0" w:color="auto"/>
                        <w:right w:val="none" w:sz="0" w:space="0" w:color="auto"/>
                      </w:divBdr>
                    </w:div>
                  </w:divsChild>
                </w:div>
                <w:div w:id="746072797">
                  <w:marLeft w:val="0"/>
                  <w:marRight w:val="0"/>
                  <w:marTop w:val="0"/>
                  <w:marBottom w:val="0"/>
                  <w:divBdr>
                    <w:top w:val="none" w:sz="0" w:space="0" w:color="auto"/>
                    <w:left w:val="none" w:sz="0" w:space="0" w:color="auto"/>
                    <w:bottom w:val="none" w:sz="0" w:space="0" w:color="auto"/>
                    <w:right w:val="none" w:sz="0" w:space="0" w:color="auto"/>
                  </w:divBdr>
                  <w:divsChild>
                    <w:div w:id="854264951">
                      <w:marLeft w:val="0"/>
                      <w:marRight w:val="0"/>
                      <w:marTop w:val="0"/>
                      <w:marBottom w:val="0"/>
                      <w:divBdr>
                        <w:top w:val="none" w:sz="0" w:space="0" w:color="auto"/>
                        <w:left w:val="none" w:sz="0" w:space="0" w:color="auto"/>
                        <w:bottom w:val="none" w:sz="0" w:space="0" w:color="auto"/>
                        <w:right w:val="none" w:sz="0" w:space="0" w:color="auto"/>
                      </w:divBdr>
                    </w:div>
                  </w:divsChild>
                </w:div>
                <w:div w:id="861551386">
                  <w:marLeft w:val="0"/>
                  <w:marRight w:val="0"/>
                  <w:marTop w:val="0"/>
                  <w:marBottom w:val="0"/>
                  <w:divBdr>
                    <w:top w:val="none" w:sz="0" w:space="0" w:color="auto"/>
                    <w:left w:val="none" w:sz="0" w:space="0" w:color="auto"/>
                    <w:bottom w:val="none" w:sz="0" w:space="0" w:color="auto"/>
                    <w:right w:val="none" w:sz="0" w:space="0" w:color="auto"/>
                  </w:divBdr>
                  <w:divsChild>
                    <w:div w:id="552156779">
                      <w:marLeft w:val="0"/>
                      <w:marRight w:val="0"/>
                      <w:marTop w:val="0"/>
                      <w:marBottom w:val="0"/>
                      <w:divBdr>
                        <w:top w:val="none" w:sz="0" w:space="0" w:color="auto"/>
                        <w:left w:val="none" w:sz="0" w:space="0" w:color="auto"/>
                        <w:bottom w:val="none" w:sz="0" w:space="0" w:color="auto"/>
                        <w:right w:val="none" w:sz="0" w:space="0" w:color="auto"/>
                      </w:divBdr>
                    </w:div>
                  </w:divsChild>
                </w:div>
                <w:div w:id="1012300289">
                  <w:marLeft w:val="0"/>
                  <w:marRight w:val="0"/>
                  <w:marTop w:val="0"/>
                  <w:marBottom w:val="0"/>
                  <w:divBdr>
                    <w:top w:val="none" w:sz="0" w:space="0" w:color="auto"/>
                    <w:left w:val="none" w:sz="0" w:space="0" w:color="auto"/>
                    <w:bottom w:val="none" w:sz="0" w:space="0" w:color="auto"/>
                    <w:right w:val="none" w:sz="0" w:space="0" w:color="auto"/>
                  </w:divBdr>
                  <w:divsChild>
                    <w:div w:id="1525513450">
                      <w:marLeft w:val="0"/>
                      <w:marRight w:val="0"/>
                      <w:marTop w:val="0"/>
                      <w:marBottom w:val="0"/>
                      <w:divBdr>
                        <w:top w:val="none" w:sz="0" w:space="0" w:color="auto"/>
                        <w:left w:val="none" w:sz="0" w:space="0" w:color="auto"/>
                        <w:bottom w:val="none" w:sz="0" w:space="0" w:color="auto"/>
                        <w:right w:val="none" w:sz="0" w:space="0" w:color="auto"/>
                      </w:divBdr>
                    </w:div>
                  </w:divsChild>
                </w:div>
                <w:div w:id="1067219033">
                  <w:marLeft w:val="0"/>
                  <w:marRight w:val="0"/>
                  <w:marTop w:val="0"/>
                  <w:marBottom w:val="0"/>
                  <w:divBdr>
                    <w:top w:val="none" w:sz="0" w:space="0" w:color="auto"/>
                    <w:left w:val="none" w:sz="0" w:space="0" w:color="auto"/>
                    <w:bottom w:val="none" w:sz="0" w:space="0" w:color="auto"/>
                    <w:right w:val="none" w:sz="0" w:space="0" w:color="auto"/>
                  </w:divBdr>
                  <w:divsChild>
                    <w:div w:id="2007439970">
                      <w:marLeft w:val="0"/>
                      <w:marRight w:val="0"/>
                      <w:marTop w:val="0"/>
                      <w:marBottom w:val="0"/>
                      <w:divBdr>
                        <w:top w:val="none" w:sz="0" w:space="0" w:color="auto"/>
                        <w:left w:val="none" w:sz="0" w:space="0" w:color="auto"/>
                        <w:bottom w:val="none" w:sz="0" w:space="0" w:color="auto"/>
                        <w:right w:val="none" w:sz="0" w:space="0" w:color="auto"/>
                      </w:divBdr>
                    </w:div>
                  </w:divsChild>
                </w:div>
                <w:div w:id="1131703942">
                  <w:marLeft w:val="0"/>
                  <w:marRight w:val="0"/>
                  <w:marTop w:val="0"/>
                  <w:marBottom w:val="0"/>
                  <w:divBdr>
                    <w:top w:val="none" w:sz="0" w:space="0" w:color="auto"/>
                    <w:left w:val="none" w:sz="0" w:space="0" w:color="auto"/>
                    <w:bottom w:val="none" w:sz="0" w:space="0" w:color="auto"/>
                    <w:right w:val="none" w:sz="0" w:space="0" w:color="auto"/>
                  </w:divBdr>
                  <w:divsChild>
                    <w:div w:id="2053573711">
                      <w:marLeft w:val="0"/>
                      <w:marRight w:val="0"/>
                      <w:marTop w:val="0"/>
                      <w:marBottom w:val="0"/>
                      <w:divBdr>
                        <w:top w:val="none" w:sz="0" w:space="0" w:color="auto"/>
                        <w:left w:val="none" w:sz="0" w:space="0" w:color="auto"/>
                        <w:bottom w:val="none" w:sz="0" w:space="0" w:color="auto"/>
                        <w:right w:val="none" w:sz="0" w:space="0" w:color="auto"/>
                      </w:divBdr>
                    </w:div>
                  </w:divsChild>
                </w:div>
                <w:div w:id="1165633620">
                  <w:marLeft w:val="0"/>
                  <w:marRight w:val="0"/>
                  <w:marTop w:val="0"/>
                  <w:marBottom w:val="0"/>
                  <w:divBdr>
                    <w:top w:val="none" w:sz="0" w:space="0" w:color="auto"/>
                    <w:left w:val="none" w:sz="0" w:space="0" w:color="auto"/>
                    <w:bottom w:val="none" w:sz="0" w:space="0" w:color="auto"/>
                    <w:right w:val="none" w:sz="0" w:space="0" w:color="auto"/>
                  </w:divBdr>
                  <w:divsChild>
                    <w:div w:id="2020889554">
                      <w:marLeft w:val="0"/>
                      <w:marRight w:val="0"/>
                      <w:marTop w:val="0"/>
                      <w:marBottom w:val="0"/>
                      <w:divBdr>
                        <w:top w:val="none" w:sz="0" w:space="0" w:color="auto"/>
                        <w:left w:val="none" w:sz="0" w:space="0" w:color="auto"/>
                        <w:bottom w:val="none" w:sz="0" w:space="0" w:color="auto"/>
                        <w:right w:val="none" w:sz="0" w:space="0" w:color="auto"/>
                      </w:divBdr>
                    </w:div>
                  </w:divsChild>
                </w:div>
                <w:div w:id="1302345780">
                  <w:marLeft w:val="0"/>
                  <w:marRight w:val="0"/>
                  <w:marTop w:val="0"/>
                  <w:marBottom w:val="0"/>
                  <w:divBdr>
                    <w:top w:val="none" w:sz="0" w:space="0" w:color="auto"/>
                    <w:left w:val="none" w:sz="0" w:space="0" w:color="auto"/>
                    <w:bottom w:val="none" w:sz="0" w:space="0" w:color="auto"/>
                    <w:right w:val="none" w:sz="0" w:space="0" w:color="auto"/>
                  </w:divBdr>
                  <w:divsChild>
                    <w:div w:id="1488323790">
                      <w:marLeft w:val="0"/>
                      <w:marRight w:val="0"/>
                      <w:marTop w:val="0"/>
                      <w:marBottom w:val="0"/>
                      <w:divBdr>
                        <w:top w:val="none" w:sz="0" w:space="0" w:color="auto"/>
                        <w:left w:val="none" w:sz="0" w:space="0" w:color="auto"/>
                        <w:bottom w:val="none" w:sz="0" w:space="0" w:color="auto"/>
                        <w:right w:val="none" w:sz="0" w:space="0" w:color="auto"/>
                      </w:divBdr>
                    </w:div>
                  </w:divsChild>
                </w:div>
                <w:div w:id="1321495073">
                  <w:marLeft w:val="0"/>
                  <w:marRight w:val="0"/>
                  <w:marTop w:val="0"/>
                  <w:marBottom w:val="0"/>
                  <w:divBdr>
                    <w:top w:val="none" w:sz="0" w:space="0" w:color="auto"/>
                    <w:left w:val="none" w:sz="0" w:space="0" w:color="auto"/>
                    <w:bottom w:val="none" w:sz="0" w:space="0" w:color="auto"/>
                    <w:right w:val="none" w:sz="0" w:space="0" w:color="auto"/>
                  </w:divBdr>
                  <w:divsChild>
                    <w:div w:id="1869173691">
                      <w:marLeft w:val="0"/>
                      <w:marRight w:val="0"/>
                      <w:marTop w:val="0"/>
                      <w:marBottom w:val="0"/>
                      <w:divBdr>
                        <w:top w:val="none" w:sz="0" w:space="0" w:color="auto"/>
                        <w:left w:val="none" w:sz="0" w:space="0" w:color="auto"/>
                        <w:bottom w:val="none" w:sz="0" w:space="0" w:color="auto"/>
                        <w:right w:val="none" w:sz="0" w:space="0" w:color="auto"/>
                      </w:divBdr>
                    </w:div>
                  </w:divsChild>
                </w:div>
                <w:div w:id="1555198935">
                  <w:marLeft w:val="0"/>
                  <w:marRight w:val="0"/>
                  <w:marTop w:val="0"/>
                  <w:marBottom w:val="0"/>
                  <w:divBdr>
                    <w:top w:val="none" w:sz="0" w:space="0" w:color="auto"/>
                    <w:left w:val="none" w:sz="0" w:space="0" w:color="auto"/>
                    <w:bottom w:val="none" w:sz="0" w:space="0" w:color="auto"/>
                    <w:right w:val="none" w:sz="0" w:space="0" w:color="auto"/>
                  </w:divBdr>
                  <w:divsChild>
                    <w:div w:id="730661690">
                      <w:marLeft w:val="0"/>
                      <w:marRight w:val="0"/>
                      <w:marTop w:val="0"/>
                      <w:marBottom w:val="0"/>
                      <w:divBdr>
                        <w:top w:val="none" w:sz="0" w:space="0" w:color="auto"/>
                        <w:left w:val="none" w:sz="0" w:space="0" w:color="auto"/>
                        <w:bottom w:val="none" w:sz="0" w:space="0" w:color="auto"/>
                        <w:right w:val="none" w:sz="0" w:space="0" w:color="auto"/>
                      </w:divBdr>
                    </w:div>
                  </w:divsChild>
                </w:div>
                <w:div w:id="1561018671">
                  <w:marLeft w:val="0"/>
                  <w:marRight w:val="0"/>
                  <w:marTop w:val="0"/>
                  <w:marBottom w:val="0"/>
                  <w:divBdr>
                    <w:top w:val="none" w:sz="0" w:space="0" w:color="auto"/>
                    <w:left w:val="none" w:sz="0" w:space="0" w:color="auto"/>
                    <w:bottom w:val="none" w:sz="0" w:space="0" w:color="auto"/>
                    <w:right w:val="none" w:sz="0" w:space="0" w:color="auto"/>
                  </w:divBdr>
                  <w:divsChild>
                    <w:div w:id="1718552268">
                      <w:marLeft w:val="0"/>
                      <w:marRight w:val="0"/>
                      <w:marTop w:val="0"/>
                      <w:marBottom w:val="0"/>
                      <w:divBdr>
                        <w:top w:val="none" w:sz="0" w:space="0" w:color="auto"/>
                        <w:left w:val="none" w:sz="0" w:space="0" w:color="auto"/>
                        <w:bottom w:val="none" w:sz="0" w:space="0" w:color="auto"/>
                        <w:right w:val="none" w:sz="0" w:space="0" w:color="auto"/>
                      </w:divBdr>
                    </w:div>
                  </w:divsChild>
                </w:div>
                <w:div w:id="1562672299">
                  <w:marLeft w:val="0"/>
                  <w:marRight w:val="0"/>
                  <w:marTop w:val="0"/>
                  <w:marBottom w:val="0"/>
                  <w:divBdr>
                    <w:top w:val="none" w:sz="0" w:space="0" w:color="auto"/>
                    <w:left w:val="none" w:sz="0" w:space="0" w:color="auto"/>
                    <w:bottom w:val="none" w:sz="0" w:space="0" w:color="auto"/>
                    <w:right w:val="none" w:sz="0" w:space="0" w:color="auto"/>
                  </w:divBdr>
                  <w:divsChild>
                    <w:div w:id="1882670888">
                      <w:marLeft w:val="0"/>
                      <w:marRight w:val="0"/>
                      <w:marTop w:val="0"/>
                      <w:marBottom w:val="0"/>
                      <w:divBdr>
                        <w:top w:val="none" w:sz="0" w:space="0" w:color="auto"/>
                        <w:left w:val="none" w:sz="0" w:space="0" w:color="auto"/>
                        <w:bottom w:val="none" w:sz="0" w:space="0" w:color="auto"/>
                        <w:right w:val="none" w:sz="0" w:space="0" w:color="auto"/>
                      </w:divBdr>
                    </w:div>
                  </w:divsChild>
                </w:div>
                <w:div w:id="1694459431">
                  <w:marLeft w:val="0"/>
                  <w:marRight w:val="0"/>
                  <w:marTop w:val="0"/>
                  <w:marBottom w:val="0"/>
                  <w:divBdr>
                    <w:top w:val="none" w:sz="0" w:space="0" w:color="auto"/>
                    <w:left w:val="none" w:sz="0" w:space="0" w:color="auto"/>
                    <w:bottom w:val="none" w:sz="0" w:space="0" w:color="auto"/>
                    <w:right w:val="none" w:sz="0" w:space="0" w:color="auto"/>
                  </w:divBdr>
                  <w:divsChild>
                    <w:div w:id="242033335">
                      <w:marLeft w:val="0"/>
                      <w:marRight w:val="0"/>
                      <w:marTop w:val="0"/>
                      <w:marBottom w:val="0"/>
                      <w:divBdr>
                        <w:top w:val="none" w:sz="0" w:space="0" w:color="auto"/>
                        <w:left w:val="none" w:sz="0" w:space="0" w:color="auto"/>
                        <w:bottom w:val="none" w:sz="0" w:space="0" w:color="auto"/>
                        <w:right w:val="none" w:sz="0" w:space="0" w:color="auto"/>
                      </w:divBdr>
                    </w:div>
                  </w:divsChild>
                </w:div>
                <w:div w:id="1774934585">
                  <w:marLeft w:val="0"/>
                  <w:marRight w:val="0"/>
                  <w:marTop w:val="0"/>
                  <w:marBottom w:val="0"/>
                  <w:divBdr>
                    <w:top w:val="none" w:sz="0" w:space="0" w:color="auto"/>
                    <w:left w:val="none" w:sz="0" w:space="0" w:color="auto"/>
                    <w:bottom w:val="none" w:sz="0" w:space="0" w:color="auto"/>
                    <w:right w:val="none" w:sz="0" w:space="0" w:color="auto"/>
                  </w:divBdr>
                  <w:divsChild>
                    <w:div w:id="619993754">
                      <w:marLeft w:val="0"/>
                      <w:marRight w:val="0"/>
                      <w:marTop w:val="0"/>
                      <w:marBottom w:val="0"/>
                      <w:divBdr>
                        <w:top w:val="none" w:sz="0" w:space="0" w:color="auto"/>
                        <w:left w:val="none" w:sz="0" w:space="0" w:color="auto"/>
                        <w:bottom w:val="none" w:sz="0" w:space="0" w:color="auto"/>
                        <w:right w:val="none" w:sz="0" w:space="0" w:color="auto"/>
                      </w:divBdr>
                    </w:div>
                  </w:divsChild>
                </w:div>
                <w:div w:id="1872646021">
                  <w:marLeft w:val="0"/>
                  <w:marRight w:val="0"/>
                  <w:marTop w:val="0"/>
                  <w:marBottom w:val="0"/>
                  <w:divBdr>
                    <w:top w:val="none" w:sz="0" w:space="0" w:color="auto"/>
                    <w:left w:val="none" w:sz="0" w:space="0" w:color="auto"/>
                    <w:bottom w:val="none" w:sz="0" w:space="0" w:color="auto"/>
                    <w:right w:val="none" w:sz="0" w:space="0" w:color="auto"/>
                  </w:divBdr>
                  <w:divsChild>
                    <w:div w:id="674696529">
                      <w:marLeft w:val="0"/>
                      <w:marRight w:val="0"/>
                      <w:marTop w:val="0"/>
                      <w:marBottom w:val="0"/>
                      <w:divBdr>
                        <w:top w:val="none" w:sz="0" w:space="0" w:color="auto"/>
                        <w:left w:val="none" w:sz="0" w:space="0" w:color="auto"/>
                        <w:bottom w:val="none" w:sz="0" w:space="0" w:color="auto"/>
                        <w:right w:val="none" w:sz="0" w:space="0" w:color="auto"/>
                      </w:divBdr>
                    </w:div>
                  </w:divsChild>
                </w:div>
                <w:div w:id="1992981407">
                  <w:marLeft w:val="0"/>
                  <w:marRight w:val="0"/>
                  <w:marTop w:val="0"/>
                  <w:marBottom w:val="0"/>
                  <w:divBdr>
                    <w:top w:val="none" w:sz="0" w:space="0" w:color="auto"/>
                    <w:left w:val="none" w:sz="0" w:space="0" w:color="auto"/>
                    <w:bottom w:val="none" w:sz="0" w:space="0" w:color="auto"/>
                    <w:right w:val="none" w:sz="0" w:space="0" w:color="auto"/>
                  </w:divBdr>
                  <w:divsChild>
                    <w:div w:id="330068042">
                      <w:marLeft w:val="0"/>
                      <w:marRight w:val="0"/>
                      <w:marTop w:val="0"/>
                      <w:marBottom w:val="0"/>
                      <w:divBdr>
                        <w:top w:val="none" w:sz="0" w:space="0" w:color="auto"/>
                        <w:left w:val="none" w:sz="0" w:space="0" w:color="auto"/>
                        <w:bottom w:val="none" w:sz="0" w:space="0" w:color="auto"/>
                        <w:right w:val="none" w:sz="0" w:space="0" w:color="auto"/>
                      </w:divBdr>
                    </w:div>
                  </w:divsChild>
                </w:div>
                <w:div w:id="2095930797">
                  <w:marLeft w:val="0"/>
                  <w:marRight w:val="0"/>
                  <w:marTop w:val="0"/>
                  <w:marBottom w:val="0"/>
                  <w:divBdr>
                    <w:top w:val="none" w:sz="0" w:space="0" w:color="auto"/>
                    <w:left w:val="none" w:sz="0" w:space="0" w:color="auto"/>
                    <w:bottom w:val="none" w:sz="0" w:space="0" w:color="auto"/>
                    <w:right w:val="none" w:sz="0" w:space="0" w:color="auto"/>
                  </w:divBdr>
                  <w:divsChild>
                    <w:div w:id="118500855">
                      <w:marLeft w:val="0"/>
                      <w:marRight w:val="0"/>
                      <w:marTop w:val="0"/>
                      <w:marBottom w:val="0"/>
                      <w:divBdr>
                        <w:top w:val="none" w:sz="0" w:space="0" w:color="auto"/>
                        <w:left w:val="none" w:sz="0" w:space="0" w:color="auto"/>
                        <w:bottom w:val="none" w:sz="0" w:space="0" w:color="auto"/>
                        <w:right w:val="none" w:sz="0" w:space="0" w:color="auto"/>
                      </w:divBdr>
                    </w:div>
                  </w:divsChild>
                </w:div>
                <w:div w:id="2105152142">
                  <w:marLeft w:val="0"/>
                  <w:marRight w:val="0"/>
                  <w:marTop w:val="0"/>
                  <w:marBottom w:val="0"/>
                  <w:divBdr>
                    <w:top w:val="none" w:sz="0" w:space="0" w:color="auto"/>
                    <w:left w:val="none" w:sz="0" w:space="0" w:color="auto"/>
                    <w:bottom w:val="none" w:sz="0" w:space="0" w:color="auto"/>
                    <w:right w:val="none" w:sz="0" w:space="0" w:color="auto"/>
                  </w:divBdr>
                  <w:divsChild>
                    <w:div w:id="518587602">
                      <w:marLeft w:val="0"/>
                      <w:marRight w:val="0"/>
                      <w:marTop w:val="0"/>
                      <w:marBottom w:val="0"/>
                      <w:divBdr>
                        <w:top w:val="none" w:sz="0" w:space="0" w:color="auto"/>
                        <w:left w:val="none" w:sz="0" w:space="0" w:color="auto"/>
                        <w:bottom w:val="none" w:sz="0" w:space="0" w:color="auto"/>
                        <w:right w:val="none" w:sz="0" w:space="0" w:color="auto"/>
                      </w:divBdr>
                    </w:div>
                  </w:divsChild>
                </w:div>
                <w:div w:id="2146651914">
                  <w:marLeft w:val="0"/>
                  <w:marRight w:val="0"/>
                  <w:marTop w:val="0"/>
                  <w:marBottom w:val="0"/>
                  <w:divBdr>
                    <w:top w:val="none" w:sz="0" w:space="0" w:color="auto"/>
                    <w:left w:val="none" w:sz="0" w:space="0" w:color="auto"/>
                    <w:bottom w:val="none" w:sz="0" w:space="0" w:color="auto"/>
                    <w:right w:val="none" w:sz="0" w:space="0" w:color="auto"/>
                  </w:divBdr>
                  <w:divsChild>
                    <w:div w:id="6485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3381">
          <w:marLeft w:val="0"/>
          <w:marRight w:val="0"/>
          <w:marTop w:val="0"/>
          <w:marBottom w:val="0"/>
          <w:divBdr>
            <w:top w:val="none" w:sz="0" w:space="0" w:color="auto"/>
            <w:left w:val="none" w:sz="0" w:space="0" w:color="auto"/>
            <w:bottom w:val="none" w:sz="0" w:space="0" w:color="auto"/>
            <w:right w:val="none" w:sz="0" w:space="0" w:color="auto"/>
          </w:divBdr>
        </w:div>
      </w:divsChild>
    </w:div>
    <w:div w:id="1307006906">
      <w:bodyDiv w:val="1"/>
      <w:marLeft w:val="0"/>
      <w:marRight w:val="0"/>
      <w:marTop w:val="0"/>
      <w:marBottom w:val="0"/>
      <w:divBdr>
        <w:top w:val="none" w:sz="0" w:space="0" w:color="auto"/>
        <w:left w:val="none" w:sz="0" w:space="0" w:color="auto"/>
        <w:bottom w:val="none" w:sz="0" w:space="0" w:color="auto"/>
        <w:right w:val="none" w:sz="0" w:space="0" w:color="auto"/>
      </w:divBdr>
    </w:div>
    <w:div w:id="1309091471">
      <w:bodyDiv w:val="1"/>
      <w:marLeft w:val="0"/>
      <w:marRight w:val="0"/>
      <w:marTop w:val="0"/>
      <w:marBottom w:val="0"/>
      <w:divBdr>
        <w:top w:val="none" w:sz="0" w:space="0" w:color="auto"/>
        <w:left w:val="none" w:sz="0" w:space="0" w:color="auto"/>
        <w:bottom w:val="none" w:sz="0" w:space="0" w:color="auto"/>
        <w:right w:val="none" w:sz="0" w:space="0" w:color="auto"/>
      </w:divBdr>
    </w:div>
    <w:div w:id="1350329701">
      <w:bodyDiv w:val="1"/>
      <w:marLeft w:val="0"/>
      <w:marRight w:val="0"/>
      <w:marTop w:val="0"/>
      <w:marBottom w:val="0"/>
      <w:divBdr>
        <w:top w:val="none" w:sz="0" w:space="0" w:color="auto"/>
        <w:left w:val="none" w:sz="0" w:space="0" w:color="auto"/>
        <w:bottom w:val="none" w:sz="0" w:space="0" w:color="auto"/>
        <w:right w:val="none" w:sz="0" w:space="0" w:color="auto"/>
      </w:divBdr>
    </w:div>
    <w:div w:id="1424959163">
      <w:bodyDiv w:val="1"/>
      <w:marLeft w:val="0"/>
      <w:marRight w:val="0"/>
      <w:marTop w:val="0"/>
      <w:marBottom w:val="0"/>
      <w:divBdr>
        <w:top w:val="none" w:sz="0" w:space="0" w:color="auto"/>
        <w:left w:val="none" w:sz="0" w:space="0" w:color="auto"/>
        <w:bottom w:val="none" w:sz="0" w:space="0" w:color="auto"/>
        <w:right w:val="none" w:sz="0" w:space="0" w:color="auto"/>
      </w:divBdr>
    </w:div>
    <w:div w:id="1472550983">
      <w:bodyDiv w:val="1"/>
      <w:marLeft w:val="0"/>
      <w:marRight w:val="0"/>
      <w:marTop w:val="0"/>
      <w:marBottom w:val="0"/>
      <w:divBdr>
        <w:top w:val="none" w:sz="0" w:space="0" w:color="auto"/>
        <w:left w:val="none" w:sz="0" w:space="0" w:color="auto"/>
        <w:bottom w:val="none" w:sz="0" w:space="0" w:color="auto"/>
        <w:right w:val="none" w:sz="0" w:space="0" w:color="auto"/>
      </w:divBdr>
    </w:div>
    <w:div w:id="1474637514">
      <w:bodyDiv w:val="1"/>
      <w:marLeft w:val="0"/>
      <w:marRight w:val="0"/>
      <w:marTop w:val="0"/>
      <w:marBottom w:val="0"/>
      <w:divBdr>
        <w:top w:val="none" w:sz="0" w:space="0" w:color="auto"/>
        <w:left w:val="none" w:sz="0" w:space="0" w:color="auto"/>
        <w:bottom w:val="none" w:sz="0" w:space="0" w:color="auto"/>
        <w:right w:val="none" w:sz="0" w:space="0" w:color="auto"/>
      </w:divBdr>
    </w:div>
    <w:div w:id="1495949783">
      <w:bodyDiv w:val="1"/>
      <w:marLeft w:val="0"/>
      <w:marRight w:val="0"/>
      <w:marTop w:val="0"/>
      <w:marBottom w:val="0"/>
      <w:divBdr>
        <w:top w:val="none" w:sz="0" w:space="0" w:color="auto"/>
        <w:left w:val="none" w:sz="0" w:space="0" w:color="auto"/>
        <w:bottom w:val="none" w:sz="0" w:space="0" w:color="auto"/>
        <w:right w:val="none" w:sz="0" w:space="0" w:color="auto"/>
      </w:divBdr>
    </w:div>
    <w:div w:id="1569345383">
      <w:bodyDiv w:val="1"/>
      <w:marLeft w:val="0"/>
      <w:marRight w:val="0"/>
      <w:marTop w:val="0"/>
      <w:marBottom w:val="0"/>
      <w:divBdr>
        <w:top w:val="none" w:sz="0" w:space="0" w:color="auto"/>
        <w:left w:val="none" w:sz="0" w:space="0" w:color="auto"/>
        <w:bottom w:val="none" w:sz="0" w:space="0" w:color="auto"/>
        <w:right w:val="none" w:sz="0" w:space="0" w:color="auto"/>
      </w:divBdr>
    </w:div>
    <w:div w:id="1909924476">
      <w:bodyDiv w:val="1"/>
      <w:marLeft w:val="0"/>
      <w:marRight w:val="0"/>
      <w:marTop w:val="0"/>
      <w:marBottom w:val="0"/>
      <w:divBdr>
        <w:top w:val="none" w:sz="0" w:space="0" w:color="auto"/>
        <w:left w:val="none" w:sz="0" w:space="0" w:color="auto"/>
        <w:bottom w:val="none" w:sz="0" w:space="0" w:color="auto"/>
        <w:right w:val="none" w:sz="0" w:space="0" w:color="auto"/>
      </w:divBdr>
    </w:div>
    <w:div w:id="1912159037">
      <w:bodyDiv w:val="1"/>
      <w:marLeft w:val="0"/>
      <w:marRight w:val="0"/>
      <w:marTop w:val="0"/>
      <w:marBottom w:val="0"/>
      <w:divBdr>
        <w:top w:val="none" w:sz="0" w:space="0" w:color="auto"/>
        <w:left w:val="none" w:sz="0" w:space="0" w:color="auto"/>
        <w:bottom w:val="none" w:sz="0" w:space="0" w:color="auto"/>
        <w:right w:val="none" w:sz="0" w:space="0" w:color="auto"/>
      </w:divBdr>
    </w:div>
    <w:div w:id="1962957146">
      <w:bodyDiv w:val="1"/>
      <w:marLeft w:val="0"/>
      <w:marRight w:val="0"/>
      <w:marTop w:val="0"/>
      <w:marBottom w:val="0"/>
      <w:divBdr>
        <w:top w:val="none" w:sz="0" w:space="0" w:color="auto"/>
        <w:left w:val="none" w:sz="0" w:space="0" w:color="auto"/>
        <w:bottom w:val="none" w:sz="0" w:space="0" w:color="auto"/>
        <w:right w:val="none" w:sz="0" w:space="0" w:color="auto"/>
      </w:divBdr>
    </w:div>
    <w:div w:id="2108454977">
      <w:bodyDiv w:val="1"/>
      <w:marLeft w:val="0"/>
      <w:marRight w:val="0"/>
      <w:marTop w:val="0"/>
      <w:marBottom w:val="0"/>
      <w:divBdr>
        <w:top w:val="none" w:sz="0" w:space="0" w:color="auto"/>
        <w:left w:val="none" w:sz="0" w:space="0" w:color="auto"/>
        <w:bottom w:val="none" w:sz="0" w:space="0" w:color="auto"/>
        <w:right w:val="none" w:sz="0" w:space="0" w:color="auto"/>
      </w:divBdr>
    </w:div>
    <w:div w:id="2137797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ews.org/careers/working-at-inter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F5D2FED822C14BAEEF2F2D4300E275" ma:contentTypeVersion="4" ma:contentTypeDescription="Create a new document." ma:contentTypeScope="" ma:versionID="d74d2c178bd8c4387cf4430be45b6e74">
  <xsd:schema xmlns:xsd="http://www.w3.org/2001/XMLSchema" xmlns:xs="http://www.w3.org/2001/XMLSchema" xmlns:p="http://schemas.microsoft.com/office/2006/metadata/properties" xmlns:ns2="a8c8e874-2184-4a42-8bad-2fb61b78b467" targetNamespace="http://schemas.microsoft.com/office/2006/metadata/properties" ma:root="true" ma:fieldsID="a2b80ec3315b7d1da771bf635b10d775" ns2:_="">
    <xsd:import namespace="a8c8e874-2184-4a42-8bad-2fb61b78b4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8e874-2184-4a42-8bad-2fb61b78b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C0A61-B817-4672-879D-F2E433B141D8}">
  <ds:schemaRefs>
    <ds:schemaRef ds:uri="http://schemas.microsoft.com/office/2006/documentManagement/types"/>
    <ds:schemaRef ds:uri="http://schemas.microsoft.com/office/2006/metadata/properties"/>
    <ds:schemaRef ds:uri="a8c8e874-2184-4a42-8bad-2fb61b78b467"/>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B13305D-50D9-F54E-8A09-D248275D100C}">
  <ds:schemaRefs>
    <ds:schemaRef ds:uri="http://schemas.openxmlformats.org/officeDocument/2006/bibliography"/>
  </ds:schemaRefs>
</ds:datastoreItem>
</file>

<file path=customXml/itemProps3.xml><?xml version="1.0" encoding="utf-8"?>
<ds:datastoreItem xmlns:ds="http://schemas.openxmlformats.org/officeDocument/2006/customXml" ds:itemID="{24CFA042-A2D8-4558-A53B-7125F9A86D01}">
  <ds:schemaRefs>
    <ds:schemaRef ds:uri="http://schemas.microsoft.com/sharepoint/v3/contenttype/forms"/>
  </ds:schemaRefs>
</ds:datastoreItem>
</file>

<file path=customXml/itemProps4.xml><?xml version="1.0" encoding="utf-8"?>
<ds:datastoreItem xmlns:ds="http://schemas.openxmlformats.org/officeDocument/2006/customXml" ds:itemID="{A0FF7A1C-579D-4B65-8724-C241D2A7B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8e874-2184-4a42-8bad-2fb61b78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tsartsidze</dc:creator>
  <cp:keywords/>
  <dc:description/>
  <cp:lastModifiedBy>Ada Dulman</cp:lastModifiedBy>
  <cp:revision>5</cp:revision>
  <dcterms:created xsi:type="dcterms:W3CDTF">2024-11-27T16:31:00Z</dcterms:created>
  <dcterms:modified xsi:type="dcterms:W3CDTF">2024-12-18T14:30:00Z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0x0101000AF5D2FED822C14BAEEF2F2D4300E275</vt:lpwstr>
  </property>
  <property fmtid="{D5CDD505-2E9C-101B-9397-08002B2CF9AE}" pid="3" name="MediaServiceImageTags">
    <vt:lpwstr/>
  </property>
</Properties>
</file>