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A7A5" w14:textId="77777777" w:rsidR="004A62BB" w:rsidRDefault="004A62BB" w:rsidP="004A62BB">
      <w:pPr>
        <w:jc w:val="center"/>
      </w:pPr>
      <w:r w:rsidRPr="005843E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2B035DB" wp14:editId="3D0EC955">
            <wp:extent cx="1511300" cy="1271308"/>
            <wp:effectExtent l="0" t="0" r="0" b="5080"/>
            <wp:docPr id="5" name="Picture 5" descr="D:\Arhiva\Natalia Cojocaru\Proiecte\SOIR\PROJECT SOIR\2019\LOGO\KHS_Logo2019_Moldova_Vertical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Arhiva\Natalia Cojocaru\Proiecte\SOIR\PROJECT SOIR\2019\LOGO\KHS_Logo2019_Moldova_Vertical_Bl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70" cy="127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B3184" w14:textId="77777777" w:rsidR="004A62BB" w:rsidRPr="008D38BE" w:rsidRDefault="004A62BB" w:rsidP="004A62BB">
      <w:pPr>
        <w:tabs>
          <w:tab w:val="left" w:pos="1884"/>
        </w:tabs>
        <w:jc w:val="center"/>
        <w:rPr>
          <w:b/>
          <w:sz w:val="28"/>
          <w:szCs w:val="28"/>
          <w:lang w:val="ro-MD"/>
        </w:rPr>
      </w:pPr>
      <w:r w:rsidRPr="008D38BE">
        <w:rPr>
          <w:b/>
          <w:sz w:val="28"/>
          <w:szCs w:val="28"/>
          <w:lang w:val="ro-MD"/>
        </w:rPr>
        <w:t xml:space="preserve">Termeni de referință </w:t>
      </w:r>
    </w:p>
    <w:p w14:paraId="40A78738" w14:textId="77777777" w:rsidR="004A62BB" w:rsidRDefault="004A62BB" w:rsidP="004A62BB">
      <w:pPr>
        <w:tabs>
          <w:tab w:val="left" w:pos="1884"/>
        </w:tabs>
        <w:jc w:val="center"/>
        <w:rPr>
          <w:b/>
          <w:sz w:val="24"/>
          <w:lang w:val="ro-MD"/>
        </w:rPr>
      </w:pPr>
      <w:r w:rsidRPr="00FD10BE">
        <w:rPr>
          <w:b/>
          <w:sz w:val="24"/>
          <w:lang w:val="ro-MD"/>
        </w:rPr>
        <w:t xml:space="preserve">Asistent de proiect </w:t>
      </w:r>
    </w:p>
    <w:p w14:paraId="4439217D" w14:textId="320D48DA" w:rsidR="004A62BB" w:rsidRPr="00D04294" w:rsidRDefault="004A62BB" w:rsidP="00D04294">
      <w:pPr>
        <w:tabs>
          <w:tab w:val="left" w:pos="1884"/>
        </w:tabs>
        <w:jc w:val="center"/>
        <w:rPr>
          <w:b/>
          <w:sz w:val="24"/>
          <w:lang w:val="pt-BR"/>
        </w:rPr>
      </w:pPr>
      <w:r>
        <w:rPr>
          <w:b/>
          <w:sz w:val="24"/>
          <w:lang w:val="ro-MD"/>
        </w:rPr>
        <w:t xml:space="preserve">Proiectul </w:t>
      </w:r>
      <w:r w:rsidRPr="00330855">
        <w:rPr>
          <w:b/>
          <w:sz w:val="24"/>
          <w:lang w:val="ro-MD"/>
        </w:rPr>
        <w:t>„</w:t>
      </w:r>
      <w:r w:rsidRPr="004A62BB">
        <w:rPr>
          <w:b/>
          <w:sz w:val="24"/>
          <w:lang w:val="pt-BR"/>
        </w:rPr>
        <w:t>Societate civilă mai puternică, copilării mai sigure: Sprijinirea transformării sistemului de îngrijire a copilului în Republica Moldova</w:t>
      </w:r>
      <w:r w:rsidRPr="00330855">
        <w:rPr>
          <w:b/>
          <w:sz w:val="24"/>
          <w:lang w:val="ro-MD"/>
        </w:rPr>
        <w:t>”</w:t>
      </w:r>
    </w:p>
    <w:p w14:paraId="5EC6898E" w14:textId="77777777" w:rsidR="004A62BB" w:rsidRPr="00F40C82" w:rsidRDefault="004A62BB" w:rsidP="004A62BB">
      <w:pPr>
        <w:tabs>
          <w:tab w:val="left" w:pos="1884"/>
        </w:tabs>
        <w:ind w:left="142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Organizația: Instituția Publică Keystone Moldova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7438"/>
      </w:tblGrid>
      <w:tr w:rsidR="004A62BB" w:rsidRPr="000739EA" w14:paraId="5E7BBF54" w14:textId="77777777" w:rsidTr="00CB467C">
        <w:tc>
          <w:tcPr>
            <w:tcW w:w="1829" w:type="dxa"/>
          </w:tcPr>
          <w:p w14:paraId="019801EE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 w:rsidRPr="000739EA">
              <w:rPr>
                <w:b/>
                <w:lang w:val="ro-MD"/>
              </w:rPr>
              <w:t>Denumirea poziției</w:t>
            </w:r>
          </w:p>
        </w:tc>
        <w:tc>
          <w:tcPr>
            <w:tcW w:w="7467" w:type="dxa"/>
          </w:tcPr>
          <w:p w14:paraId="3F8EA5CF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 w:rsidRPr="00002BB3">
              <w:rPr>
                <w:b/>
                <w:lang w:val="ro-MD"/>
              </w:rPr>
              <w:t>Asistent de proiect</w:t>
            </w:r>
          </w:p>
        </w:tc>
      </w:tr>
      <w:tr w:rsidR="004A62BB" w:rsidRPr="000739EA" w14:paraId="61F987D9" w14:textId="77777777" w:rsidTr="00CB467C">
        <w:tc>
          <w:tcPr>
            <w:tcW w:w="1829" w:type="dxa"/>
          </w:tcPr>
          <w:p w14:paraId="4C67E99C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 w:rsidRPr="000739EA">
              <w:rPr>
                <w:b/>
                <w:lang w:val="ro-MD"/>
              </w:rPr>
              <w:t xml:space="preserve">Nivelul poziției </w:t>
            </w:r>
          </w:p>
        </w:tc>
        <w:tc>
          <w:tcPr>
            <w:tcW w:w="7467" w:type="dxa"/>
          </w:tcPr>
          <w:p w14:paraId="4979D552" w14:textId="77777777" w:rsidR="004A62BB" w:rsidRPr="00246599" w:rsidRDefault="004A62BB" w:rsidP="00CB467C">
            <w:pPr>
              <w:tabs>
                <w:tab w:val="left" w:pos="1884"/>
              </w:tabs>
              <w:rPr>
                <w:lang w:val="ro-MD"/>
              </w:rPr>
            </w:pPr>
            <w:r>
              <w:rPr>
                <w:lang w:val="ro-MD"/>
              </w:rPr>
              <w:t>Execuție</w:t>
            </w:r>
          </w:p>
        </w:tc>
      </w:tr>
      <w:tr w:rsidR="004A62BB" w:rsidRPr="00847F72" w14:paraId="1A2F1377" w14:textId="77777777" w:rsidTr="00CB467C">
        <w:tc>
          <w:tcPr>
            <w:tcW w:w="1829" w:type="dxa"/>
          </w:tcPr>
          <w:p w14:paraId="3CDD809A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Scopul de bază </w:t>
            </w:r>
          </w:p>
        </w:tc>
        <w:tc>
          <w:tcPr>
            <w:tcW w:w="7467" w:type="dxa"/>
          </w:tcPr>
          <w:p w14:paraId="189B5596" w14:textId="77777777" w:rsidR="004A62BB" w:rsidRPr="00246599" w:rsidRDefault="004A62BB" w:rsidP="00CB467C">
            <w:pPr>
              <w:tabs>
                <w:tab w:val="left" w:pos="1884"/>
              </w:tabs>
              <w:rPr>
                <w:lang w:val="ro-MD"/>
              </w:rPr>
            </w:pPr>
            <w:r w:rsidRPr="004A62BB">
              <w:rPr>
                <w:lang w:val="pt-BR"/>
              </w:rPr>
              <w:t xml:space="preserve">Asigurarea suportului logistic și administrativ </w:t>
            </w:r>
            <w:r w:rsidRPr="00002BB3">
              <w:rPr>
                <w:lang w:val="ro-MD"/>
              </w:rPr>
              <w:t xml:space="preserve"> </w:t>
            </w:r>
          </w:p>
        </w:tc>
      </w:tr>
      <w:tr w:rsidR="004A62BB" w:rsidRPr="00847F72" w14:paraId="5915129C" w14:textId="77777777" w:rsidTr="00CB467C">
        <w:tc>
          <w:tcPr>
            <w:tcW w:w="1829" w:type="dxa"/>
          </w:tcPr>
          <w:p w14:paraId="1B0A8A02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>Condiții specifice pentru poziție</w:t>
            </w:r>
          </w:p>
        </w:tc>
        <w:tc>
          <w:tcPr>
            <w:tcW w:w="7467" w:type="dxa"/>
          </w:tcPr>
          <w:p w14:paraId="7E5D3707" w14:textId="77777777" w:rsidR="004A62BB" w:rsidRPr="00246599" w:rsidRDefault="004A62BB" w:rsidP="00CB467C">
            <w:pPr>
              <w:tabs>
                <w:tab w:val="left" w:pos="1884"/>
              </w:tabs>
              <w:rPr>
                <w:lang w:val="ro-MD"/>
              </w:rPr>
            </w:pPr>
            <w:r w:rsidRPr="00002BB3">
              <w:rPr>
                <w:lang w:val="ro-MD"/>
              </w:rPr>
              <w:t xml:space="preserve">Experiență de </w:t>
            </w:r>
            <w:r>
              <w:rPr>
                <w:lang w:val="ro-MD"/>
              </w:rPr>
              <w:t xml:space="preserve">lucru de cel puțin 1 an în poziții similare </w:t>
            </w:r>
          </w:p>
        </w:tc>
      </w:tr>
      <w:tr w:rsidR="004A62BB" w:rsidRPr="00847F72" w14:paraId="364A07BC" w14:textId="77777777" w:rsidTr="00CB467C">
        <w:tc>
          <w:tcPr>
            <w:tcW w:w="1829" w:type="dxa"/>
          </w:tcPr>
          <w:p w14:paraId="1877C94F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>Nivel de educație necesar pentru poziție</w:t>
            </w:r>
          </w:p>
        </w:tc>
        <w:tc>
          <w:tcPr>
            <w:tcW w:w="7467" w:type="dxa"/>
          </w:tcPr>
          <w:p w14:paraId="46729EFC" w14:textId="77777777" w:rsidR="004A62BB" w:rsidRPr="008652AE" w:rsidRDefault="004A62BB" w:rsidP="00CB467C">
            <w:pPr>
              <w:tabs>
                <w:tab w:val="left" w:pos="1884"/>
              </w:tabs>
              <w:rPr>
                <w:lang w:val="it-IT"/>
              </w:rPr>
            </w:pPr>
            <w:r w:rsidRPr="008652AE">
              <w:rPr>
                <w:rFonts w:ascii="Calibri" w:hAnsi="Calibri" w:cs="Calibri"/>
                <w:lang w:val="ro-RO"/>
              </w:rPr>
              <w:t>Studii universitare în științe sociale</w:t>
            </w:r>
            <w:r>
              <w:rPr>
                <w:rFonts w:ascii="Calibri" w:hAnsi="Calibri" w:cs="Calibri"/>
                <w:lang w:val="ro-RO"/>
              </w:rPr>
              <w:t xml:space="preserve"> și </w:t>
            </w:r>
            <w:r w:rsidRPr="008652AE">
              <w:rPr>
                <w:rFonts w:ascii="Calibri" w:hAnsi="Calibri" w:cs="Calibri"/>
                <w:lang w:val="ro-RO"/>
              </w:rPr>
              <w:t>alte domenii conexe</w:t>
            </w:r>
          </w:p>
        </w:tc>
      </w:tr>
      <w:tr w:rsidR="004A62BB" w:rsidRPr="000739EA" w14:paraId="6627D04B" w14:textId="77777777" w:rsidTr="00CB467C">
        <w:tc>
          <w:tcPr>
            <w:tcW w:w="1829" w:type="dxa"/>
          </w:tcPr>
          <w:p w14:paraId="51177723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>Abilități  IT</w:t>
            </w:r>
          </w:p>
        </w:tc>
        <w:tc>
          <w:tcPr>
            <w:tcW w:w="7467" w:type="dxa"/>
          </w:tcPr>
          <w:p w14:paraId="0C424A44" w14:textId="77777777" w:rsidR="004A62BB" w:rsidRPr="00246599" w:rsidRDefault="004A62BB" w:rsidP="00CB467C">
            <w:pPr>
              <w:tabs>
                <w:tab w:val="left" w:pos="1884"/>
              </w:tabs>
              <w:rPr>
                <w:lang w:val="ro-MD"/>
              </w:rPr>
            </w:pPr>
            <w:r w:rsidRPr="00246599">
              <w:rPr>
                <w:lang w:val="ro-MD"/>
              </w:rPr>
              <w:t>Utilizator Microsoft Office</w:t>
            </w:r>
            <w:r>
              <w:rPr>
                <w:lang w:val="ro-MD"/>
              </w:rPr>
              <w:t xml:space="preserve"> </w:t>
            </w:r>
            <w:r w:rsidRPr="00246599">
              <w:rPr>
                <w:lang w:val="ro-MD"/>
              </w:rPr>
              <w:t xml:space="preserve">- Word, Excel, Power Point, Outlook, Google </w:t>
            </w:r>
            <w:proofErr w:type="spellStart"/>
            <w:r w:rsidRPr="00246599">
              <w:rPr>
                <w:lang w:val="ro-MD"/>
              </w:rPr>
              <w:t>docs</w:t>
            </w:r>
            <w:proofErr w:type="spellEnd"/>
            <w:r>
              <w:rPr>
                <w:lang w:val="ro-MD"/>
              </w:rPr>
              <w:t>, Facebook</w:t>
            </w:r>
          </w:p>
        </w:tc>
      </w:tr>
      <w:tr w:rsidR="004A62BB" w:rsidRPr="000739EA" w14:paraId="24F055E0" w14:textId="77777777" w:rsidTr="00CB467C">
        <w:tc>
          <w:tcPr>
            <w:tcW w:w="1829" w:type="dxa"/>
          </w:tcPr>
          <w:p w14:paraId="206EB2ED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>Limbi vorbite/scrise</w:t>
            </w:r>
          </w:p>
        </w:tc>
        <w:tc>
          <w:tcPr>
            <w:tcW w:w="7467" w:type="dxa"/>
          </w:tcPr>
          <w:p w14:paraId="51D2F43B" w14:textId="77777777" w:rsidR="004A62BB" w:rsidRPr="00246599" w:rsidRDefault="004A62BB" w:rsidP="00CB467C">
            <w:pPr>
              <w:tabs>
                <w:tab w:val="left" w:pos="1884"/>
              </w:tabs>
              <w:rPr>
                <w:lang w:val="ro-MD"/>
              </w:rPr>
            </w:pPr>
            <w:r w:rsidRPr="00246599">
              <w:rPr>
                <w:lang w:val="ro-MD"/>
              </w:rPr>
              <w:t xml:space="preserve">Româna și engleza. </w:t>
            </w:r>
          </w:p>
        </w:tc>
      </w:tr>
      <w:tr w:rsidR="004A62BB" w:rsidRPr="000739EA" w14:paraId="7C921796" w14:textId="77777777" w:rsidTr="00CB467C">
        <w:tc>
          <w:tcPr>
            <w:tcW w:w="1829" w:type="dxa"/>
          </w:tcPr>
          <w:p w14:paraId="331B2F11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Experiență de lucru </w:t>
            </w:r>
          </w:p>
        </w:tc>
        <w:tc>
          <w:tcPr>
            <w:tcW w:w="7467" w:type="dxa"/>
          </w:tcPr>
          <w:p w14:paraId="34E97DF6" w14:textId="77777777" w:rsidR="004A62BB" w:rsidRPr="00246599" w:rsidRDefault="004A62BB" w:rsidP="00CB467C">
            <w:pPr>
              <w:tabs>
                <w:tab w:val="left" w:pos="1884"/>
              </w:tabs>
              <w:rPr>
                <w:lang w:val="ro-MD"/>
              </w:rPr>
            </w:pPr>
            <w:r w:rsidRPr="00246599">
              <w:rPr>
                <w:lang w:val="ro-MD"/>
              </w:rPr>
              <w:t xml:space="preserve">Cel puțin </w:t>
            </w:r>
            <w:r>
              <w:rPr>
                <w:lang w:val="ro-MD"/>
              </w:rPr>
              <w:t>2 ani</w:t>
            </w:r>
          </w:p>
        </w:tc>
      </w:tr>
      <w:tr w:rsidR="004A62BB" w:rsidRPr="00847F72" w14:paraId="704EFC92" w14:textId="77777777" w:rsidTr="00CB467C">
        <w:tc>
          <w:tcPr>
            <w:tcW w:w="1829" w:type="dxa"/>
          </w:tcPr>
          <w:p w14:paraId="0B9FD1CD" w14:textId="77777777" w:rsidR="004A62BB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 w:rsidRPr="00002BB3">
              <w:rPr>
                <w:b/>
                <w:lang w:val="ro-MD"/>
              </w:rPr>
              <w:t xml:space="preserve">Cerințe </w:t>
            </w:r>
            <w:r>
              <w:rPr>
                <w:b/>
                <w:lang w:val="ro-MD"/>
              </w:rPr>
              <w:t>de calificare</w:t>
            </w:r>
          </w:p>
        </w:tc>
        <w:tc>
          <w:tcPr>
            <w:tcW w:w="7467" w:type="dxa"/>
          </w:tcPr>
          <w:p w14:paraId="0D406624" w14:textId="77777777" w:rsidR="004A62BB" w:rsidRPr="00E442F0" w:rsidRDefault="004A62BB" w:rsidP="00CB467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lang w:val="ro-RO"/>
              </w:rPr>
            </w:pPr>
            <w:proofErr w:type="spellStart"/>
            <w:r w:rsidRPr="00E442F0">
              <w:rPr>
                <w:rFonts w:cstheme="minorHAnsi"/>
                <w:color w:val="000000"/>
                <w:lang w:val="ro-RO"/>
              </w:rPr>
              <w:t>Experienţa</w:t>
            </w:r>
            <w:proofErr w:type="spellEnd"/>
            <w:r w:rsidRPr="00E442F0">
              <w:rPr>
                <w:rFonts w:cstheme="minorHAnsi"/>
                <w:color w:val="000000"/>
                <w:lang w:val="ro-RO"/>
              </w:rPr>
              <w:t xml:space="preserve"> de lucru într-o </w:t>
            </w:r>
            <w:proofErr w:type="spellStart"/>
            <w:r w:rsidRPr="00E442F0">
              <w:rPr>
                <w:rFonts w:cstheme="minorHAnsi"/>
                <w:color w:val="000000"/>
                <w:lang w:val="ro-RO"/>
              </w:rPr>
              <w:t>organizaţie</w:t>
            </w:r>
            <w:proofErr w:type="spellEnd"/>
            <w:r w:rsidRPr="00E442F0">
              <w:rPr>
                <w:rFonts w:cstheme="minorHAnsi"/>
                <w:color w:val="000000"/>
                <w:lang w:val="ro-RO"/>
              </w:rPr>
              <w:t xml:space="preserve"> </w:t>
            </w:r>
            <w:r>
              <w:rPr>
                <w:rFonts w:cstheme="minorHAnsi"/>
                <w:color w:val="000000"/>
                <w:lang w:val="ro-RO"/>
              </w:rPr>
              <w:t>non-profit</w:t>
            </w:r>
            <w:r w:rsidRPr="00E442F0">
              <w:rPr>
                <w:rFonts w:cstheme="minorHAnsi"/>
                <w:color w:val="000000"/>
                <w:lang w:val="ro-RO"/>
              </w:rPr>
              <w:t xml:space="preserve"> va constitui un avantaj; </w:t>
            </w:r>
          </w:p>
          <w:p w14:paraId="7A9B1D2F" w14:textId="77777777" w:rsidR="004A62BB" w:rsidRPr="00E442F0" w:rsidRDefault="004A62BB" w:rsidP="00CB467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lang w:val="ro-RO"/>
              </w:rPr>
            </w:pPr>
            <w:proofErr w:type="spellStart"/>
            <w:r w:rsidRPr="00E442F0">
              <w:rPr>
                <w:rFonts w:cstheme="minorHAnsi"/>
                <w:color w:val="000000"/>
                <w:lang w:val="ro-RO"/>
              </w:rPr>
              <w:t>Abilităţi</w:t>
            </w:r>
            <w:proofErr w:type="spellEnd"/>
            <w:r w:rsidRPr="00E442F0">
              <w:rPr>
                <w:rFonts w:cstheme="minorHAnsi"/>
                <w:color w:val="000000"/>
                <w:lang w:val="ro-RO"/>
              </w:rPr>
              <w:t xml:space="preserve"> organizatorice excelente, dobândite în urma experienței de organizare a evenimentelor; </w:t>
            </w:r>
          </w:p>
          <w:p w14:paraId="2BBB976D" w14:textId="77777777" w:rsidR="004A62BB" w:rsidRPr="00E442F0" w:rsidRDefault="004A62BB" w:rsidP="00CB467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lang w:val="ro-RO"/>
              </w:rPr>
            </w:pPr>
            <w:proofErr w:type="spellStart"/>
            <w:r w:rsidRPr="00E442F0">
              <w:rPr>
                <w:rFonts w:cstheme="minorHAnsi"/>
                <w:color w:val="000000"/>
                <w:lang w:val="ro-RO"/>
              </w:rPr>
              <w:t>Abilităţi</w:t>
            </w:r>
            <w:proofErr w:type="spellEnd"/>
            <w:r w:rsidRPr="00E442F0">
              <w:rPr>
                <w:rFonts w:cstheme="minorHAnsi"/>
                <w:color w:val="000000"/>
                <w:lang w:val="ro-RO"/>
              </w:rPr>
              <w:t xml:space="preserve"> de comunicare </w:t>
            </w:r>
            <w:proofErr w:type="spellStart"/>
            <w:r w:rsidRPr="00E442F0">
              <w:rPr>
                <w:rFonts w:cstheme="minorHAnsi"/>
                <w:color w:val="000000"/>
                <w:lang w:val="ro-RO"/>
              </w:rPr>
              <w:t>şi</w:t>
            </w:r>
            <w:proofErr w:type="spellEnd"/>
            <w:r w:rsidRPr="00E442F0">
              <w:rPr>
                <w:rFonts w:cstheme="minorHAnsi"/>
                <w:color w:val="000000"/>
                <w:lang w:val="ro-RO"/>
              </w:rPr>
              <w:t xml:space="preserve"> negociere; </w:t>
            </w:r>
          </w:p>
          <w:p w14:paraId="56ACF41B" w14:textId="77777777" w:rsidR="004A62BB" w:rsidRDefault="004A62BB" w:rsidP="00CB467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lang w:val="ro-RO"/>
              </w:rPr>
            </w:pPr>
            <w:r w:rsidRPr="00E442F0">
              <w:rPr>
                <w:rFonts w:cstheme="minorHAnsi"/>
                <w:color w:val="000000"/>
                <w:lang w:val="ro-RO"/>
              </w:rPr>
              <w:t>Capacități analitice dezvoltate și experiență în elaborarea planurilor și rapoartelor;</w:t>
            </w:r>
          </w:p>
          <w:p w14:paraId="441DA2E6" w14:textId="77777777" w:rsidR="004A62BB" w:rsidRPr="00E442F0" w:rsidRDefault="004A62BB" w:rsidP="00CB467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lang w:val="ro-RO"/>
              </w:rPr>
            </w:pPr>
            <w:r>
              <w:rPr>
                <w:rFonts w:cstheme="minorHAnsi"/>
                <w:color w:val="000000"/>
                <w:lang w:val="ro-RO"/>
              </w:rPr>
              <w:t>Abilități de scriere și redactare a textelor;</w:t>
            </w:r>
            <w:r w:rsidRPr="00E442F0">
              <w:rPr>
                <w:rFonts w:cstheme="minorHAnsi"/>
                <w:color w:val="000000"/>
                <w:lang w:val="ro-RO"/>
              </w:rPr>
              <w:t xml:space="preserve"> </w:t>
            </w:r>
          </w:p>
          <w:p w14:paraId="3FFF2B65" w14:textId="77777777" w:rsidR="004A62BB" w:rsidRPr="00E442F0" w:rsidRDefault="004A62BB" w:rsidP="00CB467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lang w:val="ro-RO"/>
              </w:rPr>
            </w:pPr>
            <w:proofErr w:type="spellStart"/>
            <w:r w:rsidRPr="00E442F0">
              <w:rPr>
                <w:rFonts w:cstheme="minorHAnsi"/>
                <w:color w:val="000000"/>
                <w:lang w:val="ro-RO"/>
              </w:rPr>
              <w:t>Abilităţi</w:t>
            </w:r>
            <w:proofErr w:type="spellEnd"/>
            <w:r w:rsidRPr="00E442F0">
              <w:rPr>
                <w:rFonts w:cstheme="minorHAnsi"/>
                <w:color w:val="000000"/>
                <w:lang w:val="ro-RO"/>
              </w:rPr>
              <w:t xml:space="preserve"> de lucru la calculator (obligatoriu Word, Excel, PowerPoint </w:t>
            </w:r>
            <w:proofErr w:type="spellStart"/>
            <w:r w:rsidRPr="00E442F0">
              <w:rPr>
                <w:rFonts w:cstheme="minorHAnsi"/>
                <w:color w:val="000000"/>
                <w:lang w:val="ro-RO"/>
              </w:rPr>
              <w:t>şi</w:t>
            </w:r>
            <w:proofErr w:type="spellEnd"/>
            <w:r w:rsidRPr="00E442F0">
              <w:rPr>
                <w:rFonts w:cstheme="minorHAnsi"/>
                <w:color w:val="000000"/>
                <w:lang w:val="ro-RO"/>
              </w:rPr>
              <w:t xml:space="preserve"> Internet); </w:t>
            </w:r>
          </w:p>
          <w:p w14:paraId="3B30935D" w14:textId="77777777" w:rsidR="004A62BB" w:rsidRDefault="004A62BB" w:rsidP="00CB467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lang w:val="ro-RO"/>
              </w:rPr>
            </w:pPr>
            <w:r w:rsidRPr="00E442F0">
              <w:rPr>
                <w:rFonts w:cstheme="minorHAnsi"/>
                <w:color w:val="000000"/>
                <w:lang w:val="ro-RO"/>
              </w:rPr>
              <w:t>Abilități bune de lucru în echipă.</w:t>
            </w:r>
          </w:p>
          <w:p w14:paraId="5192302D" w14:textId="77777777" w:rsidR="004A62BB" w:rsidRPr="00327092" w:rsidRDefault="004A62BB" w:rsidP="00CB467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it-IT"/>
              </w:rPr>
            </w:pPr>
          </w:p>
        </w:tc>
      </w:tr>
      <w:tr w:rsidR="004A62BB" w:rsidRPr="00847F72" w14:paraId="1A06DCC1" w14:textId="77777777" w:rsidTr="00CB467C">
        <w:tc>
          <w:tcPr>
            <w:tcW w:w="1829" w:type="dxa"/>
          </w:tcPr>
          <w:p w14:paraId="213C5F28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Responsabilități </w:t>
            </w:r>
          </w:p>
        </w:tc>
        <w:tc>
          <w:tcPr>
            <w:tcW w:w="7467" w:type="dxa"/>
          </w:tcPr>
          <w:p w14:paraId="241B4D96" w14:textId="77777777" w:rsidR="004A62BB" w:rsidRPr="00DC1F2A" w:rsidRDefault="004A62BB" w:rsidP="00CB467C">
            <w:pPr>
              <w:spacing w:before="120"/>
              <w:rPr>
                <w:lang w:val="pt-BR"/>
              </w:rPr>
            </w:pPr>
            <w:r w:rsidRPr="00DC1F2A">
              <w:rPr>
                <w:lang w:val="pt-BR"/>
              </w:rPr>
              <w:t>Asigurarea suportului logistic și administrativ  în cadrul Proiectului.</w:t>
            </w:r>
          </w:p>
          <w:p w14:paraId="467C34FB" w14:textId="77777777" w:rsidR="004A62BB" w:rsidRPr="00DC1F2A" w:rsidRDefault="004A62BB" w:rsidP="00CB467C">
            <w:pPr>
              <w:spacing w:before="120"/>
              <w:rPr>
                <w:lang w:val="pt-BR"/>
              </w:rPr>
            </w:pPr>
            <w:r w:rsidRPr="00DC1F2A">
              <w:rPr>
                <w:lang w:val="pt-BR"/>
              </w:rPr>
              <w:t>Organizarea logistic</w:t>
            </w:r>
            <w:r>
              <w:rPr>
                <w:lang w:val="ro-RO"/>
              </w:rPr>
              <w:t>ă a</w:t>
            </w:r>
            <w:r w:rsidRPr="00DC1F2A">
              <w:rPr>
                <w:lang w:val="pt-BR"/>
              </w:rPr>
              <w:t xml:space="preserve"> evenimentelor în cadrul Proiectului (seminare, conferințe, ateliere de lucru, etc.); </w:t>
            </w:r>
          </w:p>
          <w:p w14:paraId="26095195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lastRenderedPageBreak/>
              <w:t xml:space="preserve">Menținerea comunicării cu partenerii, contractorii și consultanții Proiectulului; </w:t>
            </w:r>
          </w:p>
          <w:p w14:paraId="4E8B9725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 xml:space="preserve">Efectuarea deplasărilor în afara mun. Chișinău, în scopul asistării echipei Proiectului la organizarea şi monitorizarea activităţilor; </w:t>
            </w:r>
          </w:p>
          <w:p w14:paraId="5C32545C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>Participarea la colectarea, analiza și arhivarea datelor ce țin de implementarea proiectului conform cerințelor donatorilor;</w:t>
            </w:r>
          </w:p>
          <w:p w14:paraId="11DB392C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>Asigurarea procurării de bunuri și servicii;</w:t>
            </w:r>
          </w:p>
          <w:p w14:paraId="222D081B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>Oferirea de suport în elaborarea rapoartelor de activitate către donator;</w:t>
            </w:r>
          </w:p>
          <w:p w14:paraId="349CB359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>Elaborarea materialelor de comunicare și vizibilitate în cadrul proiectului;</w:t>
            </w:r>
          </w:p>
          <w:p w14:paraId="7A99385E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>Elaborarea conținutului postărilor pentru pagina de Facebook a Proiectului;</w:t>
            </w:r>
          </w:p>
          <w:p w14:paraId="63146296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 xml:space="preserve">Monitorizarea activităților de comunicare și vizibilitate din cadrul Proiectului; </w:t>
            </w:r>
          </w:p>
          <w:p w14:paraId="2016F8D3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>Elaborarea rapoartelor lunare cu privire la activitățile de comunicare în cadrul Proiectului;</w:t>
            </w:r>
          </w:p>
          <w:p w14:paraId="2C547272" w14:textId="77777777" w:rsidR="004A62BB" w:rsidRPr="004A62BB" w:rsidRDefault="004A62BB" w:rsidP="00CB467C">
            <w:pPr>
              <w:spacing w:before="120"/>
              <w:rPr>
                <w:lang w:val="pt-BR"/>
              </w:rPr>
            </w:pPr>
            <w:r w:rsidRPr="004A62BB">
              <w:rPr>
                <w:lang w:val="pt-BR"/>
              </w:rPr>
              <w:t>Elaborarea procesele-verbale ale ședințelor organizate în cadrul Proiectului;</w:t>
            </w:r>
          </w:p>
          <w:p w14:paraId="1A9D27A6" w14:textId="3D32945B" w:rsidR="004A62BB" w:rsidRPr="0043271B" w:rsidRDefault="004A62BB" w:rsidP="00CB467C">
            <w:pPr>
              <w:spacing w:before="120"/>
              <w:rPr>
                <w:lang w:val="pt-BR"/>
              </w:rPr>
            </w:pPr>
            <w:r w:rsidRPr="00002BB3">
              <w:rPr>
                <w:lang w:val="ro-MD"/>
              </w:rPr>
              <w:t xml:space="preserve">Alte activități în conformitate cu </w:t>
            </w:r>
            <w:r w:rsidR="0043271B">
              <w:rPr>
                <w:lang w:val="ro-MD"/>
              </w:rPr>
              <w:t>necesitățile proiectului</w:t>
            </w:r>
            <w:r>
              <w:rPr>
                <w:lang w:val="ro-MD"/>
              </w:rPr>
              <w:t>.</w:t>
            </w:r>
          </w:p>
        </w:tc>
      </w:tr>
      <w:tr w:rsidR="004A62BB" w:rsidRPr="00847F72" w14:paraId="6EE90B93" w14:textId="77777777" w:rsidTr="00CB467C">
        <w:tc>
          <w:tcPr>
            <w:tcW w:w="1829" w:type="dxa"/>
          </w:tcPr>
          <w:p w14:paraId="144F9C9A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lastRenderedPageBreak/>
              <w:t xml:space="preserve">Perioada de angajare </w:t>
            </w:r>
          </w:p>
        </w:tc>
        <w:tc>
          <w:tcPr>
            <w:tcW w:w="7467" w:type="dxa"/>
          </w:tcPr>
          <w:p w14:paraId="4D37742B" w14:textId="40FA289E" w:rsidR="004A62BB" w:rsidRDefault="00427BED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>Septembrie 2026</w:t>
            </w:r>
            <w:r w:rsidR="00F759D6">
              <w:rPr>
                <w:b/>
                <w:lang w:val="ro-MD"/>
              </w:rPr>
              <w:t xml:space="preserve"> – Ianuarie </w:t>
            </w:r>
            <w:r w:rsidR="00847F72">
              <w:rPr>
                <w:b/>
                <w:lang w:val="ro-MD"/>
              </w:rPr>
              <w:t>20</w:t>
            </w:r>
            <w:r w:rsidR="00F759D6">
              <w:rPr>
                <w:b/>
                <w:lang w:val="ro-MD"/>
              </w:rPr>
              <w:t>29</w:t>
            </w:r>
            <w:r w:rsidR="004A62BB">
              <w:rPr>
                <w:b/>
                <w:lang w:val="ro-MD"/>
              </w:rPr>
              <w:t>, cu posibilitatea de extindere</w:t>
            </w:r>
          </w:p>
          <w:p w14:paraId="6370869C" w14:textId="77777777" w:rsidR="004A62BB" w:rsidRPr="004E3BD7" w:rsidRDefault="004A62BB" w:rsidP="00CB467C">
            <w:pPr>
              <w:tabs>
                <w:tab w:val="left" w:pos="1884"/>
              </w:tabs>
              <w:rPr>
                <w:bCs/>
                <w:lang w:val="it-IT"/>
              </w:rPr>
            </w:pPr>
            <w:r w:rsidRPr="004E3BD7">
              <w:rPr>
                <w:bCs/>
                <w:lang w:val="ro-MD"/>
              </w:rPr>
              <w:t>Notă: Perioada de probă de trei luni</w:t>
            </w:r>
          </w:p>
        </w:tc>
      </w:tr>
      <w:tr w:rsidR="004A62BB" w:rsidRPr="00C122A6" w14:paraId="45E17CDF" w14:textId="77777777" w:rsidTr="00CB467C">
        <w:tc>
          <w:tcPr>
            <w:tcW w:w="1829" w:type="dxa"/>
          </w:tcPr>
          <w:p w14:paraId="7D6DFEBC" w14:textId="77777777" w:rsidR="004A62BB" w:rsidRPr="000739EA" w:rsidRDefault="004A62BB" w:rsidP="00CB467C">
            <w:pPr>
              <w:tabs>
                <w:tab w:val="left" w:pos="1884"/>
              </w:tabs>
              <w:rPr>
                <w:b/>
                <w:lang w:val="ro-MD"/>
              </w:rPr>
            </w:pPr>
            <w:r>
              <w:rPr>
                <w:b/>
                <w:lang w:val="ro-MD"/>
              </w:rPr>
              <w:t>Condițiile de muncă</w:t>
            </w:r>
          </w:p>
        </w:tc>
        <w:tc>
          <w:tcPr>
            <w:tcW w:w="7467" w:type="dxa"/>
          </w:tcPr>
          <w:p w14:paraId="7FD267B5" w14:textId="77777777" w:rsidR="004A62BB" w:rsidRPr="00FE12E3" w:rsidRDefault="004A62BB" w:rsidP="00CB467C">
            <w:pPr>
              <w:tabs>
                <w:tab w:val="left" w:pos="1884"/>
              </w:tabs>
              <w:rPr>
                <w:lang w:val="it-IT"/>
              </w:rPr>
            </w:pPr>
            <w:r w:rsidRPr="00FE12E3">
              <w:rPr>
                <w:lang w:val="ro-MD"/>
              </w:rPr>
              <w:t xml:space="preserve">Activitatea de muncă se va desfășura în oficiul </w:t>
            </w:r>
            <w:r>
              <w:rPr>
                <w:lang w:val="ro-MD"/>
              </w:rPr>
              <w:t xml:space="preserve">organizației </w:t>
            </w:r>
            <w:r w:rsidRPr="00FE12E3">
              <w:rPr>
                <w:lang w:val="ro-MD"/>
              </w:rPr>
              <w:t xml:space="preserve">din </w:t>
            </w:r>
            <w:r>
              <w:rPr>
                <w:lang w:val="ro-MD"/>
              </w:rPr>
              <w:t xml:space="preserve">mun. </w:t>
            </w:r>
            <w:r w:rsidRPr="00FE12E3">
              <w:rPr>
                <w:lang w:val="ro-MD"/>
              </w:rPr>
              <w:t xml:space="preserve">Chișinău. </w:t>
            </w:r>
          </w:p>
        </w:tc>
      </w:tr>
    </w:tbl>
    <w:p w14:paraId="76804310" w14:textId="77777777" w:rsidR="004A62BB" w:rsidRDefault="004A62BB" w:rsidP="004A62B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22"/>
          <w:szCs w:val="22"/>
          <w:lang w:val="ro-MD"/>
        </w:rPr>
      </w:pPr>
    </w:p>
    <w:p w14:paraId="3199A4AA" w14:textId="77777777" w:rsidR="004A62BB" w:rsidRDefault="004A62BB" w:rsidP="004A62BB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  <w:lang w:val="ro-RO"/>
        </w:rPr>
      </w:pPr>
    </w:p>
    <w:p w14:paraId="6E4EDE4E" w14:textId="77777777" w:rsidR="004A62BB" w:rsidRDefault="004A62BB" w:rsidP="004A62BB">
      <w:pPr>
        <w:pStyle w:val="Default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Style w:val="Strong"/>
          <w:rFonts w:asciiTheme="minorHAnsi" w:hAnsiTheme="minorHAnsi" w:cstheme="minorHAnsi"/>
          <w:sz w:val="22"/>
          <w:szCs w:val="22"/>
          <w:lang w:val="ro-RO"/>
        </w:rPr>
        <w:t>Dosarul de concurs va include</w:t>
      </w:r>
      <w:r w:rsidRPr="00F40C82">
        <w:rPr>
          <w:rFonts w:asciiTheme="minorHAnsi" w:hAnsiTheme="minorHAnsi" w:cstheme="minorHAnsi"/>
          <w:b/>
          <w:sz w:val="22"/>
          <w:szCs w:val="22"/>
          <w:lang w:val="ro-RO"/>
        </w:rPr>
        <w:t>:</w:t>
      </w:r>
    </w:p>
    <w:p w14:paraId="62B33A4A" w14:textId="77777777" w:rsidR="004A62BB" w:rsidRDefault="004A62BB" w:rsidP="004A62BB">
      <w:pPr>
        <w:pStyle w:val="Default"/>
        <w:numPr>
          <w:ilvl w:val="0"/>
          <w:numId w:val="1"/>
        </w:numPr>
        <w:spacing w:before="120"/>
        <w:ind w:left="714" w:hanging="357"/>
        <w:rPr>
          <w:rFonts w:ascii="Calibri" w:hAnsi="Calibri" w:cs="Calibri"/>
          <w:sz w:val="22"/>
          <w:szCs w:val="22"/>
          <w:lang w:val="it-IT"/>
        </w:rPr>
      </w:pPr>
      <w:r w:rsidRPr="00F40C8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sz w:val="22"/>
          <w:szCs w:val="22"/>
          <w:lang w:val="ro-RO"/>
        </w:rPr>
        <w:t>O</w:t>
      </w:r>
      <w:r w:rsidRPr="00FE12E3">
        <w:rPr>
          <w:rFonts w:ascii="Calibri" w:hAnsi="Calibri" w:cs="Calibri"/>
          <w:sz w:val="22"/>
          <w:szCs w:val="22"/>
          <w:lang w:val="it-IT"/>
        </w:rPr>
        <w:t xml:space="preserve"> scrisoare de motivare</w:t>
      </w:r>
      <w:r>
        <w:rPr>
          <w:rFonts w:ascii="Calibri" w:hAnsi="Calibri" w:cs="Calibri"/>
          <w:sz w:val="22"/>
          <w:szCs w:val="22"/>
          <w:lang w:val="it-IT"/>
        </w:rPr>
        <w:t>;</w:t>
      </w:r>
    </w:p>
    <w:p w14:paraId="10D00EB7" w14:textId="77777777" w:rsidR="004A62BB" w:rsidRPr="0083233E" w:rsidRDefault="004A62BB" w:rsidP="004A62BB">
      <w:pPr>
        <w:pStyle w:val="Default"/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sz w:val="22"/>
          <w:szCs w:val="22"/>
          <w:lang w:val="it-IT"/>
        </w:rPr>
      </w:pPr>
      <w:r w:rsidRPr="0083233E">
        <w:rPr>
          <w:rFonts w:ascii="Calibri" w:hAnsi="Calibri" w:cs="Calibri"/>
          <w:sz w:val="22"/>
          <w:szCs w:val="22"/>
          <w:lang w:val="it-IT"/>
        </w:rPr>
        <w:t xml:space="preserve"> CV-ul actualizat</w:t>
      </w:r>
      <w:r>
        <w:rPr>
          <w:rFonts w:ascii="Calibri" w:hAnsi="Calibri" w:cs="Calibri"/>
          <w:sz w:val="22"/>
          <w:szCs w:val="22"/>
          <w:lang w:val="it-IT"/>
        </w:rPr>
        <w:t xml:space="preserve"> cu descrierea experienței relevante și </w:t>
      </w:r>
      <w:r w:rsidRPr="0083233E">
        <w:rPr>
          <w:rFonts w:ascii="Calibri" w:hAnsi="Calibri" w:cs="Calibri"/>
          <w:sz w:val="22"/>
          <w:szCs w:val="22"/>
          <w:lang w:val="it-IT"/>
        </w:rPr>
        <w:t xml:space="preserve">specificarea </w:t>
      </w:r>
      <w:r>
        <w:rPr>
          <w:rFonts w:ascii="Calibri" w:hAnsi="Calibri" w:cs="Calibri"/>
          <w:sz w:val="22"/>
          <w:szCs w:val="22"/>
          <w:lang w:val="it-IT"/>
        </w:rPr>
        <w:t>datelor de contact a cel puțin</w:t>
      </w:r>
      <w:r w:rsidRPr="0083233E">
        <w:rPr>
          <w:rFonts w:ascii="Calibri" w:hAnsi="Calibri" w:cs="Calibri"/>
          <w:sz w:val="22"/>
          <w:szCs w:val="22"/>
          <w:lang w:val="it-IT"/>
        </w:rPr>
        <w:t xml:space="preserve"> două persoane de referință</w:t>
      </w:r>
      <w:r>
        <w:rPr>
          <w:rFonts w:ascii="Calibri" w:hAnsi="Calibri" w:cs="Calibri"/>
          <w:sz w:val="22"/>
          <w:szCs w:val="22"/>
          <w:lang w:val="it-IT"/>
        </w:rPr>
        <w:t>.</w:t>
      </w:r>
    </w:p>
    <w:p w14:paraId="18D13030" w14:textId="77777777" w:rsidR="004A62BB" w:rsidRPr="0083233E" w:rsidRDefault="004A62BB" w:rsidP="004A62BB">
      <w:pPr>
        <w:pStyle w:val="Default"/>
        <w:ind w:left="360"/>
        <w:rPr>
          <w:rFonts w:asciiTheme="minorHAnsi" w:hAnsiTheme="minorHAnsi" w:cstheme="minorHAnsi"/>
          <w:sz w:val="22"/>
          <w:szCs w:val="22"/>
          <w:lang w:val="it-IT"/>
        </w:rPr>
      </w:pPr>
    </w:p>
    <w:p w14:paraId="2C3273A3" w14:textId="7DB5C8B5" w:rsidR="004A62BB" w:rsidRPr="00330855" w:rsidRDefault="004A62BB" w:rsidP="004A62BB">
      <w:pPr>
        <w:pStyle w:val="Default"/>
        <w:rPr>
          <w:rFonts w:ascii="Calibri" w:hAnsi="Calibri" w:cs="Calibri"/>
          <w:b/>
          <w:bCs/>
          <w:sz w:val="22"/>
          <w:szCs w:val="22"/>
          <w:lang w:val="it-IT"/>
        </w:rPr>
      </w:pPr>
      <w:r w:rsidRPr="0083233E">
        <w:rPr>
          <w:rFonts w:asciiTheme="minorHAnsi" w:hAnsiTheme="minorHAnsi" w:cstheme="minorHAnsi"/>
          <w:sz w:val="22"/>
          <w:szCs w:val="22"/>
          <w:lang w:val="ro-RO"/>
        </w:rPr>
        <w:t>Dosarul va expedia</w:t>
      </w:r>
      <w:r>
        <w:rPr>
          <w:rFonts w:asciiTheme="minorHAnsi" w:hAnsiTheme="minorHAnsi" w:cstheme="minorHAnsi"/>
          <w:sz w:val="22"/>
          <w:szCs w:val="22"/>
          <w:lang w:val="ro-RO"/>
        </w:rPr>
        <w:t>t</w:t>
      </w:r>
      <w:r w:rsidRPr="0083233E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o-RO"/>
        </w:rPr>
        <w:t>pe</w:t>
      </w:r>
      <w:r w:rsidRPr="0083233E">
        <w:rPr>
          <w:rFonts w:asciiTheme="minorHAnsi" w:hAnsiTheme="minorHAnsi" w:cstheme="minorHAnsi"/>
          <w:sz w:val="22"/>
          <w:szCs w:val="22"/>
          <w:lang w:val="ro-RO"/>
        </w:rPr>
        <w:t xml:space="preserve"> adresa electronică: </w:t>
      </w:r>
      <w:hyperlink r:id="rId11" w:history="1">
        <w:r w:rsidRPr="00A459FC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moldova@khs.org</w:t>
        </w:r>
      </w:hyperlink>
      <w:r>
        <w:rPr>
          <w:rStyle w:val="Hyperlink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83233E">
        <w:rPr>
          <w:rFonts w:ascii="Calibri" w:hAnsi="Calibri" w:cs="Calibri"/>
          <w:sz w:val="22"/>
          <w:szCs w:val="22"/>
          <w:lang w:val="it-IT"/>
        </w:rPr>
        <w:t xml:space="preserve">cu mențiunea </w:t>
      </w:r>
      <w:r w:rsidRPr="00330855">
        <w:rPr>
          <w:rFonts w:ascii="Calibri" w:hAnsi="Calibri" w:cs="Calibri"/>
          <w:b/>
          <w:bCs/>
          <w:sz w:val="22"/>
          <w:szCs w:val="22"/>
          <w:lang w:val="it-IT"/>
        </w:rPr>
        <w:t>„</w:t>
      </w:r>
      <w:r w:rsidR="00105CA6" w:rsidRPr="00105CA6">
        <w:rPr>
          <w:rFonts w:ascii="Calibri" w:hAnsi="Calibri" w:cs="Calibri"/>
          <w:b/>
          <w:bCs/>
          <w:sz w:val="22"/>
          <w:szCs w:val="22"/>
          <w:lang w:val="it-IT"/>
        </w:rPr>
        <w:t>2026_EU _ChildCare_Asistent de proiect_(Nume aplicant)</w:t>
      </w:r>
      <w:r w:rsidRPr="00330855">
        <w:rPr>
          <w:rFonts w:ascii="Calibri" w:hAnsi="Calibri" w:cs="Calibri"/>
          <w:b/>
          <w:bCs/>
          <w:sz w:val="22"/>
          <w:szCs w:val="22"/>
          <w:lang w:val="it-IT"/>
        </w:rPr>
        <w:t>”.</w:t>
      </w:r>
    </w:p>
    <w:p w14:paraId="268AF1A8" w14:textId="77777777" w:rsidR="004A62BB" w:rsidRPr="0083233E" w:rsidRDefault="004A62BB" w:rsidP="004A62BB">
      <w:pPr>
        <w:pStyle w:val="Default"/>
        <w:rPr>
          <w:rFonts w:asciiTheme="minorHAnsi" w:hAnsiTheme="minorHAnsi" w:cstheme="minorHAnsi"/>
          <w:sz w:val="22"/>
          <w:szCs w:val="22"/>
          <w:lang w:val="it-IT"/>
        </w:rPr>
      </w:pPr>
    </w:p>
    <w:p w14:paraId="3B6591C6" w14:textId="35EF86FA" w:rsidR="004A62BB" w:rsidRDefault="004A62BB" w:rsidP="004A62BB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  <w:lang w:val="ro-RO"/>
        </w:rPr>
      </w:pPr>
      <w:r>
        <w:rPr>
          <w:rStyle w:val="Strong"/>
          <w:rFonts w:asciiTheme="minorHAnsi" w:hAnsiTheme="minorHAnsi" w:cstheme="minorHAnsi"/>
          <w:sz w:val="22"/>
          <w:szCs w:val="22"/>
          <w:lang w:val="ro-RO"/>
        </w:rPr>
        <w:t xml:space="preserve">Data limită </w:t>
      </w:r>
      <w:r w:rsidRPr="00330855">
        <w:rPr>
          <w:rStyle w:val="Strong"/>
          <w:rFonts w:asciiTheme="minorHAnsi" w:hAnsiTheme="minorHAnsi" w:cstheme="minorHAnsi"/>
          <w:sz w:val="22"/>
          <w:szCs w:val="22"/>
          <w:lang w:val="ro-RO"/>
        </w:rPr>
        <w:t>–  1</w:t>
      </w:r>
      <w:r w:rsidR="00DB30E0">
        <w:rPr>
          <w:rStyle w:val="Strong"/>
          <w:rFonts w:asciiTheme="minorHAnsi" w:hAnsiTheme="minorHAnsi" w:cstheme="minorHAnsi"/>
          <w:sz w:val="22"/>
          <w:szCs w:val="22"/>
          <w:lang w:val="ro-RO"/>
        </w:rPr>
        <w:t xml:space="preserve">0 august </w:t>
      </w:r>
      <w:r w:rsidRPr="00330855">
        <w:rPr>
          <w:rStyle w:val="Strong"/>
          <w:rFonts w:asciiTheme="minorHAnsi" w:hAnsiTheme="minorHAnsi" w:cstheme="minorHAnsi"/>
          <w:sz w:val="22"/>
          <w:szCs w:val="22"/>
          <w:lang w:val="ro-RO"/>
        </w:rPr>
        <w:t>202</w:t>
      </w:r>
      <w:r>
        <w:rPr>
          <w:rStyle w:val="Strong"/>
          <w:rFonts w:asciiTheme="minorHAnsi" w:hAnsiTheme="minorHAnsi" w:cstheme="minorHAnsi"/>
          <w:sz w:val="22"/>
          <w:szCs w:val="22"/>
          <w:lang w:val="ro-RO"/>
        </w:rPr>
        <w:t>6</w:t>
      </w:r>
      <w:r w:rsidRPr="00330855">
        <w:rPr>
          <w:rStyle w:val="Strong"/>
          <w:rFonts w:asciiTheme="minorHAnsi" w:hAnsiTheme="minorHAnsi" w:cstheme="minorHAnsi"/>
          <w:sz w:val="22"/>
          <w:szCs w:val="22"/>
          <w:lang w:val="ro-RO"/>
        </w:rPr>
        <w:t xml:space="preserve">, ora 23:59. </w:t>
      </w:r>
    </w:p>
    <w:p w14:paraId="4296274E" w14:textId="77777777" w:rsidR="004A62BB" w:rsidRDefault="004A62BB" w:rsidP="004A62BB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  <w:lang w:val="ro-RO"/>
        </w:rPr>
      </w:pPr>
    </w:p>
    <w:p w14:paraId="156EB507" w14:textId="77777777" w:rsidR="004A62BB" w:rsidRPr="00FD10BE" w:rsidRDefault="004A62BB" w:rsidP="004A62B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30855">
        <w:rPr>
          <w:rStyle w:val="Strong"/>
          <w:rFonts w:asciiTheme="minorHAnsi" w:hAnsiTheme="minorHAnsi" w:cstheme="minorHAnsi"/>
          <w:b w:val="0"/>
          <w:sz w:val="22"/>
          <w:szCs w:val="22"/>
          <w:lang w:val="ro-RO"/>
        </w:rPr>
        <w:t>Doar</w:t>
      </w:r>
      <w:r w:rsidRPr="00FD10BE">
        <w:rPr>
          <w:rStyle w:val="Strong"/>
          <w:rFonts w:asciiTheme="minorHAnsi" w:hAnsiTheme="minorHAnsi" w:cstheme="minorHAnsi"/>
          <w:b w:val="0"/>
          <w:sz w:val="22"/>
          <w:szCs w:val="22"/>
          <w:lang w:val="ro-RO"/>
        </w:rPr>
        <w:t xml:space="preserve"> candidații preselectați vor fi contactați și invitați la interviu.</w:t>
      </w:r>
    </w:p>
    <w:p w14:paraId="53239147" w14:textId="77777777" w:rsidR="004A62BB" w:rsidRDefault="004A62BB" w:rsidP="004A62B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ro-MD"/>
        </w:rPr>
      </w:pPr>
    </w:p>
    <w:p w14:paraId="1689326D" w14:textId="77777777" w:rsidR="004A62BB" w:rsidRPr="004A62BB" w:rsidRDefault="004A62BB" w:rsidP="004A62BB">
      <w:pPr>
        <w:spacing w:after="120"/>
        <w:jc w:val="both"/>
        <w:rPr>
          <w:rFonts w:cs="Arial"/>
          <w:lang w:val="pt-BR"/>
        </w:rPr>
      </w:pPr>
      <w:r w:rsidRPr="004A62BB">
        <w:rPr>
          <w:rFonts w:cs="Arial"/>
          <w:lang w:val="pt-BR"/>
        </w:rPr>
        <w:t xml:space="preserve">Informații suplimentare privind acest concurs pot fi adresate în scris la adresa electronică: </w:t>
      </w:r>
      <w:r w:rsidRPr="0083233E">
        <w:rPr>
          <w:rStyle w:val="Hyperlink"/>
          <w:rFonts w:cstheme="minorHAnsi"/>
          <w:lang w:val="ro-RO"/>
        </w:rPr>
        <w:t>aprasolov@khs.org</w:t>
      </w:r>
      <w:r w:rsidRPr="004A62BB">
        <w:rPr>
          <w:rFonts w:cs="Arial"/>
          <w:lang w:val="pt-BR"/>
        </w:rPr>
        <w:t>.</w:t>
      </w:r>
    </w:p>
    <w:p w14:paraId="28604D13" w14:textId="77777777" w:rsidR="004A62BB" w:rsidRPr="004A62BB" w:rsidRDefault="004A62BB" w:rsidP="004A62BB">
      <w:pPr>
        <w:spacing w:after="120"/>
        <w:jc w:val="both"/>
        <w:rPr>
          <w:rFonts w:cs="Arial"/>
          <w:lang w:val="pt-BR"/>
        </w:rPr>
      </w:pPr>
      <w:r w:rsidRPr="004A62BB">
        <w:rPr>
          <w:rFonts w:cs="Arial"/>
          <w:lang w:val="pt-BR"/>
        </w:rPr>
        <w:t xml:space="preserve">Pentru mai multe informații despre activitățile IP Keystone Moldova vă rugăm să accesați site-ul </w:t>
      </w:r>
      <w:hyperlink r:id="rId12" w:history="1">
        <w:r w:rsidRPr="004A62BB">
          <w:rPr>
            <w:rStyle w:val="Hyperlink"/>
            <w:rFonts w:cs="Arial"/>
            <w:lang w:val="pt-BR"/>
          </w:rPr>
          <w:t>www.keystonemoldova.md</w:t>
        </w:r>
      </w:hyperlink>
      <w:r w:rsidRPr="004A62BB">
        <w:rPr>
          <w:rStyle w:val="Hyperlink"/>
          <w:rFonts w:cs="Arial"/>
          <w:lang w:val="pt-BR"/>
        </w:rPr>
        <w:t xml:space="preserve"> </w:t>
      </w:r>
      <w:r w:rsidRPr="004A62BB">
        <w:rPr>
          <w:lang w:val="pt-BR"/>
        </w:rPr>
        <w:t xml:space="preserve">și </w:t>
      </w:r>
      <w:hyperlink r:id="rId13" w:history="1">
        <w:r w:rsidRPr="004A62BB">
          <w:rPr>
            <w:rStyle w:val="Hyperlink"/>
            <w:rFonts w:cs="Arial"/>
            <w:lang w:val="pt-BR"/>
          </w:rPr>
          <w:t>pagina de Facebook a organizației</w:t>
        </w:r>
      </w:hyperlink>
      <w:r w:rsidRPr="004A62BB">
        <w:rPr>
          <w:lang w:val="pt-BR"/>
        </w:rPr>
        <w:t>.</w:t>
      </w:r>
      <w:r w:rsidRPr="004A62BB">
        <w:rPr>
          <w:rStyle w:val="Hyperlink"/>
          <w:rFonts w:cs="Arial"/>
          <w:lang w:val="pt-BR"/>
        </w:rPr>
        <w:t xml:space="preserve"> </w:t>
      </w:r>
    </w:p>
    <w:p w14:paraId="1179A4B4" w14:textId="77777777" w:rsidR="004A62BB" w:rsidRPr="004A62BB" w:rsidRDefault="004A62BB" w:rsidP="004A62B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t-BR"/>
        </w:rPr>
      </w:pPr>
    </w:p>
    <w:p w14:paraId="4BE7C715" w14:textId="59BFCCAB" w:rsidR="004E5116" w:rsidRPr="004A62BB" w:rsidRDefault="004E5116">
      <w:pPr>
        <w:rPr>
          <w:lang w:val="pt-BR"/>
        </w:rPr>
      </w:pPr>
    </w:p>
    <w:sectPr w:rsidR="004E5116" w:rsidRPr="004A62BB" w:rsidSect="004A62BB">
      <w:headerReference w:type="default" r:id="rId14"/>
      <w:pgSz w:w="11907" w:h="16839" w:code="9"/>
      <w:pgMar w:top="851" w:right="758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AE93" w14:textId="77777777" w:rsidR="00127334" w:rsidRDefault="00127334">
      <w:pPr>
        <w:spacing w:after="0" w:line="240" w:lineRule="auto"/>
      </w:pPr>
      <w:r>
        <w:separator/>
      </w:r>
    </w:p>
  </w:endnote>
  <w:endnote w:type="continuationSeparator" w:id="0">
    <w:p w14:paraId="1F06913B" w14:textId="77777777" w:rsidR="00127334" w:rsidRDefault="0012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FD11" w14:textId="77777777" w:rsidR="00127334" w:rsidRDefault="00127334">
      <w:pPr>
        <w:spacing w:after="0" w:line="240" w:lineRule="auto"/>
      </w:pPr>
      <w:r>
        <w:separator/>
      </w:r>
    </w:p>
  </w:footnote>
  <w:footnote w:type="continuationSeparator" w:id="0">
    <w:p w14:paraId="53008B0F" w14:textId="77777777" w:rsidR="00127334" w:rsidRDefault="0012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340" w14:textId="77777777" w:rsidR="004A62BB" w:rsidRDefault="004A62BB" w:rsidP="008D38BE">
    <w:pPr>
      <w:pStyle w:val="Header"/>
      <w:tabs>
        <w:tab w:val="left" w:pos="38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D171A"/>
    <w:multiLevelType w:val="hybridMultilevel"/>
    <w:tmpl w:val="4162B5E6"/>
    <w:lvl w:ilvl="0" w:tplc="E18C44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E2"/>
    <w:rsid w:val="000716AC"/>
    <w:rsid w:val="000C1EF0"/>
    <w:rsid w:val="00105CA6"/>
    <w:rsid w:val="00127334"/>
    <w:rsid w:val="00175394"/>
    <w:rsid w:val="001E4C09"/>
    <w:rsid w:val="001F3579"/>
    <w:rsid w:val="00202F94"/>
    <w:rsid w:val="00286177"/>
    <w:rsid w:val="003D49F0"/>
    <w:rsid w:val="003F7CA8"/>
    <w:rsid w:val="00427BED"/>
    <w:rsid w:val="00430218"/>
    <w:rsid w:val="0043271B"/>
    <w:rsid w:val="004A62BB"/>
    <w:rsid w:val="004E5116"/>
    <w:rsid w:val="005B230A"/>
    <w:rsid w:val="005B444A"/>
    <w:rsid w:val="005C1341"/>
    <w:rsid w:val="005E1B5B"/>
    <w:rsid w:val="006B6900"/>
    <w:rsid w:val="006E2CB2"/>
    <w:rsid w:val="007B34E3"/>
    <w:rsid w:val="007D45BA"/>
    <w:rsid w:val="007D6A6A"/>
    <w:rsid w:val="00843BD2"/>
    <w:rsid w:val="00847F72"/>
    <w:rsid w:val="00863926"/>
    <w:rsid w:val="00864578"/>
    <w:rsid w:val="0086603F"/>
    <w:rsid w:val="008C598F"/>
    <w:rsid w:val="008E2D79"/>
    <w:rsid w:val="008F433B"/>
    <w:rsid w:val="0099543D"/>
    <w:rsid w:val="00AD09BE"/>
    <w:rsid w:val="00BA20D3"/>
    <w:rsid w:val="00CD01E2"/>
    <w:rsid w:val="00CF13CC"/>
    <w:rsid w:val="00D04294"/>
    <w:rsid w:val="00D1146E"/>
    <w:rsid w:val="00DB30E0"/>
    <w:rsid w:val="00E1416A"/>
    <w:rsid w:val="00E27171"/>
    <w:rsid w:val="00EE123A"/>
    <w:rsid w:val="00F759D6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5DFE"/>
  <w15:chartTrackingRefBased/>
  <w15:docId w15:val="{FE835555-825A-439F-BB55-A1E4F1BF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1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62B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A62BB"/>
    <w:rPr>
      <w:kern w:val="0"/>
      <w14:ligatures w14:val="none"/>
    </w:rPr>
  </w:style>
  <w:style w:type="paragraph" w:customStyle="1" w:styleId="Default">
    <w:name w:val="Default"/>
    <w:rsid w:val="004A62B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4A62BB"/>
    <w:rPr>
      <w:color w:val="0000FF"/>
      <w:u w:val="single"/>
    </w:rPr>
  </w:style>
  <w:style w:type="paragraph" w:styleId="NormalWeb">
    <w:name w:val="Normal (Web)"/>
    <w:basedOn w:val="Normal"/>
    <w:rsid w:val="004A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A62BB"/>
    <w:rPr>
      <w:b/>
      <w:bCs/>
    </w:rPr>
  </w:style>
  <w:style w:type="table" w:styleId="TableGrid">
    <w:name w:val="Table Grid"/>
    <w:basedOn w:val="TableNormal"/>
    <w:uiPriority w:val="39"/>
    <w:rsid w:val="004A6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keystonemoldov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eystonemoldova.m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ldova@kh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34F07DA3D164582D088AEE8198295" ma:contentTypeVersion="9" ma:contentTypeDescription="Create a new document." ma:contentTypeScope="" ma:versionID="8a29381c15f500e18c814609f138ddb1">
  <xsd:schema xmlns:xsd="http://www.w3.org/2001/XMLSchema" xmlns:xs="http://www.w3.org/2001/XMLSchema" xmlns:p="http://schemas.microsoft.com/office/2006/metadata/properties" xmlns:ns2="19eccdda-cd73-4d46-8ac4-8b3fa247573b" targetNamespace="http://schemas.microsoft.com/office/2006/metadata/properties" ma:root="true" ma:fieldsID="e9e53186d03484706d7b099802b58de2" ns2:_="">
    <xsd:import namespace="19eccdda-cd73-4d46-8ac4-8b3fa2475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ccdda-cd73-4d46-8ac4-8b3fa2475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ccdda-cd73-4d46-8ac4-8b3fa2475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C53A9-294C-46E6-816B-82B66C34E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ccdda-cd73-4d46-8ac4-8b3fa2475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3EB34-BB3D-442D-9510-87AF55DD7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2866E-9309-48B7-8350-9F448FEA002C}">
  <ds:schemaRefs>
    <ds:schemaRef ds:uri="http://schemas.microsoft.com/office/2006/metadata/properties"/>
    <ds:schemaRef ds:uri="http://schemas.microsoft.com/office/infopath/2007/PartnerControls"/>
    <ds:schemaRef ds:uri="19eccdda-cd73-4d46-8ac4-8b3fa2475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Prasolov, Ana</dc:creator>
  <cp:keywords/>
  <dc:description/>
  <cp:lastModifiedBy>Chetrari, Liliana</cp:lastModifiedBy>
  <cp:revision>22</cp:revision>
  <dcterms:created xsi:type="dcterms:W3CDTF">2025-10-27T17:58:00Z</dcterms:created>
  <dcterms:modified xsi:type="dcterms:W3CDTF">2026-07-23T11:31:00Z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0x01010032134F07DA3D164582D088AEE8198295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