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87C26" w14:textId="6A2C864F" w:rsidR="00C77C71" w:rsidRPr="008C2473" w:rsidRDefault="00C77C71">
      <w:pPr>
        <w:rPr>
          <w:rFonts w:asciiTheme="minorHAnsi" w:hAnsiTheme="minorHAnsi"/>
        </w:rPr>
      </w:pPr>
    </w:p>
    <w:p w14:paraId="0218CD5D" w14:textId="77777777" w:rsidR="00A4643B" w:rsidRPr="008C2473" w:rsidRDefault="00A4643B" w:rsidP="00A4643B">
      <w:pPr>
        <w:keepNext/>
        <w:keepLines/>
        <w:tabs>
          <w:tab w:val="left" w:pos="1418"/>
          <w:tab w:val="left" w:pos="1701"/>
        </w:tabs>
        <w:spacing w:before="240" w:after="0"/>
        <w:jc w:val="center"/>
        <w:outlineLvl w:val="0"/>
        <w:rPr>
          <w:rFonts w:asciiTheme="minorHAnsi" w:eastAsia="Times New Roman" w:hAnsiTheme="minorHAnsi" w:cs="Times New Roman"/>
          <w:b/>
          <w:kern w:val="0"/>
          <w:lang w:val="ro-RO"/>
          <w14:ligatures w14:val="none"/>
        </w:rPr>
      </w:pPr>
      <w:bookmarkStart w:id="0" w:name="_Toc68813532"/>
      <w:bookmarkStart w:id="1" w:name="_Toc92715085"/>
      <w:r w:rsidRPr="008C2473">
        <w:rPr>
          <w:rFonts w:asciiTheme="minorHAnsi" w:eastAsia="Times New Roman" w:hAnsiTheme="minorHAnsi" w:cs="Times New Roman"/>
          <w:b/>
          <w:kern w:val="0"/>
          <w:lang w:val="ro-RO"/>
          <w14:ligatures w14:val="none"/>
        </w:rPr>
        <w:t>INSTRUCȚIUNE PENTRU OFERTANȚI</w:t>
      </w:r>
      <w:bookmarkEnd w:id="0"/>
      <w:bookmarkEnd w:id="1"/>
    </w:p>
    <w:p w14:paraId="0C8B2C39" w14:textId="77777777" w:rsidR="00A4643B" w:rsidRPr="008C2473" w:rsidRDefault="00A4643B" w:rsidP="00A4643B">
      <w:pPr>
        <w:widowControl w:val="0"/>
        <w:spacing w:after="0" w:line="240" w:lineRule="auto"/>
        <w:jc w:val="both"/>
        <w:rPr>
          <w:rFonts w:asciiTheme="minorHAnsi" w:eastAsia="Calibri" w:hAnsiTheme="minorHAnsi" w:cs="Times New Roman"/>
          <w:b/>
          <w:kern w:val="0"/>
          <w:lang w:val="ro-RO"/>
          <w14:ligatures w14:val="none"/>
        </w:rPr>
      </w:pPr>
    </w:p>
    <w:p w14:paraId="522C4C78" w14:textId="77777777" w:rsidR="00A4643B" w:rsidRPr="008C2473" w:rsidRDefault="00A4643B" w:rsidP="00A4643B">
      <w:pPr>
        <w:widowControl w:val="0"/>
        <w:spacing w:after="0" w:line="240" w:lineRule="auto"/>
        <w:jc w:val="center"/>
        <w:rPr>
          <w:rFonts w:asciiTheme="minorHAnsi" w:eastAsia="Calibri" w:hAnsiTheme="minorHAnsi" w:cs="Times New Roman"/>
          <w:b/>
          <w:kern w:val="0"/>
          <w:lang w:val="ro-RO"/>
          <w14:ligatures w14:val="none"/>
        </w:rPr>
      </w:pPr>
      <w:r w:rsidRPr="008C2473">
        <w:rPr>
          <w:rFonts w:asciiTheme="minorHAnsi" w:eastAsia="Calibri" w:hAnsiTheme="minorHAnsi" w:cs="Times New Roman"/>
          <w:b/>
          <w:bCs/>
          <w:kern w:val="0"/>
          <w:lang w:val="ro-RO"/>
          <w14:ligatures w14:val="none"/>
        </w:rPr>
        <w:t>LICITAŢIE DESCHISĂ PENTRU CONTRACTAREA SERVICIILOR DE CONSULTANȚĂ</w:t>
      </w:r>
    </w:p>
    <w:p w14:paraId="087E6630" w14:textId="77777777"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p>
    <w:p w14:paraId="7422F861" w14:textId="3C88F10B" w:rsidR="00A4643B" w:rsidRPr="008C2473" w:rsidRDefault="00A4643B" w:rsidP="00A4643B">
      <w:pPr>
        <w:shd w:val="clear" w:color="auto" w:fill="FFFFFF"/>
        <w:autoSpaceDE w:val="0"/>
        <w:autoSpaceDN w:val="0"/>
        <w:adjustRightInd w:val="0"/>
        <w:spacing w:after="0" w:line="240" w:lineRule="auto"/>
        <w:ind w:right="-26"/>
        <w:jc w:val="both"/>
        <w:rPr>
          <w:rFonts w:asciiTheme="minorHAnsi" w:eastAsia="Calibri" w:hAnsiTheme="minorHAnsi" w:cs="Times New Roman"/>
          <w:color w:val="212121"/>
          <w:kern w:val="0"/>
          <w:lang w:val="ro-RO"/>
          <w14:ligatures w14:val="none"/>
        </w:rPr>
      </w:pPr>
      <w:r w:rsidRPr="008C2473">
        <w:rPr>
          <w:rFonts w:asciiTheme="minorHAnsi" w:eastAsia="Calibri" w:hAnsiTheme="minorHAnsi" w:cs="Times New Roman"/>
          <w:color w:val="212121"/>
          <w:kern w:val="0"/>
          <w:lang w:val="ro-RO"/>
          <w14:ligatures w14:val="none"/>
        </w:rPr>
        <w:t>Cerere de oferte:</w:t>
      </w:r>
      <w:r w:rsidRPr="008C2473">
        <w:rPr>
          <w:rFonts w:asciiTheme="minorHAnsi" w:eastAsia="Calibri" w:hAnsiTheme="minorHAnsi" w:cs="Segoe UI"/>
          <w:color w:val="000000"/>
          <w:kern w:val="0"/>
          <w:lang w:val="en-US"/>
          <w14:ligatures w14:val="none"/>
        </w:rPr>
        <w:tab/>
      </w:r>
      <w:r w:rsidRPr="008C2473">
        <w:rPr>
          <w:rFonts w:asciiTheme="minorHAnsi" w:eastAsia="Calibri" w:hAnsiTheme="minorHAnsi" w:cs="Segoe UI"/>
          <w:color w:val="000000"/>
          <w:kern w:val="0"/>
          <w:lang w:val="en-US"/>
          <w14:ligatures w14:val="none"/>
        </w:rPr>
        <w:tab/>
      </w:r>
      <w:r w:rsidRPr="008C2473">
        <w:rPr>
          <w:rFonts w:asciiTheme="minorHAnsi" w:eastAsia="Calibri" w:hAnsiTheme="minorHAnsi" w:cs="Segoe UI"/>
          <w:color w:val="000000"/>
          <w:kern w:val="0"/>
          <w:lang w:val="en-US"/>
          <w14:ligatures w14:val="none"/>
        </w:rPr>
        <w:tab/>
      </w:r>
      <w:r w:rsidRPr="008C2473">
        <w:rPr>
          <w:rFonts w:asciiTheme="minorHAnsi" w:eastAsia="Calibri" w:hAnsiTheme="minorHAnsi" w:cs="Segoe UI"/>
          <w:color w:val="000000"/>
          <w:kern w:val="0"/>
          <w:lang w:val="en-US"/>
          <w14:ligatures w14:val="none"/>
        </w:rPr>
        <w:tab/>
      </w:r>
      <w:r w:rsidRPr="008C2473">
        <w:rPr>
          <w:rFonts w:asciiTheme="minorHAnsi" w:eastAsia="Calibri" w:hAnsiTheme="minorHAnsi" w:cs="Times New Roman"/>
          <w:color w:val="212121"/>
          <w:kern w:val="0"/>
          <w:lang w:val="ro-RO"/>
          <w14:ligatures w14:val="none"/>
        </w:rPr>
        <w:t>CDO</w:t>
      </w:r>
      <w:r w:rsidR="005E75D4">
        <w:rPr>
          <w:rFonts w:asciiTheme="minorHAnsi" w:eastAsia="Calibri" w:hAnsiTheme="minorHAnsi" w:cs="Times New Roman"/>
          <w:color w:val="212121"/>
          <w:kern w:val="0"/>
          <w:lang w:val="ro-RO"/>
          <w14:ligatures w14:val="none"/>
        </w:rPr>
        <w:t xml:space="preserve">: </w:t>
      </w:r>
      <w:r w:rsidRPr="008C2473">
        <w:rPr>
          <w:rFonts w:asciiTheme="minorHAnsi" w:eastAsia="Calibri" w:hAnsiTheme="minorHAnsi" w:cs="Times New Roman"/>
          <w:color w:val="212121"/>
          <w:kern w:val="0"/>
          <w:lang w:val="ro-RO"/>
          <w14:ligatures w14:val="none"/>
        </w:rPr>
        <w:t>202</w:t>
      </w:r>
      <w:r w:rsidR="008405F8" w:rsidRPr="008C2473">
        <w:rPr>
          <w:rFonts w:asciiTheme="minorHAnsi" w:eastAsia="Calibri" w:hAnsiTheme="minorHAnsi" w:cs="Times New Roman"/>
          <w:color w:val="212121"/>
          <w:kern w:val="0"/>
          <w:lang w:val="ro-RO"/>
          <w14:ligatures w14:val="none"/>
        </w:rPr>
        <w:t>6</w:t>
      </w:r>
      <w:r w:rsidRPr="008C2473">
        <w:rPr>
          <w:rFonts w:asciiTheme="minorHAnsi" w:eastAsia="Calibri" w:hAnsiTheme="minorHAnsi" w:cs="Times New Roman"/>
          <w:color w:val="212121"/>
          <w:kern w:val="0"/>
          <w:lang w:val="ro-RO"/>
          <w14:ligatures w14:val="none"/>
        </w:rPr>
        <w:t>_EU_FSM_OSPV_</w:t>
      </w:r>
      <w:r w:rsidR="00AA33DA" w:rsidRPr="00962FFD">
        <w:rPr>
          <w:rFonts w:asciiTheme="minorHAnsi" w:eastAsia="Calibri" w:hAnsiTheme="minorHAnsi" w:cs="Times New Roman"/>
          <w:color w:val="212121"/>
          <w:kern w:val="0"/>
          <w:lang w:val="ro-RO"/>
          <w14:ligatures w14:val="none"/>
        </w:rPr>
        <w:t>LCC_</w:t>
      </w:r>
      <w:r w:rsidRPr="00962FFD">
        <w:rPr>
          <w:rFonts w:asciiTheme="minorHAnsi" w:eastAsia="Calibri" w:hAnsiTheme="minorHAnsi" w:cs="Times New Roman"/>
          <w:color w:val="212121"/>
          <w:kern w:val="0"/>
          <w:lang w:val="ro-RO"/>
          <w14:ligatures w14:val="none"/>
        </w:rPr>
        <w:t>00</w:t>
      </w:r>
      <w:r w:rsidR="00F311FD">
        <w:rPr>
          <w:rFonts w:asciiTheme="minorHAnsi" w:eastAsia="Calibri" w:hAnsiTheme="minorHAnsi" w:cs="Times New Roman"/>
          <w:color w:val="212121"/>
          <w:kern w:val="0"/>
          <w:lang w:val="ro-RO"/>
          <w14:ligatures w14:val="none"/>
        </w:rPr>
        <w:t>3</w:t>
      </w:r>
    </w:p>
    <w:p w14:paraId="7C9FA33C" w14:textId="77777777" w:rsidR="00A4643B" w:rsidRPr="008C2473" w:rsidRDefault="00A4643B" w:rsidP="00A4643B">
      <w:pPr>
        <w:shd w:val="clear" w:color="auto" w:fill="FFFFFF"/>
        <w:autoSpaceDE w:val="0"/>
        <w:autoSpaceDN w:val="0"/>
        <w:adjustRightInd w:val="0"/>
        <w:spacing w:after="0" w:line="240" w:lineRule="auto"/>
        <w:ind w:right="-26"/>
        <w:jc w:val="both"/>
        <w:rPr>
          <w:rFonts w:asciiTheme="minorHAnsi" w:eastAsia="Calibri" w:hAnsiTheme="minorHAnsi" w:cs="Times New Roman"/>
          <w:color w:val="212121"/>
          <w:kern w:val="0"/>
          <w:lang w:val="ro-RO"/>
          <w14:ligatures w14:val="none"/>
        </w:rPr>
      </w:pPr>
    </w:p>
    <w:p w14:paraId="13463AB2" w14:textId="77777777" w:rsidR="00A4643B" w:rsidRPr="008C2473" w:rsidRDefault="00A4643B" w:rsidP="00A4643B">
      <w:pPr>
        <w:shd w:val="clear" w:color="auto" w:fill="FFFFFF"/>
        <w:autoSpaceDE w:val="0"/>
        <w:autoSpaceDN w:val="0"/>
        <w:adjustRightInd w:val="0"/>
        <w:spacing w:after="0" w:line="240" w:lineRule="auto"/>
        <w:ind w:right="-26"/>
        <w:jc w:val="both"/>
        <w:rPr>
          <w:rFonts w:asciiTheme="minorHAnsi" w:eastAsia="Calibri" w:hAnsiTheme="minorHAnsi" w:cs="Times New Roman"/>
          <w:color w:val="212121"/>
          <w:kern w:val="0"/>
          <w:lang w:val="ro-RO"/>
          <w14:ligatures w14:val="none"/>
        </w:rPr>
      </w:pPr>
    </w:p>
    <w:p w14:paraId="084688EC" w14:textId="2269C90D" w:rsidR="00A4643B" w:rsidRPr="00BC20FE" w:rsidRDefault="00A4643B" w:rsidP="00A4643B">
      <w:pPr>
        <w:shd w:val="clear" w:color="auto" w:fill="FFFFFF"/>
        <w:tabs>
          <w:tab w:val="left" w:pos="567"/>
        </w:tabs>
        <w:autoSpaceDE w:val="0"/>
        <w:autoSpaceDN w:val="0"/>
        <w:adjustRightInd w:val="0"/>
        <w:spacing w:after="0" w:line="240" w:lineRule="auto"/>
        <w:ind w:right="-26"/>
        <w:jc w:val="both"/>
        <w:rPr>
          <w:rFonts w:asciiTheme="minorHAnsi" w:eastAsia="Calibri" w:hAnsiTheme="minorHAnsi" w:cs="Times New Roman"/>
          <w:color w:val="212121"/>
          <w:kern w:val="0"/>
          <w:lang w:val="ro-RO"/>
          <w14:ligatures w14:val="none"/>
        </w:rPr>
      </w:pPr>
      <w:r w:rsidRPr="008C2473">
        <w:rPr>
          <w:rFonts w:asciiTheme="minorHAnsi" w:eastAsia="Calibri" w:hAnsiTheme="minorHAnsi" w:cs="Times New Roman"/>
          <w:noProof/>
          <w:color w:val="000000"/>
          <w:kern w:val="0"/>
          <w:lang w:val="en-US"/>
          <w14:ligatures w14:val="none"/>
        </w:rPr>
        <w:drawing>
          <wp:inline distT="0" distB="0" distL="0" distR="0" wp14:anchorId="0A3D9D9A" wp14:editId="78D3C960">
            <wp:extent cx="114300" cy="114298"/>
            <wp:effectExtent l="0" t="0" r="0" b="0"/>
            <wp:docPr id="1" name="image3.png" descr="https://sc.undp.md/media/tenders_images/c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1">
                      <a:extLst>
                        <a:ext uri="{28A0092B-C50C-407E-A947-70E740481C1C}">
                          <a14:useLocalDpi xmlns:a14="http://schemas.microsoft.com/office/drawing/2010/main" val="0"/>
                        </a:ext>
                      </a:extLst>
                    </a:blip>
                    <a:stretch>
                      <a:fillRect/>
                    </a:stretch>
                  </pic:blipFill>
                  <pic:spPr>
                    <a:xfrm>
                      <a:off x="0" y="0"/>
                      <a:ext cx="114300" cy="114298"/>
                    </a:xfrm>
                    <a:prstGeom prst="rect">
                      <a:avLst/>
                    </a:prstGeom>
                  </pic:spPr>
                </pic:pic>
              </a:graphicData>
            </a:graphic>
          </wp:inline>
        </w:drawing>
      </w:r>
      <w:r w:rsidRPr="008C2473">
        <w:rPr>
          <w:rFonts w:asciiTheme="minorHAnsi" w:eastAsia="Calibri" w:hAnsiTheme="minorHAnsi" w:cs="Times New Roman"/>
          <w:color w:val="212121"/>
          <w:kern w:val="0"/>
          <w:lang w:val="ro-RO"/>
          <w14:ligatures w14:val="none"/>
        </w:rPr>
        <w:t xml:space="preserve"> Data publicării anunțului:</w:t>
      </w:r>
      <w:r w:rsidRPr="008C2473">
        <w:rPr>
          <w:rFonts w:asciiTheme="minorHAnsi" w:eastAsia="Calibri" w:hAnsiTheme="minorHAnsi" w:cs="Times New Roman"/>
          <w:color w:val="000000"/>
          <w:kern w:val="0"/>
          <w:lang w:val="ro-RO"/>
          <w14:ligatures w14:val="none"/>
        </w:rPr>
        <w:tab/>
      </w:r>
      <w:r w:rsidRPr="008C2473">
        <w:rPr>
          <w:rFonts w:asciiTheme="minorHAnsi" w:eastAsia="Calibri" w:hAnsiTheme="minorHAnsi" w:cs="Times New Roman"/>
          <w:color w:val="000000"/>
          <w:kern w:val="0"/>
          <w:lang w:val="ro-RO"/>
          <w14:ligatures w14:val="none"/>
        </w:rPr>
        <w:tab/>
      </w:r>
      <w:r w:rsidRPr="008C2473">
        <w:rPr>
          <w:rFonts w:asciiTheme="minorHAnsi" w:eastAsia="Calibri" w:hAnsiTheme="minorHAnsi" w:cs="Times New Roman"/>
          <w:color w:val="000000"/>
          <w:kern w:val="0"/>
          <w:lang w:val="ro-RO"/>
          <w14:ligatures w14:val="none"/>
        </w:rPr>
        <w:tab/>
      </w:r>
      <w:r w:rsidR="00C3420A" w:rsidRPr="008C2473">
        <w:rPr>
          <w:rFonts w:asciiTheme="minorHAnsi" w:eastAsia="Calibri" w:hAnsiTheme="minorHAnsi" w:cs="Times New Roman"/>
          <w:color w:val="000000"/>
          <w:kern w:val="0"/>
          <w:lang w:val="ro-RO"/>
          <w14:ligatures w14:val="none"/>
        </w:rPr>
        <w:t xml:space="preserve">             </w:t>
      </w:r>
      <w:r w:rsidR="005E75D4" w:rsidRPr="00BC20FE">
        <w:rPr>
          <w:rFonts w:asciiTheme="minorHAnsi" w:eastAsia="Calibri" w:hAnsiTheme="minorHAnsi" w:cs="Times New Roman"/>
          <w:color w:val="212121"/>
          <w:kern w:val="0"/>
          <w:lang w:val="ro-RO"/>
          <w14:ligatures w14:val="none"/>
        </w:rPr>
        <w:t>0</w:t>
      </w:r>
      <w:r w:rsidR="00BC20FE" w:rsidRPr="00BC20FE">
        <w:rPr>
          <w:rFonts w:asciiTheme="minorHAnsi" w:eastAsia="Calibri" w:hAnsiTheme="minorHAnsi" w:cs="Times New Roman"/>
          <w:color w:val="212121"/>
          <w:kern w:val="0"/>
          <w:lang w:val="ro-RO"/>
          <w14:ligatures w14:val="none"/>
        </w:rPr>
        <w:t xml:space="preserve">5 </w:t>
      </w:r>
      <w:r w:rsidR="00F311FD" w:rsidRPr="00BC20FE">
        <w:rPr>
          <w:rFonts w:asciiTheme="minorHAnsi" w:eastAsia="Calibri" w:hAnsiTheme="minorHAnsi" w:cs="Times New Roman"/>
          <w:color w:val="212121"/>
          <w:kern w:val="0"/>
          <w:lang w:val="ro-RO"/>
          <w14:ligatures w14:val="none"/>
        </w:rPr>
        <w:t>august</w:t>
      </w:r>
      <w:r w:rsidR="00CA3F58" w:rsidRPr="00BC20FE">
        <w:rPr>
          <w:rFonts w:asciiTheme="minorHAnsi" w:eastAsia="Calibri" w:hAnsiTheme="minorHAnsi" w:cs="Times New Roman"/>
          <w:color w:val="212121"/>
          <w:kern w:val="0"/>
          <w:lang w:val="ro-RO"/>
          <w14:ligatures w14:val="none"/>
        </w:rPr>
        <w:t>, 2026; ora 13:00</w:t>
      </w:r>
    </w:p>
    <w:p w14:paraId="14FF7970" w14:textId="7E92FE47" w:rsidR="00A4643B" w:rsidRPr="008C2473" w:rsidRDefault="00A4643B" w:rsidP="00A4643B">
      <w:pPr>
        <w:shd w:val="clear" w:color="auto" w:fill="FFFFFF"/>
        <w:tabs>
          <w:tab w:val="left" w:pos="567"/>
        </w:tabs>
        <w:autoSpaceDE w:val="0"/>
        <w:autoSpaceDN w:val="0"/>
        <w:adjustRightInd w:val="0"/>
        <w:spacing w:after="0" w:line="240" w:lineRule="auto"/>
        <w:ind w:right="-26"/>
        <w:jc w:val="both"/>
        <w:rPr>
          <w:rFonts w:asciiTheme="minorHAnsi" w:eastAsia="Calibri" w:hAnsiTheme="minorHAnsi" w:cs="Times New Roman"/>
          <w:color w:val="212121"/>
          <w:kern w:val="0"/>
          <w:lang w:val="ro-RO"/>
          <w14:ligatures w14:val="none"/>
        </w:rPr>
      </w:pPr>
      <w:r w:rsidRPr="00BC20FE">
        <w:rPr>
          <w:rFonts w:asciiTheme="minorHAnsi" w:eastAsia="Calibri" w:hAnsiTheme="minorHAnsi" w:cs="Times New Roman"/>
          <w:noProof/>
          <w:color w:val="000000"/>
          <w:kern w:val="0"/>
          <w:lang w:val="en-US"/>
          <w14:ligatures w14:val="none"/>
        </w:rPr>
        <w:drawing>
          <wp:inline distT="0" distB="0" distL="0" distR="0" wp14:anchorId="6FE15D0F" wp14:editId="33BC0BF3">
            <wp:extent cx="114300" cy="114300"/>
            <wp:effectExtent l="0" t="0" r="0" b="0"/>
            <wp:docPr id="2" name="image3.png" descr="https://sc.undp.md/media/tenders_images/clo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1">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inline>
        </w:drawing>
      </w:r>
      <w:r w:rsidRPr="00BC20FE">
        <w:rPr>
          <w:rFonts w:asciiTheme="minorHAnsi" w:eastAsia="Calibri" w:hAnsiTheme="minorHAnsi" w:cs="Times New Roman"/>
          <w:color w:val="212121"/>
          <w:kern w:val="0"/>
          <w:lang w:val="ro-RO"/>
          <w14:ligatures w14:val="none"/>
        </w:rPr>
        <w:t xml:space="preserve"> Termenul limită de prezentare a dosarului:</w:t>
      </w:r>
      <w:r w:rsidRPr="00BC20FE">
        <w:rPr>
          <w:rFonts w:asciiTheme="minorHAnsi" w:eastAsia="Calibri" w:hAnsiTheme="minorHAnsi" w:cs="Times New Roman"/>
          <w:color w:val="000000"/>
          <w:kern w:val="0"/>
          <w:lang w:val="ro-RO"/>
          <w14:ligatures w14:val="none"/>
        </w:rPr>
        <w:tab/>
        <w:t xml:space="preserve"> </w:t>
      </w:r>
      <w:r w:rsidR="00CA3F58" w:rsidRPr="00BC20FE">
        <w:rPr>
          <w:rFonts w:asciiTheme="minorHAnsi" w:eastAsia="Calibri" w:hAnsiTheme="minorHAnsi" w:cs="Times New Roman"/>
          <w:color w:val="000000"/>
          <w:kern w:val="0"/>
          <w:lang w:val="ro-RO"/>
          <w14:ligatures w14:val="none"/>
        </w:rPr>
        <w:t xml:space="preserve">            </w:t>
      </w:r>
      <w:r w:rsidR="00BC20FE" w:rsidRPr="00BC20FE">
        <w:rPr>
          <w:rFonts w:asciiTheme="minorHAnsi" w:eastAsia="Calibri" w:hAnsiTheme="minorHAnsi" w:cs="Times New Roman"/>
          <w:color w:val="000000"/>
          <w:kern w:val="0"/>
          <w:lang w:val="ro-RO"/>
          <w14:ligatures w14:val="none"/>
        </w:rPr>
        <w:t>19</w:t>
      </w:r>
      <w:r w:rsidR="006A2F8E" w:rsidRPr="00BC20FE">
        <w:rPr>
          <w:rFonts w:asciiTheme="minorHAnsi" w:eastAsia="Calibri" w:hAnsiTheme="minorHAnsi" w:cs="Times New Roman"/>
          <w:color w:val="000000"/>
          <w:kern w:val="0"/>
          <w:lang w:val="ro-RO"/>
          <w14:ligatures w14:val="none"/>
        </w:rPr>
        <w:t xml:space="preserve"> August</w:t>
      </w:r>
      <w:r w:rsidR="00CA3F58" w:rsidRPr="00BC20FE">
        <w:rPr>
          <w:rFonts w:asciiTheme="minorHAnsi" w:eastAsia="Calibri" w:hAnsiTheme="minorHAnsi" w:cs="Times New Roman"/>
          <w:color w:val="000000"/>
          <w:kern w:val="0"/>
          <w:lang w:val="ro-RO"/>
          <w14:ligatures w14:val="none"/>
        </w:rPr>
        <w:t xml:space="preserve">, 2026; ora </w:t>
      </w:r>
      <w:r w:rsidR="006A2F8E" w:rsidRPr="00BC20FE">
        <w:rPr>
          <w:rFonts w:asciiTheme="minorHAnsi" w:eastAsia="Calibri" w:hAnsiTheme="minorHAnsi" w:cs="Times New Roman"/>
          <w:color w:val="000000"/>
          <w:kern w:val="0"/>
          <w:lang w:val="ro-RO"/>
          <w14:ligatures w14:val="none"/>
        </w:rPr>
        <w:t>23</w:t>
      </w:r>
      <w:r w:rsidR="00CA3F58" w:rsidRPr="00BC20FE">
        <w:rPr>
          <w:rFonts w:asciiTheme="minorHAnsi" w:eastAsia="Calibri" w:hAnsiTheme="minorHAnsi" w:cs="Times New Roman"/>
          <w:color w:val="000000"/>
          <w:kern w:val="0"/>
          <w:lang w:val="ro-RO"/>
          <w14:ligatures w14:val="none"/>
        </w:rPr>
        <w:t>:</w:t>
      </w:r>
      <w:r w:rsidR="006A2F8E" w:rsidRPr="00BC20FE">
        <w:rPr>
          <w:rFonts w:asciiTheme="minorHAnsi" w:eastAsia="Calibri" w:hAnsiTheme="minorHAnsi" w:cs="Times New Roman"/>
          <w:color w:val="000000"/>
          <w:kern w:val="0"/>
          <w:lang w:val="ro-RO"/>
          <w14:ligatures w14:val="none"/>
        </w:rPr>
        <w:t>59:59</w:t>
      </w:r>
    </w:p>
    <w:p w14:paraId="27E27DE7" w14:textId="77777777" w:rsidR="00A4643B" w:rsidRPr="008C2473" w:rsidRDefault="00A4643B" w:rsidP="00A4643B">
      <w:pPr>
        <w:widowControl w:val="0"/>
        <w:tabs>
          <w:tab w:val="left" w:pos="567"/>
          <w:tab w:val="left" w:pos="2300"/>
        </w:tabs>
        <w:spacing w:after="0" w:line="240" w:lineRule="auto"/>
        <w:jc w:val="both"/>
        <w:rPr>
          <w:rFonts w:asciiTheme="minorHAnsi" w:eastAsia="Calibri" w:hAnsiTheme="minorHAnsi" w:cs="Times New Roman"/>
          <w:b/>
          <w:kern w:val="0"/>
          <w:lang w:val="ro-RO"/>
          <w14:ligatures w14:val="none"/>
        </w:rPr>
      </w:pPr>
    </w:p>
    <w:p w14:paraId="3704D3F2" w14:textId="77777777" w:rsidR="00A4643B" w:rsidRPr="008C2473" w:rsidRDefault="00A4643B" w:rsidP="00A4643B">
      <w:pPr>
        <w:widowControl w:val="0"/>
        <w:shd w:val="clear" w:color="auto" w:fill="008556"/>
        <w:tabs>
          <w:tab w:val="left" w:pos="567"/>
        </w:tabs>
        <w:spacing w:after="0" w:line="240" w:lineRule="auto"/>
        <w:ind w:right="-26"/>
        <w:jc w:val="both"/>
        <w:rPr>
          <w:rFonts w:asciiTheme="minorHAnsi" w:eastAsia="Calibri" w:hAnsiTheme="minorHAnsi" w:cs="Times New Roman"/>
          <w:b/>
          <w:color w:val="FFFFFF"/>
          <w:kern w:val="0"/>
          <w:lang w:val="ro-RO"/>
          <w14:ligatures w14:val="none"/>
        </w:rPr>
      </w:pPr>
      <w:r w:rsidRPr="008C2473">
        <w:rPr>
          <w:rFonts w:asciiTheme="minorHAnsi" w:eastAsia="Calibri" w:hAnsiTheme="minorHAnsi" w:cs="Times New Roman"/>
          <w:b/>
          <w:color w:val="FFFFFF"/>
          <w:kern w:val="0"/>
          <w:lang w:val="ro-RO"/>
          <w14:ligatures w14:val="none"/>
        </w:rPr>
        <w:t>CONTEXT</w:t>
      </w:r>
    </w:p>
    <w:p w14:paraId="4F43BA43" w14:textId="45DB016A" w:rsidR="00A4643B" w:rsidRPr="008C2473" w:rsidRDefault="00A4643B" w:rsidP="008405F8">
      <w:pPr>
        <w:widowControl w:val="0"/>
        <w:spacing w:after="0" w:line="240" w:lineRule="auto"/>
        <w:jc w:val="both"/>
        <w:rPr>
          <w:rFonts w:asciiTheme="minorHAnsi" w:eastAsia="Calibri" w:hAnsiTheme="minorHAnsi" w:cs="Times New Roman"/>
          <w:color w:val="000000"/>
          <w:kern w:val="0"/>
          <w:lang w:val="ro-RO"/>
          <w14:ligatures w14:val="none"/>
        </w:rPr>
      </w:pPr>
      <w:r w:rsidRPr="008C2473">
        <w:rPr>
          <w:rFonts w:asciiTheme="minorHAnsi" w:eastAsia="Calibri" w:hAnsiTheme="minorHAnsi" w:cs="Times New Roman"/>
          <w:color w:val="000000"/>
          <w:kern w:val="0"/>
          <w:lang w:val="ro-RO"/>
          <w14:ligatures w14:val="none"/>
        </w:rPr>
        <w:t>Din 02 aprilie 2025, I.P. Keystone Moldova a demarat</w:t>
      </w:r>
      <w:r w:rsidR="001C513F" w:rsidRPr="008C2473">
        <w:rPr>
          <w:rFonts w:asciiTheme="minorHAnsi" w:eastAsia="Calibri" w:hAnsiTheme="minorHAnsi" w:cs="Times New Roman"/>
          <w:color w:val="000000"/>
          <w:kern w:val="0"/>
          <w:lang w:val="ro-RO"/>
          <w14:ligatures w14:val="none"/>
        </w:rPr>
        <w:t xml:space="preserve"> </w:t>
      </w:r>
      <w:r w:rsidR="00521D9C" w:rsidRPr="008C2473">
        <w:rPr>
          <w:rFonts w:asciiTheme="minorHAnsi" w:eastAsia="Calibri" w:hAnsiTheme="minorHAnsi" w:cs="Times New Roman"/>
          <w:color w:val="000000"/>
          <w:kern w:val="0"/>
          <w:lang w:val="ro-RO"/>
          <w14:ligatures w14:val="none"/>
        </w:rPr>
        <w:t>implementarea activităților</w:t>
      </w:r>
      <w:r w:rsidR="001C513F" w:rsidRPr="008C2473">
        <w:rPr>
          <w:rFonts w:asciiTheme="minorHAnsi" w:eastAsia="Calibri" w:hAnsiTheme="minorHAnsi" w:cs="Times New Roman"/>
          <w:color w:val="000000"/>
          <w:kern w:val="0"/>
          <w:lang w:val="ro-RO"/>
          <w14:ligatures w14:val="none"/>
        </w:rPr>
        <w:t xml:space="preserve"> în cadrul</w:t>
      </w:r>
      <w:r w:rsidR="00521D9C" w:rsidRPr="008C2473">
        <w:rPr>
          <w:rFonts w:asciiTheme="minorHAnsi" w:eastAsia="Calibri" w:hAnsiTheme="minorHAnsi" w:cs="Times New Roman"/>
          <w:color w:val="000000"/>
          <w:kern w:val="0"/>
          <w:lang w:val="ro-RO"/>
          <w14:ligatures w14:val="none"/>
        </w:rPr>
        <w:t xml:space="preserve"> </w:t>
      </w:r>
      <w:r w:rsidRPr="008C2473">
        <w:rPr>
          <w:rFonts w:asciiTheme="minorHAnsi" w:eastAsia="Calibri" w:hAnsiTheme="minorHAnsi" w:cs="Times New Roman"/>
          <w:b/>
          <w:color w:val="000000"/>
          <w:kern w:val="0"/>
          <w:lang w:val="ro-RO"/>
          <w14:ligatures w14:val="none"/>
        </w:rPr>
        <w:t xml:space="preserve">Proiectului </w:t>
      </w:r>
      <w:r w:rsidR="00EE4B6A" w:rsidRPr="008C2473">
        <w:rPr>
          <w:rFonts w:asciiTheme="minorHAnsi" w:eastAsia="Calibri" w:hAnsiTheme="minorHAnsi" w:cs="Times New Roman"/>
          <w:b/>
          <w:color w:val="000000"/>
          <w:lang w:val="ro-RO"/>
        </w:rPr>
        <w:t xml:space="preserve">„Oportunități sporite de angajare la nivel local și pentru acces la creșe pentru părinții vulnerabili” </w:t>
      </w:r>
      <w:r w:rsidRPr="008C2473">
        <w:rPr>
          <w:rFonts w:asciiTheme="minorHAnsi" w:eastAsia="Calibri" w:hAnsiTheme="minorHAnsi" w:cs="Times New Roman"/>
          <w:bCs/>
          <w:color w:val="000000"/>
          <w:lang w:val="ro-RO"/>
        </w:rPr>
        <w:t>finanțat de Uniunea Europeană, cofinanțat și implementat de Fundația Soros Moldova în parteneriat cu IP Keystone Moldova și AO „Expert Grup”.</w:t>
      </w:r>
    </w:p>
    <w:p w14:paraId="744D83E3" w14:textId="77777777" w:rsidR="00A4643B" w:rsidRPr="008C2473" w:rsidRDefault="00A4643B" w:rsidP="00A4643B">
      <w:pPr>
        <w:widowControl w:val="0"/>
        <w:spacing w:after="0" w:line="240" w:lineRule="auto"/>
        <w:ind w:firstLine="567"/>
        <w:jc w:val="both"/>
        <w:rPr>
          <w:rFonts w:asciiTheme="minorHAnsi" w:eastAsia="Calibri" w:hAnsiTheme="minorHAnsi" w:cs="Times New Roman"/>
          <w:color w:val="000000"/>
          <w:kern w:val="0"/>
          <w:lang w:val="ro-RO"/>
          <w14:ligatures w14:val="none"/>
        </w:rPr>
      </w:pPr>
      <w:r w:rsidRPr="008C2473">
        <w:rPr>
          <w:rFonts w:asciiTheme="minorHAnsi" w:eastAsia="Calibri" w:hAnsiTheme="minorHAnsi" w:cs="Times New Roman"/>
          <w:b/>
          <w:bCs/>
          <w:color w:val="000000"/>
          <w:kern w:val="0"/>
          <w:lang w:val="ro-RO"/>
          <w14:ligatures w14:val="none"/>
        </w:rPr>
        <w:t>Scopul proiectului</w:t>
      </w:r>
      <w:r w:rsidRPr="008C2473">
        <w:rPr>
          <w:rFonts w:asciiTheme="minorHAnsi" w:eastAsia="Calibri" w:hAnsiTheme="minorHAnsi" w:cs="Times New Roman"/>
          <w:color w:val="000000"/>
          <w:kern w:val="0"/>
          <w:lang w:val="ro-RO"/>
          <w14:ligatures w14:val="none"/>
        </w:rPr>
        <w:t xml:space="preserve"> </w:t>
      </w:r>
      <w:r w:rsidRPr="008C2473">
        <w:rPr>
          <w:rFonts w:asciiTheme="minorHAnsi" w:eastAsia="Times New Roman" w:hAnsiTheme="minorHAnsi" w:cs="Times New Roman"/>
          <w:color w:val="000000"/>
          <w:kern w:val="0"/>
          <w:lang w:val="ro-RO" w:eastAsia="ar-SA"/>
          <w14:ligatures w14:val="none"/>
        </w:rPr>
        <w:t>este de a susține organizațiile societății civile să se implice ca actori locali de dezvoltare ai comunităților incluzive pentru părinții vulnerabili din Moldova</w:t>
      </w:r>
      <w:r w:rsidRPr="008C2473">
        <w:rPr>
          <w:rFonts w:asciiTheme="minorHAnsi" w:eastAsia="Calibri" w:hAnsiTheme="minorHAnsi" w:cs="Times New Roman"/>
          <w:color w:val="000000"/>
          <w:kern w:val="0"/>
          <w:lang w:val="ro-RO"/>
          <w14:ligatures w14:val="none"/>
        </w:rPr>
        <w:t xml:space="preserve">. </w:t>
      </w:r>
    </w:p>
    <w:p w14:paraId="5CC99CB7" w14:textId="77777777" w:rsidR="00A4643B" w:rsidRPr="008C2473" w:rsidRDefault="00A4643B" w:rsidP="00A4643B">
      <w:pPr>
        <w:widowControl w:val="0"/>
        <w:spacing w:after="0" w:line="240" w:lineRule="auto"/>
        <w:ind w:firstLine="567"/>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b/>
          <w:bCs/>
          <w:kern w:val="0"/>
          <w:lang w:val="ro-RO"/>
          <w14:ligatures w14:val="none"/>
        </w:rPr>
        <w:t>Obiectivele proiectulu</w:t>
      </w:r>
      <w:r w:rsidRPr="008C2473">
        <w:rPr>
          <w:rFonts w:asciiTheme="minorHAnsi" w:eastAsia="Calibri" w:hAnsiTheme="minorHAnsi" w:cs="Times New Roman"/>
          <w:kern w:val="0"/>
          <w:lang w:val="ro-RO"/>
          <w14:ligatures w14:val="none"/>
        </w:rPr>
        <w:t xml:space="preserve">i: </w:t>
      </w:r>
    </w:p>
    <w:p w14:paraId="3D8DFF0F" w14:textId="77777777" w:rsidR="00A4643B" w:rsidRPr="008C2473" w:rsidRDefault="00A4643B" w:rsidP="00A4643B">
      <w:pPr>
        <w:widowControl w:val="0"/>
        <w:numPr>
          <w:ilvl w:val="0"/>
          <w:numId w:val="6"/>
        </w:numPr>
        <w:spacing w:after="0" w:line="240" w:lineRule="auto"/>
        <w:contextualSpacing/>
        <w:rPr>
          <w:rFonts w:asciiTheme="minorHAnsi" w:eastAsia="Calibri" w:hAnsiTheme="minorHAnsi" w:cs="Times New Roman"/>
          <w:bCs/>
          <w:kern w:val="0"/>
          <w:lang w:val="ro-RO"/>
          <w14:ligatures w14:val="none"/>
        </w:rPr>
      </w:pPr>
      <w:r w:rsidRPr="008C2473">
        <w:rPr>
          <w:rFonts w:asciiTheme="minorHAnsi" w:eastAsia="Calibri" w:hAnsiTheme="minorHAnsi" w:cs="Times New Roman"/>
          <w:bCs/>
          <w:kern w:val="0"/>
          <w:lang w:val="ro-RO"/>
          <w14:ligatures w14:val="none"/>
        </w:rPr>
        <w:t>Stabilirea parteneriatelor durabile între factorii de decizie politică, Agenția Națională pentru Ocuparea Forței de Muncă, organizațiile societății civile, sectorul privat și autoritățile publice locale, în scopul dezvoltării și implementării măsurilor bazate pe dovezi și impact pentru angajarea părinților vulnerabili în 10 raioane țintă.</w:t>
      </w:r>
    </w:p>
    <w:p w14:paraId="0B7EAF7B" w14:textId="77777777" w:rsidR="00A4643B" w:rsidRPr="008C2473" w:rsidRDefault="00A4643B" w:rsidP="00A4643B">
      <w:pPr>
        <w:widowControl w:val="0"/>
        <w:numPr>
          <w:ilvl w:val="0"/>
          <w:numId w:val="6"/>
        </w:numPr>
        <w:spacing w:after="0" w:line="240" w:lineRule="auto"/>
        <w:contextualSpacing/>
        <w:rPr>
          <w:rFonts w:asciiTheme="minorHAnsi" w:eastAsia="Calibri" w:hAnsiTheme="minorHAnsi" w:cs="Times New Roman"/>
          <w:bCs/>
          <w:kern w:val="0"/>
          <w:lang w:val="ro-RO"/>
          <w14:ligatures w14:val="none"/>
        </w:rPr>
      </w:pPr>
      <w:r w:rsidRPr="008C2473">
        <w:rPr>
          <w:rFonts w:asciiTheme="minorHAnsi" w:eastAsia="Calibri" w:hAnsiTheme="minorHAnsi" w:cs="Times New Roman"/>
          <w:bCs/>
          <w:kern w:val="0"/>
          <w:lang w:val="ro-RO"/>
          <w14:ligatures w14:val="none"/>
        </w:rPr>
        <w:t>Îmbunătățirea accesului la servicii de îngrijire a copiilor, care sunt disponibile și sustenabile pentru părinții vulnerabili în 10 raioane țintă.</w:t>
      </w:r>
    </w:p>
    <w:p w14:paraId="2581DE90" w14:textId="43D93B0A" w:rsidR="00171987" w:rsidRPr="008C2473" w:rsidRDefault="00A4643B" w:rsidP="008405F8">
      <w:pPr>
        <w:shd w:val="clear" w:color="auto" w:fill="FFFFFF"/>
        <w:autoSpaceDE w:val="0"/>
        <w:autoSpaceDN w:val="0"/>
        <w:adjustRightInd w:val="0"/>
        <w:spacing w:after="0" w:line="240" w:lineRule="auto"/>
        <w:ind w:right="-26"/>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În cadrul Proiectului </w:t>
      </w:r>
      <w:r w:rsidRPr="008C2473">
        <w:rPr>
          <w:rFonts w:asciiTheme="minorHAnsi" w:eastAsia="Calibri" w:hAnsiTheme="minorHAnsi" w:cs="Times New Roman"/>
          <w:b/>
          <w:bCs/>
          <w:kern w:val="0"/>
          <w:lang w:val="ro-RO"/>
          <w14:ligatures w14:val="none"/>
        </w:rPr>
        <w:t xml:space="preserve">„Oportunități sporite de angajare </w:t>
      </w:r>
      <w:r w:rsidR="00D46F21" w:rsidRPr="008C2473">
        <w:rPr>
          <w:rFonts w:asciiTheme="minorHAnsi" w:eastAsia="Calibri" w:hAnsiTheme="minorHAnsi" w:cs="Times New Roman"/>
          <w:b/>
          <w:bCs/>
          <w:kern w:val="0"/>
          <w:lang w:val="ro-RO"/>
          <w14:ligatures w14:val="none"/>
        </w:rPr>
        <w:t xml:space="preserve">la nivel local </w:t>
      </w:r>
      <w:r w:rsidRPr="008C2473">
        <w:rPr>
          <w:rFonts w:asciiTheme="minorHAnsi" w:eastAsia="Calibri" w:hAnsiTheme="minorHAnsi" w:cs="Times New Roman"/>
          <w:b/>
          <w:bCs/>
          <w:kern w:val="0"/>
          <w:lang w:val="ro-RO"/>
          <w14:ligatures w14:val="none"/>
        </w:rPr>
        <w:t xml:space="preserve">și </w:t>
      </w:r>
      <w:r w:rsidR="00D46F21" w:rsidRPr="008C2473">
        <w:rPr>
          <w:rFonts w:asciiTheme="minorHAnsi" w:eastAsia="Calibri" w:hAnsiTheme="minorHAnsi" w:cs="Times New Roman"/>
          <w:b/>
          <w:bCs/>
          <w:kern w:val="0"/>
          <w:lang w:val="ro-RO"/>
          <w14:ligatures w14:val="none"/>
        </w:rPr>
        <w:t xml:space="preserve">pentru </w:t>
      </w:r>
      <w:r w:rsidRPr="008C2473">
        <w:rPr>
          <w:rFonts w:asciiTheme="minorHAnsi" w:eastAsia="Calibri" w:hAnsiTheme="minorHAnsi" w:cs="Times New Roman"/>
          <w:b/>
          <w:bCs/>
          <w:kern w:val="0"/>
          <w:lang w:val="ro-RO"/>
          <w14:ligatures w14:val="none"/>
        </w:rPr>
        <w:t>acces la creșe pentru părinții vulnerabili”</w:t>
      </w:r>
      <w:r w:rsidRPr="008C2473">
        <w:rPr>
          <w:rFonts w:asciiTheme="minorHAnsi" w:eastAsia="Calibri" w:hAnsiTheme="minorHAnsi" w:cs="Times New Roman"/>
          <w:kern w:val="0"/>
          <w:lang w:val="ro-RO"/>
          <w14:ligatures w14:val="none"/>
        </w:rPr>
        <w:t>, I.P. Keystone Moldova va contracta prin licitație deschisă un grup de consultanți</w:t>
      </w:r>
      <w:r w:rsidR="002B6BB4" w:rsidRPr="008C2473">
        <w:rPr>
          <w:rFonts w:asciiTheme="minorHAnsi" w:eastAsia="Calibri" w:hAnsiTheme="minorHAnsi" w:cs="Times New Roman"/>
          <w:kern w:val="0"/>
          <w:lang w:val="ro-RO"/>
          <w14:ligatures w14:val="none"/>
        </w:rPr>
        <w:t xml:space="preserve"> </w:t>
      </w:r>
      <w:r w:rsidR="002B6BB4" w:rsidRPr="008C2473">
        <w:rPr>
          <w:rFonts w:asciiTheme="minorHAnsi" w:eastAsia="Calibri" w:hAnsiTheme="minorHAnsi" w:cs="Times New Roman"/>
          <w:kern w:val="1"/>
          <w:lang w:val="ro-RO" w:eastAsia="ar-SA"/>
          <w14:ligatures w14:val="none"/>
        </w:rPr>
        <w:t>(minim doi consultanți)</w:t>
      </w:r>
      <w:r w:rsidR="00A1344D" w:rsidRPr="008C2473">
        <w:rPr>
          <w:rFonts w:asciiTheme="minorHAnsi" w:eastAsia="Calibri" w:hAnsiTheme="minorHAnsi" w:cs="Times New Roman"/>
          <w:kern w:val="0"/>
          <w:lang w:val="ro-RO"/>
          <w14:ligatures w14:val="none"/>
        </w:rPr>
        <w:t xml:space="preserve"> </w:t>
      </w:r>
      <w:r w:rsidR="00856395" w:rsidRPr="00856395">
        <w:rPr>
          <w:rFonts w:asciiTheme="minorHAnsi" w:eastAsia="Calibri" w:hAnsiTheme="minorHAnsi" w:cs="Times New Roman"/>
          <w:kern w:val="0"/>
          <w:lang w:val="ro-RO"/>
          <w14:ligatures w14:val="none"/>
        </w:rPr>
        <w:t xml:space="preserve">pentru elaborarea materialelor de suport și livrarea a două sesiuni de instruire pentru moderatori locali în programul de </w:t>
      </w:r>
      <w:proofErr w:type="spellStart"/>
      <w:r w:rsidR="00856395" w:rsidRPr="00856395">
        <w:rPr>
          <w:rFonts w:asciiTheme="minorHAnsi" w:eastAsia="Calibri" w:hAnsiTheme="minorHAnsi" w:cs="Times New Roman"/>
          <w:kern w:val="0"/>
          <w:lang w:val="ro-RO"/>
          <w14:ligatures w14:val="none"/>
        </w:rPr>
        <w:t>parenting</w:t>
      </w:r>
      <w:proofErr w:type="spellEnd"/>
      <w:r w:rsidR="00856395" w:rsidRPr="00856395">
        <w:rPr>
          <w:rFonts w:asciiTheme="minorHAnsi" w:eastAsia="Calibri" w:hAnsiTheme="minorHAnsi" w:cs="Times New Roman"/>
          <w:kern w:val="0"/>
          <w:lang w:val="ro-RO"/>
          <w14:ligatures w14:val="none"/>
        </w:rPr>
        <w:t xml:space="preserve"> pozitiv</w:t>
      </w:r>
      <w:r w:rsidR="00856395">
        <w:rPr>
          <w:rFonts w:asciiTheme="minorHAnsi" w:eastAsia="Calibri" w:hAnsiTheme="minorHAnsi" w:cs="Times New Roman"/>
          <w:kern w:val="0"/>
          <w:lang w:val="ro-RO"/>
          <w14:ligatures w14:val="none"/>
        </w:rPr>
        <w:t xml:space="preserve"> </w:t>
      </w:r>
      <w:r w:rsidR="008405F8" w:rsidRPr="008C2473">
        <w:rPr>
          <w:rFonts w:asciiTheme="minorHAnsi" w:eastAsia="Calibri" w:hAnsiTheme="minorHAnsi" w:cs="Times New Roman"/>
          <w:kern w:val="0"/>
          <w:lang w:val="ro-RO"/>
          <w14:ligatures w14:val="none"/>
        </w:rPr>
        <w:t xml:space="preserve">și oferirea ulterioară a sesiunilor de </w:t>
      </w:r>
      <w:r w:rsidR="006A7D35">
        <w:rPr>
          <w:rFonts w:asciiTheme="minorHAnsi" w:eastAsia="Calibri" w:hAnsiTheme="minorHAnsi" w:cs="Times New Roman"/>
          <w:kern w:val="0"/>
          <w:lang w:val="ro-RO"/>
          <w14:ligatures w14:val="none"/>
        </w:rPr>
        <w:t>mentorat</w:t>
      </w:r>
      <w:r w:rsidR="00F43C30">
        <w:rPr>
          <w:rFonts w:asciiTheme="minorHAnsi" w:eastAsia="Calibri" w:hAnsiTheme="minorHAnsi" w:cs="Times New Roman"/>
          <w:kern w:val="0"/>
          <w:lang w:val="ro-RO"/>
          <w14:ligatures w14:val="none"/>
        </w:rPr>
        <w:t xml:space="preserve"> (online)</w:t>
      </w:r>
      <w:r w:rsidR="006A2F70">
        <w:rPr>
          <w:rFonts w:asciiTheme="minorHAnsi" w:eastAsia="Calibri" w:hAnsiTheme="minorHAnsi" w:cs="Times New Roman"/>
          <w:kern w:val="0"/>
          <w:lang w:val="ro-RO"/>
          <w14:ligatures w14:val="none"/>
        </w:rPr>
        <w:t xml:space="preserve"> pentru moderatori</w:t>
      </w:r>
      <w:r w:rsidR="008405F8" w:rsidRPr="008C2473">
        <w:rPr>
          <w:rFonts w:asciiTheme="minorHAnsi" w:eastAsia="Calibri" w:hAnsiTheme="minorHAnsi" w:cs="Times New Roman"/>
          <w:kern w:val="0"/>
          <w:lang w:val="ro-RO"/>
          <w14:ligatures w14:val="none"/>
        </w:rPr>
        <w:t>.</w:t>
      </w:r>
    </w:p>
    <w:p w14:paraId="67A3FB5B" w14:textId="77777777" w:rsidR="008405F8" w:rsidRPr="008C2473" w:rsidRDefault="00A4643B" w:rsidP="00A4643B">
      <w:pPr>
        <w:shd w:val="clear" w:color="auto" w:fill="FFFFFF"/>
        <w:autoSpaceDE w:val="0"/>
        <w:autoSpaceDN w:val="0"/>
        <w:adjustRightInd w:val="0"/>
        <w:spacing w:after="0" w:line="240" w:lineRule="auto"/>
        <w:ind w:right="-26"/>
        <w:jc w:val="both"/>
        <w:rPr>
          <w:rFonts w:asciiTheme="minorHAnsi" w:eastAsia="Times New Roman" w:hAnsiTheme="minorHAnsi" w:cs="Times New Roman"/>
          <w:kern w:val="0"/>
          <w:lang w:val="ro-RO"/>
          <w14:ligatures w14:val="none"/>
        </w:rPr>
      </w:pPr>
      <w:r w:rsidRPr="008C2473">
        <w:rPr>
          <w:rFonts w:asciiTheme="minorHAnsi" w:eastAsia="Times New Roman" w:hAnsiTheme="minorHAnsi" w:cs="Times New Roman"/>
          <w:kern w:val="0"/>
          <w:lang w:val="ro-RO"/>
          <w14:ligatures w14:val="none"/>
        </w:rPr>
        <w:t xml:space="preserve">În acest sens, solicităm oferte din partea persoanelor fizice interesate. </w:t>
      </w:r>
    </w:p>
    <w:p w14:paraId="0855D2E3" w14:textId="4A317D62" w:rsidR="00171987" w:rsidRPr="008C2473" w:rsidRDefault="00A4643B" w:rsidP="00A4643B">
      <w:pPr>
        <w:shd w:val="clear" w:color="auto" w:fill="FFFFFF"/>
        <w:autoSpaceDE w:val="0"/>
        <w:autoSpaceDN w:val="0"/>
        <w:adjustRightInd w:val="0"/>
        <w:spacing w:after="0" w:line="240" w:lineRule="auto"/>
        <w:ind w:right="-26"/>
        <w:jc w:val="both"/>
        <w:rPr>
          <w:rFonts w:asciiTheme="minorHAnsi" w:eastAsia="Times New Roman" w:hAnsiTheme="minorHAnsi" w:cs="Times New Roman"/>
          <w:kern w:val="0"/>
          <w:lang w:val="ro-RO"/>
          <w14:ligatures w14:val="none"/>
        </w:rPr>
      </w:pPr>
      <w:r w:rsidRPr="008C2473">
        <w:rPr>
          <w:rFonts w:asciiTheme="minorHAnsi" w:eastAsia="Times New Roman" w:hAnsiTheme="minorHAnsi" w:cs="Times New Roman"/>
          <w:kern w:val="0"/>
          <w:lang w:val="ro-RO"/>
          <w14:ligatures w14:val="none"/>
        </w:rPr>
        <w:t xml:space="preserve">La concurs pot participa persoane fizice rezidente în Republica Moldova. </w:t>
      </w:r>
    </w:p>
    <w:p w14:paraId="51E8973C" w14:textId="77777777" w:rsidR="002E6EC1" w:rsidRPr="008C2473" w:rsidRDefault="002E6EC1" w:rsidP="00A4643B">
      <w:pPr>
        <w:shd w:val="clear" w:color="auto" w:fill="FFFFFF"/>
        <w:autoSpaceDE w:val="0"/>
        <w:autoSpaceDN w:val="0"/>
        <w:adjustRightInd w:val="0"/>
        <w:spacing w:after="0" w:line="240" w:lineRule="auto"/>
        <w:ind w:right="-26"/>
        <w:jc w:val="both"/>
        <w:rPr>
          <w:rFonts w:asciiTheme="minorHAnsi" w:eastAsia="Times New Roman" w:hAnsiTheme="minorHAnsi" w:cs="Times New Roman"/>
          <w:kern w:val="0"/>
          <w:lang w:val="ro-RO"/>
          <w14:ligatures w14:val="none"/>
        </w:rPr>
      </w:pPr>
    </w:p>
    <w:p w14:paraId="7BF3EC82" w14:textId="77777777" w:rsidR="00A4643B" w:rsidRPr="008C2473" w:rsidRDefault="00A4643B" w:rsidP="00A4643B">
      <w:pPr>
        <w:widowControl w:val="0"/>
        <w:shd w:val="clear" w:color="auto" w:fill="008556"/>
        <w:spacing w:after="0" w:line="240" w:lineRule="auto"/>
        <w:jc w:val="both"/>
        <w:rPr>
          <w:rFonts w:asciiTheme="minorHAnsi" w:eastAsia="Calibri" w:hAnsiTheme="minorHAnsi" w:cs="Times New Roman"/>
          <w:b/>
          <w:color w:val="FFFFFF"/>
          <w:kern w:val="0"/>
          <w:lang w:val="ro-RO"/>
          <w14:ligatures w14:val="none"/>
        </w:rPr>
      </w:pPr>
      <w:r w:rsidRPr="008C2473">
        <w:rPr>
          <w:rFonts w:asciiTheme="minorHAnsi" w:eastAsia="Calibri" w:hAnsiTheme="minorHAnsi" w:cs="Times New Roman"/>
          <w:b/>
          <w:color w:val="FFFFFF"/>
          <w:kern w:val="0"/>
          <w:lang w:val="ro-RO"/>
          <w14:ligatures w14:val="none"/>
        </w:rPr>
        <w:t>PRE-CALIFICAREA OFERTANȚILOR</w:t>
      </w:r>
    </w:p>
    <w:p w14:paraId="57C5310F" w14:textId="77777777" w:rsidR="00A4643B" w:rsidRPr="008C2473" w:rsidRDefault="00A4643B" w:rsidP="00A4643B">
      <w:pPr>
        <w:widowControl w:val="0"/>
        <w:spacing w:after="0" w:line="240" w:lineRule="auto"/>
        <w:jc w:val="both"/>
        <w:rPr>
          <w:rFonts w:asciiTheme="minorHAnsi" w:eastAsia="Calibri" w:hAnsiTheme="minorHAnsi" w:cs="Times New Roman"/>
          <w:b/>
          <w:bCs/>
          <w:kern w:val="0"/>
          <w:lang w:val="ro-RO"/>
          <w14:ligatures w14:val="none"/>
        </w:rPr>
      </w:pPr>
      <w:r w:rsidRPr="008C2473">
        <w:rPr>
          <w:rFonts w:asciiTheme="minorHAnsi" w:eastAsia="Calibri" w:hAnsiTheme="minorHAnsi" w:cs="Times New Roman"/>
          <w:b/>
          <w:bCs/>
          <w:kern w:val="0"/>
          <w:lang w:val="ro-RO"/>
          <w14:ligatures w14:val="none"/>
        </w:rPr>
        <w:t xml:space="preserve">Criterii de calificare pentru ofertanți: </w:t>
      </w:r>
    </w:p>
    <w:p w14:paraId="42F7F3C7" w14:textId="7E8813A0" w:rsidR="00A4643B" w:rsidRPr="008C2473" w:rsidRDefault="00A4643B" w:rsidP="00A4643B">
      <w:pPr>
        <w:widowControl w:val="0"/>
        <w:numPr>
          <w:ilvl w:val="0"/>
          <w:numId w:val="3"/>
        </w:numPr>
        <w:tabs>
          <w:tab w:val="num" w:pos="567"/>
        </w:tabs>
        <w:spacing w:after="0" w:line="240" w:lineRule="auto"/>
        <w:ind w:left="567" w:right="158" w:hanging="425"/>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Studii universitare în domeniul </w:t>
      </w:r>
      <w:r w:rsidR="008C2473" w:rsidRPr="008C2473">
        <w:rPr>
          <w:rFonts w:asciiTheme="minorHAnsi" w:eastAsia="Calibri" w:hAnsiTheme="minorHAnsi" w:cs="Times New Roman"/>
          <w:kern w:val="0"/>
          <w:lang w:val="ro-RO"/>
          <w14:ligatures w14:val="none"/>
        </w:rPr>
        <w:t xml:space="preserve">științelor </w:t>
      </w:r>
      <w:proofErr w:type="spellStart"/>
      <w:r w:rsidR="008C2473" w:rsidRPr="008C2473">
        <w:rPr>
          <w:rFonts w:asciiTheme="minorHAnsi" w:eastAsia="Calibri" w:hAnsiTheme="minorHAnsi" w:cs="Times New Roman"/>
          <w:kern w:val="0"/>
          <w:lang w:val="ro-RO"/>
          <w14:ligatures w14:val="none"/>
        </w:rPr>
        <w:t>socio</w:t>
      </w:r>
      <w:proofErr w:type="spellEnd"/>
      <w:r w:rsidR="008C2473" w:rsidRPr="008C2473">
        <w:rPr>
          <w:rFonts w:asciiTheme="minorHAnsi" w:eastAsia="Calibri" w:hAnsiTheme="minorHAnsi" w:cs="Times New Roman"/>
          <w:kern w:val="0"/>
          <w:lang w:val="ro-RO"/>
          <w14:ligatures w14:val="none"/>
        </w:rPr>
        <w:t>-umane</w:t>
      </w:r>
      <w:r w:rsidRPr="008C2473">
        <w:rPr>
          <w:rFonts w:asciiTheme="minorHAnsi" w:eastAsia="Calibri" w:hAnsiTheme="minorHAnsi" w:cs="Times New Roman"/>
          <w:kern w:val="0"/>
          <w:lang w:val="ro-RO"/>
          <w14:ligatures w14:val="none"/>
        </w:rPr>
        <w:t xml:space="preserve"> sau alte domenii conexe a tuturor membrilor grupului de consultanți;</w:t>
      </w:r>
    </w:p>
    <w:p w14:paraId="6DFAE9B7" w14:textId="66021FDD" w:rsidR="00FE7C89" w:rsidRPr="008C2473" w:rsidRDefault="00A4643B" w:rsidP="00A4643B">
      <w:pPr>
        <w:widowControl w:val="0"/>
        <w:numPr>
          <w:ilvl w:val="0"/>
          <w:numId w:val="3"/>
        </w:numPr>
        <w:tabs>
          <w:tab w:val="num" w:pos="567"/>
        </w:tabs>
        <w:spacing w:after="0" w:line="240" w:lineRule="auto"/>
        <w:ind w:left="567" w:right="158" w:hanging="425"/>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Minim </w:t>
      </w:r>
      <w:r w:rsidR="008C2473" w:rsidRPr="008C2473">
        <w:rPr>
          <w:rFonts w:asciiTheme="minorHAnsi" w:eastAsia="Calibri" w:hAnsiTheme="minorHAnsi" w:cs="Times New Roman"/>
          <w:kern w:val="0"/>
          <w:lang w:val="ro-RO"/>
          <w14:ligatures w14:val="none"/>
        </w:rPr>
        <w:t>3</w:t>
      </w:r>
      <w:r w:rsidRPr="008C2473">
        <w:rPr>
          <w:rFonts w:asciiTheme="minorHAnsi" w:eastAsia="Calibri" w:hAnsiTheme="minorHAnsi" w:cs="Times New Roman"/>
          <w:kern w:val="0"/>
          <w:lang w:val="ro-RO"/>
          <w14:ligatures w14:val="none"/>
        </w:rPr>
        <w:t xml:space="preserve"> ani experiență în</w:t>
      </w:r>
      <w:r w:rsidR="008C2473" w:rsidRPr="008C2473">
        <w:rPr>
          <w:rFonts w:asciiTheme="minorHAnsi" w:eastAsia="Calibri" w:hAnsiTheme="minorHAnsi" w:cs="Times New Roman"/>
          <w:kern w:val="0"/>
          <w:lang w:val="ro-RO"/>
          <w14:ligatures w14:val="none"/>
        </w:rPr>
        <w:t xml:space="preserve"> livrarea instruirilor pentru adulți</w:t>
      </w:r>
      <w:r w:rsidRPr="008C2473">
        <w:rPr>
          <w:rFonts w:asciiTheme="minorHAnsi" w:eastAsia="Calibri" w:hAnsiTheme="minorHAnsi" w:cs="Times New Roman"/>
          <w:kern w:val="0"/>
          <w:lang w:val="ro-RO"/>
          <w14:ligatures w14:val="none"/>
        </w:rPr>
        <w:t>;</w:t>
      </w:r>
    </w:p>
    <w:p w14:paraId="11B68589" w14:textId="79DC6CBE" w:rsidR="00A4643B" w:rsidRPr="008C2473" w:rsidRDefault="00FE7C89" w:rsidP="00A4643B">
      <w:pPr>
        <w:widowControl w:val="0"/>
        <w:numPr>
          <w:ilvl w:val="0"/>
          <w:numId w:val="3"/>
        </w:numPr>
        <w:tabs>
          <w:tab w:val="num" w:pos="567"/>
        </w:tabs>
        <w:spacing w:after="0" w:line="240" w:lineRule="auto"/>
        <w:ind w:left="567" w:right="158" w:hanging="425"/>
        <w:rPr>
          <w:rFonts w:asciiTheme="minorHAnsi" w:eastAsia="Calibri" w:hAnsiTheme="minorHAnsi" w:cs="Times New Roman"/>
          <w:kern w:val="0"/>
          <w:lang w:val="en-US"/>
          <w14:ligatures w14:val="none"/>
        </w:rPr>
      </w:pPr>
      <w:r w:rsidRPr="008C2473">
        <w:rPr>
          <w:rFonts w:asciiTheme="minorHAnsi" w:eastAsia="Calibri" w:hAnsiTheme="minorHAnsi" w:cs="Times New Roman"/>
          <w:kern w:val="0"/>
          <w:lang w:val="ro-RO"/>
          <w14:ligatures w14:val="none"/>
        </w:rPr>
        <w:t xml:space="preserve">Experiență </w:t>
      </w:r>
      <w:r w:rsidR="008C2473" w:rsidRPr="008C2473">
        <w:rPr>
          <w:rFonts w:asciiTheme="minorHAnsi" w:eastAsia="Calibri" w:hAnsiTheme="minorHAnsi" w:cs="Times New Roman"/>
          <w:kern w:val="0"/>
          <w:lang w:val="ro-RO"/>
          <w14:ligatures w14:val="none"/>
        </w:rPr>
        <w:t>demonstrată în elaborarea materialelor didactice pentru instruiri</w:t>
      </w:r>
      <w:r w:rsidR="00A4643B" w:rsidRPr="008C2473">
        <w:rPr>
          <w:rFonts w:asciiTheme="minorHAnsi" w:eastAsia="Calibri" w:hAnsiTheme="minorHAnsi" w:cs="Times New Roman"/>
          <w:kern w:val="0"/>
          <w:lang w:val="ro-RO"/>
          <w14:ligatures w14:val="none"/>
        </w:rPr>
        <w:t>.</w:t>
      </w:r>
    </w:p>
    <w:p w14:paraId="3716AEE8" w14:textId="77777777" w:rsidR="001978F1" w:rsidRPr="008C2473" w:rsidRDefault="001978F1" w:rsidP="001978F1">
      <w:pPr>
        <w:widowControl w:val="0"/>
        <w:spacing w:after="0" w:line="240" w:lineRule="auto"/>
        <w:ind w:left="567" w:right="158"/>
        <w:rPr>
          <w:rFonts w:asciiTheme="minorHAnsi" w:eastAsia="Calibri" w:hAnsiTheme="minorHAnsi" w:cs="Times New Roman"/>
          <w:kern w:val="0"/>
          <w:lang w:val="en-US"/>
          <w14:ligatures w14:val="none"/>
        </w:rPr>
      </w:pPr>
    </w:p>
    <w:p w14:paraId="222D8AAD" w14:textId="77777777" w:rsidR="00A4643B" w:rsidRPr="008C2473" w:rsidRDefault="00A4643B" w:rsidP="00A4643B">
      <w:pPr>
        <w:widowControl w:val="0"/>
        <w:shd w:val="clear" w:color="auto" w:fill="008556"/>
        <w:spacing w:after="0" w:line="240" w:lineRule="auto"/>
        <w:jc w:val="both"/>
        <w:rPr>
          <w:rFonts w:asciiTheme="minorHAnsi" w:eastAsia="Calibri" w:hAnsiTheme="minorHAnsi" w:cs="Times New Roman"/>
          <w:b/>
          <w:color w:val="FFFFFF"/>
          <w:kern w:val="0"/>
          <w:lang w:val="ro-RO"/>
          <w14:ligatures w14:val="none"/>
        </w:rPr>
      </w:pPr>
      <w:r w:rsidRPr="008C2473">
        <w:rPr>
          <w:rFonts w:asciiTheme="minorHAnsi" w:eastAsia="Calibri" w:hAnsiTheme="minorHAnsi" w:cs="Times New Roman"/>
          <w:b/>
          <w:color w:val="FFFFFF"/>
          <w:kern w:val="0"/>
          <w:lang w:val="ro-RO"/>
          <w14:ligatures w14:val="none"/>
        </w:rPr>
        <w:t>PREGĂTIREA DOSARULUI</w:t>
      </w:r>
    </w:p>
    <w:p w14:paraId="357F03E4" w14:textId="77777777" w:rsidR="001C3A76" w:rsidRPr="008C2473" w:rsidRDefault="001C3A76" w:rsidP="00A4643B">
      <w:pPr>
        <w:widowControl w:val="0"/>
        <w:spacing w:after="0" w:line="240" w:lineRule="auto"/>
        <w:jc w:val="both"/>
        <w:rPr>
          <w:rFonts w:asciiTheme="minorHAnsi" w:eastAsia="Calibri" w:hAnsiTheme="minorHAnsi" w:cs="Times New Roman"/>
          <w:b/>
          <w:bCs/>
          <w:kern w:val="0"/>
          <w:lang w:val="ro-RO"/>
          <w14:ligatures w14:val="none"/>
        </w:rPr>
      </w:pPr>
    </w:p>
    <w:p w14:paraId="1E5C7DA3" w14:textId="35771C22" w:rsidR="00A4643B" w:rsidRPr="008C2473" w:rsidRDefault="00A4643B" w:rsidP="00A4643B">
      <w:pPr>
        <w:widowControl w:val="0"/>
        <w:spacing w:after="0" w:line="240" w:lineRule="auto"/>
        <w:jc w:val="both"/>
        <w:rPr>
          <w:rFonts w:asciiTheme="minorHAnsi" w:eastAsia="Calibri" w:hAnsiTheme="minorHAnsi" w:cs="Times New Roman"/>
          <w:b/>
          <w:bCs/>
          <w:kern w:val="0"/>
          <w:lang w:val="ro-RO"/>
          <w14:ligatures w14:val="none"/>
        </w:rPr>
      </w:pPr>
      <w:r w:rsidRPr="008C2473">
        <w:rPr>
          <w:rFonts w:asciiTheme="minorHAnsi" w:eastAsia="Calibri" w:hAnsiTheme="minorHAnsi" w:cs="Times New Roman"/>
          <w:b/>
          <w:bCs/>
          <w:kern w:val="0"/>
          <w:lang w:val="ro-RO"/>
          <w14:ligatures w14:val="none"/>
        </w:rPr>
        <w:t>Dosarul de aplicare va cuprinde:</w:t>
      </w:r>
    </w:p>
    <w:p w14:paraId="5D4C9C92" w14:textId="58BF0C84" w:rsidR="00A4643B" w:rsidRPr="008C2473" w:rsidRDefault="00A4643B" w:rsidP="00A4643B">
      <w:pPr>
        <w:widowControl w:val="0"/>
        <w:numPr>
          <w:ilvl w:val="0"/>
          <w:numId w:val="4"/>
        </w:numPr>
        <w:spacing w:after="0" w:line="240" w:lineRule="auto"/>
        <w:contextualSpacing/>
        <w:jc w:val="both"/>
        <w:rPr>
          <w:rFonts w:asciiTheme="minorHAnsi" w:eastAsia="Calibri" w:hAnsiTheme="minorHAnsi" w:cs="Times New Roman"/>
          <w:b/>
          <w:bCs/>
          <w:kern w:val="0"/>
          <w:lang w:val="ro-RO"/>
          <w14:ligatures w14:val="none"/>
        </w:rPr>
      </w:pPr>
      <w:bookmarkStart w:id="2" w:name="_Hlk195258949"/>
      <w:r w:rsidRPr="008C2473">
        <w:rPr>
          <w:rFonts w:asciiTheme="minorHAnsi" w:eastAsia="Calibri" w:hAnsiTheme="minorHAnsi" w:cs="Times New Roman"/>
          <w:b/>
          <w:bCs/>
          <w:kern w:val="0"/>
          <w:lang w:val="ro-RO"/>
          <w14:ligatures w14:val="none"/>
        </w:rPr>
        <w:t>Ofertă tehnică (conform Formularului A. Oferta tehnică)</w:t>
      </w:r>
      <w:r w:rsidR="00383BAC" w:rsidRPr="008C2473">
        <w:rPr>
          <w:rFonts w:asciiTheme="minorHAnsi" w:eastAsia="Calibri" w:hAnsiTheme="minorHAnsi" w:cs="Times New Roman"/>
          <w:b/>
          <w:bCs/>
          <w:kern w:val="0"/>
          <w:lang w:val="ro-RO"/>
          <w14:ligatures w14:val="none"/>
        </w:rPr>
        <w:t>;</w:t>
      </w:r>
    </w:p>
    <w:p w14:paraId="5F1F7C62" w14:textId="77777777" w:rsidR="00A4643B" w:rsidRPr="008C2473" w:rsidRDefault="00A4643B" w:rsidP="00A4643B">
      <w:pPr>
        <w:widowControl w:val="0"/>
        <w:numPr>
          <w:ilvl w:val="0"/>
          <w:numId w:val="4"/>
        </w:numPr>
        <w:spacing w:after="0" w:line="240" w:lineRule="auto"/>
        <w:contextualSpacing/>
        <w:jc w:val="both"/>
        <w:rPr>
          <w:rFonts w:asciiTheme="minorHAnsi" w:eastAsia="Calibri" w:hAnsiTheme="minorHAnsi" w:cs="Times New Roman"/>
          <w:b/>
          <w:bCs/>
          <w:kern w:val="0"/>
          <w:lang w:val="ro-RO"/>
          <w14:ligatures w14:val="none"/>
        </w:rPr>
      </w:pPr>
      <w:r w:rsidRPr="008C2473">
        <w:rPr>
          <w:rFonts w:asciiTheme="minorHAnsi" w:eastAsia="Calibri" w:hAnsiTheme="minorHAnsi" w:cs="Times New Roman"/>
          <w:b/>
          <w:bCs/>
          <w:kern w:val="0"/>
          <w:lang w:val="ro-RO"/>
          <w14:ligatures w14:val="none"/>
        </w:rPr>
        <w:t>Ofertă financiară (conform Formularului B. Oferta financiară)</w:t>
      </w:r>
      <w:bookmarkEnd w:id="2"/>
      <w:r w:rsidRPr="008C2473">
        <w:rPr>
          <w:rFonts w:asciiTheme="minorHAnsi" w:eastAsia="Calibri" w:hAnsiTheme="minorHAnsi" w:cs="Times New Roman"/>
          <w:b/>
          <w:bCs/>
          <w:kern w:val="0"/>
          <w:lang w:val="ro-RO"/>
          <w14:ligatures w14:val="none"/>
        </w:rPr>
        <w:t>;</w:t>
      </w:r>
    </w:p>
    <w:p w14:paraId="55F3924B" w14:textId="77777777" w:rsidR="00A4643B" w:rsidRPr="008C2473" w:rsidRDefault="00A4643B" w:rsidP="00A4643B">
      <w:pPr>
        <w:widowControl w:val="0"/>
        <w:numPr>
          <w:ilvl w:val="0"/>
          <w:numId w:val="4"/>
        </w:numPr>
        <w:spacing w:after="0" w:line="240" w:lineRule="auto"/>
        <w:contextualSpacing/>
        <w:jc w:val="both"/>
        <w:rPr>
          <w:rFonts w:asciiTheme="minorHAnsi" w:eastAsia="Calibri" w:hAnsiTheme="minorHAnsi" w:cs="Times New Roman"/>
          <w:b/>
          <w:bCs/>
          <w:kern w:val="0"/>
          <w:lang w:val="ro-RO"/>
          <w14:ligatures w14:val="none"/>
        </w:rPr>
      </w:pPr>
      <w:r w:rsidRPr="008C2473">
        <w:rPr>
          <w:rFonts w:asciiTheme="minorHAnsi" w:eastAsia="Calibri" w:hAnsiTheme="minorHAnsi" w:cs="Times New Roman"/>
          <w:b/>
          <w:bCs/>
          <w:kern w:val="0"/>
          <w:lang w:val="ro-RO"/>
          <w14:ligatures w14:val="none"/>
        </w:rPr>
        <w:t xml:space="preserve">Declarația pe propria răspundere cu privire la statutul ofertantului (conform Formularului C). </w:t>
      </w:r>
    </w:p>
    <w:p w14:paraId="7C402727" w14:textId="77777777"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Ofertele se depun în conformitate cu cerințele și procedura prevăzută în prezenta </w:t>
      </w:r>
      <w:r w:rsidRPr="008C2473">
        <w:rPr>
          <w:rFonts w:asciiTheme="minorHAnsi" w:eastAsia="Calibri" w:hAnsiTheme="minorHAnsi" w:cs="Times New Roman"/>
          <w:b/>
          <w:bCs/>
          <w:kern w:val="0"/>
          <w:lang w:val="ro-RO"/>
          <w14:ligatures w14:val="none"/>
        </w:rPr>
        <w:t>Instrucțiune pentru ofertanți</w:t>
      </w:r>
      <w:r w:rsidRPr="008C2473">
        <w:rPr>
          <w:rFonts w:asciiTheme="minorHAnsi" w:eastAsia="Calibri" w:hAnsiTheme="minorHAnsi" w:cs="Times New Roman"/>
          <w:kern w:val="0"/>
          <w:lang w:val="ro-RO"/>
          <w14:ligatures w14:val="none"/>
        </w:rPr>
        <w:t xml:space="preserve">, secțiunea: </w:t>
      </w:r>
      <w:r w:rsidRPr="008C2473">
        <w:rPr>
          <w:rFonts w:asciiTheme="minorHAnsi" w:eastAsia="Calibri" w:hAnsiTheme="minorHAnsi" w:cs="Times New Roman"/>
          <w:b/>
          <w:bCs/>
          <w:kern w:val="0"/>
          <w:lang w:val="ro-RO"/>
          <w14:ligatures w14:val="none"/>
        </w:rPr>
        <w:t>Cum și unde se depune dosarul</w:t>
      </w:r>
      <w:r w:rsidRPr="008C2473">
        <w:rPr>
          <w:rFonts w:asciiTheme="minorHAnsi" w:eastAsia="Calibri" w:hAnsiTheme="minorHAnsi" w:cs="Times New Roman"/>
          <w:kern w:val="0"/>
          <w:lang w:val="ro-RO"/>
          <w14:ligatures w14:val="none"/>
        </w:rPr>
        <w:t>.</w:t>
      </w:r>
    </w:p>
    <w:p w14:paraId="442AF030" w14:textId="77777777"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La pregătirea dosarului, solicitanții vor examina în detaliu </w:t>
      </w:r>
      <w:r w:rsidRPr="008C2473">
        <w:rPr>
          <w:rFonts w:asciiTheme="minorHAnsi" w:eastAsia="Calibri" w:hAnsiTheme="minorHAnsi" w:cs="Times New Roman"/>
          <w:b/>
          <w:bCs/>
          <w:kern w:val="0"/>
          <w:lang w:val="ro-RO"/>
          <w14:ligatures w14:val="none"/>
        </w:rPr>
        <w:t>Termenii de referință</w:t>
      </w:r>
      <w:r w:rsidRPr="008C2473">
        <w:rPr>
          <w:rFonts w:asciiTheme="minorHAnsi" w:eastAsia="Calibri" w:hAnsiTheme="minorHAnsi" w:cs="Times New Roman"/>
          <w:kern w:val="0"/>
          <w:lang w:val="ro-RO"/>
          <w14:ligatures w14:val="none"/>
        </w:rPr>
        <w:t xml:space="preserve"> și </w:t>
      </w:r>
      <w:r w:rsidRPr="008C2473">
        <w:rPr>
          <w:rFonts w:asciiTheme="minorHAnsi" w:eastAsia="Calibri" w:hAnsiTheme="minorHAnsi" w:cs="Times New Roman"/>
          <w:b/>
          <w:bCs/>
          <w:kern w:val="0"/>
          <w:lang w:val="ro-RO"/>
          <w14:ligatures w14:val="none"/>
        </w:rPr>
        <w:lastRenderedPageBreak/>
        <w:t>Instrucțiunea pentru ofertanți.</w:t>
      </w:r>
      <w:r w:rsidRPr="008C2473">
        <w:rPr>
          <w:rFonts w:asciiTheme="minorHAnsi" w:eastAsia="Calibri" w:hAnsiTheme="minorHAnsi" w:cs="Times New Roman"/>
          <w:kern w:val="0"/>
          <w:lang w:val="ro-RO"/>
          <w14:ligatures w14:val="none"/>
        </w:rPr>
        <w:t xml:space="preserve"> </w:t>
      </w:r>
      <w:bookmarkStart w:id="3" w:name="HOW_AND_WHERE_TO_APPLY"/>
      <w:bookmarkStart w:id="4" w:name="_bookmark3"/>
      <w:bookmarkEnd w:id="3"/>
      <w:bookmarkEnd w:id="4"/>
    </w:p>
    <w:p w14:paraId="3E4D465E" w14:textId="73CB1392"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Ofertele, precum și toată corespondența cu ofertantul </w:t>
      </w:r>
      <w:r w:rsidR="00B74AB1">
        <w:rPr>
          <w:rFonts w:asciiTheme="minorHAnsi" w:eastAsia="Calibri" w:hAnsiTheme="minorHAnsi" w:cs="Times New Roman"/>
          <w:kern w:val="0"/>
          <w:lang w:val="ro-RO"/>
          <w14:ligatures w14:val="none"/>
        </w:rPr>
        <w:t>vor</w:t>
      </w:r>
      <w:r w:rsidRPr="008C2473">
        <w:rPr>
          <w:rFonts w:asciiTheme="minorHAnsi" w:eastAsia="Calibri" w:hAnsiTheme="minorHAnsi" w:cs="Times New Roman"/>
          <w:kern w:val="0"/>
          <w:lang w:val="ro-RO"/>
          <w14:ligatures w14:val="none"/>
        </w:rPr>
        <w:t xml:space="preserve"> fi în limba română.</w:t>
      </w:r>
    </w:p>
    <w:p w14:paraId="35915153" w14:textId="77777777" w:rsidR="00A4643B" w:rsidRPr="008C2473" w:rsidRDefault="00A4643B" w:rsidP="00A4643B">
      <w:pPr>
        <w:widowControl w:val="0"/>
        <w:shd w:val="clear" w:color="auto" w:fill="008556"/>
        <w:spacing w:after="0" w:line="240" w:lineRule="auto"/>
        <w:ind w:right="-26"/>
        <w:jc w:val="both"/>
        <w:rPr>
          <w:rFonts w:asciiTheme="minorHAnsi" w:eastAsia="Calibri" w:hAnsiTheme="minorHAnsi" w:cs="Times New Roman"/>
          <w:b/>
          <w:color w:val="FFFFFF"/>
          <w:kern w:val="0"/>
          <w:lang w:val="ro-RO"/>
          <w14:ligatures w14:val="none"/>
        </w:rPr>
      </w:pPr>
      <w:r w:rsidRPr="008C2473">
        <w:rPr>
          <w:rFonts w:asciiTheme="minorHAnsi" w:eastAsia="Calibri" w:hAnsiTheme="minorHAnsi" w:cs="Times New Roman"/>
          <w:b/>
          <w:color w:val="FFFFFF"/>
          <w:kern w:val="0"/>
          <w:lang w:val="ro-RO"/>
          <w14:ligatures w14:val="none"/>
        </w:rPr>
        <w:t>ORAR</w:t>
      </w:r>
    </w:p>
    <w:p w14:paraId="22E9BA71" w14:textId="77777777"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Următoarele termene limită se aplică acestei cereri de oferte:</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8"/>
        <w:gridCol w:w="3057"/>
      </w:tblGrid>
      <w:tr w:rsidR="00A4643B" w:rsidRPr="00BC20FE" w14:paraId="6EC4A7F6" w14:textId="77777777">
        <w:tc>
          <w:tcPr>
            <w:tcW w:w="6658" w:type="dxa"/>
          </w:tcPr>
          <w:p w14:paraId="7BA239FE" w14:textId="77777777" w:rsidR="00A4643B" w:rsidRPr="00BC20FE" w:rsidRDefault="00A4643B">
            <w:pPr>
              <w:widowControl w:val="0"/>
              <w:spacing w:after="0" w:line="240" w:lineRule="auto"/>
              <w:jc w:val="center"/>
              <w:rPr>
                <w:rFonts w:asciiTheme="minorHAnsi" w:eastAsia="Calibri" w:hAnsiTheme="minorHAnsi" w:cs="Times New Roman"/>
                <w:kern w:val="0"/>
                <w:lang w:val="ro-RO"/>
                <w14:ligatures w14:val="none"/>
              </w:rPr>
            </w:pPr>
            <w:r w:rsidRPr="00BC20FE">
              <w:rPr>
                <w:rFonts w:asciiTheme="minorHAnsi" w:eastAsia="Calibri" w:hAnsiTheme="minorHAnsi" w:cs="Times New Roman"/>
                <w:b/>
                <w:kern w:val="0"/>
                <w:lang w:val="ro-RO"/>
                <w14:ligatures w14:val="none"/>
              </w:rPr>
              <w:t>Acțiune</w:t>
            </w:r>
          </w:p>
        </w:tc>
        <w:tc>
          <w:tcPr>
            <w:tcW w:w="3057" w:type="dxa"/>
          </w:tcPr>
          <w:p w14:paraId="1997C747" w14:textId="77777777" w:rsidR="00A4643B" w:rsidRPr="00BC20FE" w:rsidRDefault="00A4643B">
            <w:pPr>
              <w:widowControl w:val="0"/>
              <w:spacing w:after="0" w:line="240" w:lineRule="auto"/>
              <w:jc w:val="center"/>
              <w:rPr>
                <w:rFonts w:asciiTheme="minorHAnsi" w:eastAsia="Calibri" w:hAnsiTheme="minorHAnsi" w:cs="Times New Roman"/>
                <w:kern w:val="0"/>
                <w:lang w:val="ro-RO"/>
                <w14:ligatures w14:val="none"/>
              </w:rPr>
            </w:pPr>
            <w:r w:rsidRPr="00BC20FE">
              <w:rPr>
                <w:rFonts w:asciiTheme="minorHAnsi" w:eastAsia="Calibri" w:hAnsiTheme="minorHAnsi" w:cs="Times New Roman"/>
                <w:b/>
                <w:kern w:val="0"/>
                <w:lang w:val="ro-RO"/>
                <w14:ligatures w14:val="none"/>
              </w:rPr>
              <w:t>Termen limită</w:t>
            </w:r>
          </w:p>
        </w:tc>
      </w:tr>
      <w:tr w:rsidR="00CA3F58" w:rsidRPr="00BC20FE" w14:paraId="1456DE1A" w14:textId="77777777">
        <w:tc>
          <w:tcPr>
            <w:tcW w:w="6658" w:type="dxa"/>
          </w:tcPr>
          <w:p w14:paraId="096C78EA" w14:textId="77777777" w:rsidR="00CA3F58" w:rsidRPr="00BC20FE" w:rsidRDefault="00CA3F58"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Calibri" w:hAnsiTheme="minorHAnsi" w:cs="Times New Roman"/>
                <w:bCs/>
                <w:kern w:val="0"/>
                <w:lang w:val="ro-RO"/>
                <w14:ligatures w14:val="none"/>
              </w:rPr>
              <w:t>CDO emisă</w:t>
            </w:r>
          </w:p>
        </w:tc>
        <w:tc>
          <w:tcPr>
            <w:tcW w:w="3057" w:type="dxa"/>
          </w:tcPr>
          <w:p w14:paraId="216755E4" w14:textId="2A1F85ED" w:rsidR="00CA3F58" w:rsidRPr="00BC20FE" w:rsidRDefault="005E75D4"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Times New Roman" w:hAnsiTheme="minorHAnsi" w:cs="Times New Roman"/>
              </w:rPr>
              <w:t>0</w:t>
            </w:r>
            <w:r w:rsidR="00BC20FE" w:rsidRPr="00BC20FE">
              <w:rPr>
                <w:rFonts w:asciiTheme="minorHAnsi" w:eastAsia="Times New Roman" w:hAnsiTheme="minorHAnsi" w:cs="Times New Roman"/>
              </w:rPr>
              <w:t>5</w:t>
            </w:r>
            <w:r w:rsidR="00CA3F58" w:rsidRPr="00BC20FE">
              <w:rPr>
                <w:rFonts w:asciiTheme="minorHAnsi" w:eastAsia="Times New Roman" w:hAnsiTheme="minorHAnsi" w:cs="Times New Roman"/>
              </w:rPr>
              <w:t xml:space="preserve"> </w:t>
            </w:r>
            <w:r w:rsidRPr="00BC20FE">
              <w:rPr>
                <w:rFonts w:asciiTheme="minorHAnsi" w:eastAsia="Times New Roman" w:hAnsiTheme="minorHAnsi" w:cs="Times New Roman"/>
              </w:rPr>
              <w:t>august</w:t>
            </w:r>
            <w:r w:rsidR="00CA3F58" w:rsidRPr="00BC20FE">
              <w:rPr>
                <w:rFonts w:asciiTheme="minorHAnsi" w:eastAsia="Times New Roman" w:hAnsiTheme="minorHAnsi" w:cs="Times New Roman"/>
              </w:rPr>
              <w:t xml:space="preserve"> 2026</w:t>
            </w:r>
            <w:r w:rsidRPr="00BC20FE">
              <w:rPr>
                <w:rFonts w:asciiTheme="minorHAnsi" w:eastAsia="Times New Roman" w:hAnsiTheme="minorHAnsi" w:cs="Times New Roman"/>
              </w:rPr>
              <w:t>, ora 13.00</w:t>
            </w:r>
          </w:p>
        </w:tc>
      </w:tr>
      <w:tr w:rsidR="00CA3F58" w:rsidRPr="00BC20FE" w14:paraId="2222AB76" w14:textId="77777777">
        <w:tc>
          <w:tcPr>
            <w:tcW w:w="6658" w:type="dxa"/>
          </w:tcPr>
          <w:p w14:paraId="63934FDA" w14:textId="77777777" w:rsidR="00CA3F58" w:rsidRPr="00BC20FE" w:rsidRDefault="00CA3F58"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Calibri" w:hAnsiTheme="minorHAnsi" w:cs="Times New Roman"/>
                <w:bCs/>
                <w:kern w:val="0"/>
                <w:lang w:val="ro-RO"/>
                <w14:ligatures w14:val="none"/>
              </w:rPr>
              <w:t xml:space="preserve">Termen limită pentru întrebările ofertanților </w:t>
            </w:r>
          </w:p>
        </w:tc>
        <w:tc>
          <w:tcPr>
            <w:tcW w:w="3057" w:type="dxa"/>
          </w:tcPr>
          <w:p w14:paraId="256B582E" w14:textId="3898ABDE" w:rsidR="00CA3F58" w:rsidRPr="00BC20FE" w:rsidRDefault="005E75D4"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Times New Roman" w:hAnsiTheme="minorHAnsi" w:cs="Times New Roman"/>
              </w:rPr>
              <w:t>1</w:t>
            </w:r>
            <w:r w:rsidR="00BC20FE" w:rsidRPr="00BC20FE">
              <w:rPr>
                <w:rFonts w:asciiTheme="minorHAnsi" w:eastAsia="Times New Roman" w:hAnsiTheme="minorHAnsi" w:cs="Times New Roman"/>
              </w:rPr>
              <w:t>0</w:t>
            </w:r>
            <w:r w:rsidRPr="00BC20FE">
              <w:rPr>
                <w:rFonts w:asciiTheme="minorHAnsi" w:eastAsia="Times New Roman" w:hAnsiTheme="minorHAnsi" w:cs="Times New Roman"/>
              </w:rPr>
              <w:t xml:space="preserve"> august</w:t>
            </w:r>
            <w:r w:rsidR="00CA3F58" w:rsidRPr="00BC20FE">
              <w:rPr>
                <w:rFonts w:asciiTheme="minorHAnsi" w:eastAsia="Times New Roman" w:hAnsiTheme="minorHAnsi" w:cs="Times New Roman"/>
              </w:rPr>
              <w:t xml:space="preserve"> 2026</w:t>
            </w:r>
            <w:r w:rsidRPr="00BC20FE">
              <w:rPr>
                <w:rFonts w:asciiTheme="minorHAnsi" w:eastAsia="Times New Roman" w:hAnsiTheme="minorHAnsi" w:cs="Times New Roman"/>
              </w:rPr>
              <w:t>, ora 13.00</w:t>
            </w:r>
          </w:p>
        </w:tc>
      </w:tr>
      <w:tr w:rsidR="00CA3F58" w:rsidRPr="00BC20FE" w14:paraId="49919658" w14:textId="77777777">
        <w:tc>
          <w:tcPr>
            <w:tcW w:w="6658" w:type="dxa"/>
          </w:tcPr>
          <w:p w14:paraId="2718A409" w14:textId="77777777" w:rsidR="00CA3F58" w:rsidRPr="00BC20FE" w:rsidRDefault="00CA3F58"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Calibri" w:hAnsiTheme="minorHAnsi" w:cs="Times New Roman"/>
                <w:bCs/>
                <w:kern w:val="0"/>
                <w:lang w:val="ro-RO"/>
                <w14:ligatures w14:val="none"/>
              </w:rPr>
              <w:t>Termen limită pentru răspunsurile Keystone Moldova</w:t>
            </w:r>
          </w:p>
        </w:tc>
        <w:tc>
          <w:tcPr>
            <w:tcW w:w="3057" w:type="dxa"/>
          </w:tcPr>
          <w:p w14:paraId="7759C2C2" w14:textId="0AD41FBA" w:rsidR="00CA3F58" w:rsidRPr="00BC20FE" w:rsidRDefault="005E75D4"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Times New Roman" w:hAnsiTheme="minorHAnsi" w:cs="Times New Roman"/>
              </w:rPr>
              <w:t>1</w:t>
            </w:r>
            <w:r w:rsidR="00BC20FE" w:rsidRPr="00BC20FE">
              <w:rPr>
                <w:rFonts w:asciiTheme="minorHAnsi" w:eastAsia="Times New Roman" w:hAnsiTheme="minorHAnsi" w:cs="Times New Roman"/>
              </w:rPr>
              <w:t>2</w:t>
            </w:r>
            <w:r w:rsidR="00CA3F58" w:rsidRPr="00BC20FE">
              <w:rPr>
                <w:rFonts w:asciiTheme="minorHAnsi" w:eastAsia="Times New Roman" w:hAnsiTheme="minorHAnsi" w:cs="Times New Roman"/>
              </w:rPr>
              <w:t xml:space="preserve"> </w:t>
            </w:r>
            <w:r w:rsidRPr="00BC20FE">
              <w:rPr>
                <w:rFonts w:asciiTheme="minorHAnsi" w:eastAsia="Times New Roman" w:hAnsiTheme="minorHAnsi" w:cs="Times New Roman"/>
              </w:rPr>
              <w:t>august</w:t>
            </w:r>
            <w:r w:rsidR="00CA3F58" w:rsidRPr="00BC20FE">
              <w:rPr>
                <w:rFonts w:asciiTheme="minorHAnsi" w:eastAsia="Times New Roman" w:hAnsiTheme="minorHAnsi" w:cs="Times New Roman"/>
              </w:rPr>
              <w:t xml:space="preserve"> 2026</w:t>
            </w:r>
          </w:p>
        </w:tc>
      </w:tr>
      <w:tr w:rsidR="00CA3F58" w:rsidRPr="00BC20FE" w14:paraId="40CB554E" w14:textId="77777777">
        <w:tc>
          <w:tcPr>
            <w:tcW w:w="6658" w:type="dxa"/>
          </w:tcPr>
          <w:p w14:paraId="71419032" w14:textId="77777777" w:rsidR="00CA3F58" w:rsidRPr="00BC20FE" w:rsidRDefault="00CA3F58" w:rsidP="00CA3F58">
            <w:pPr>
              <w:widowControl w:val="0"/>
              <w:spacing w:after="0" w:line="240" w:lineRule="auto"/>
              <w:jc w:val="both"/>
              <w:rPr>
                <w:rFonts w:asciiTheme="minorHAnsi" w:eastAsia="Calibri" w:hAnsiTheme="minorHAnsi" w:cs="Times New Roman"/>
                <w:b/>
                <w:kern w:val="0"/>
                <w:lang w:val="ro-RO"/>
                <w14:ligatures w14:val="none"/>
              </w:rPr>
            </w:pPr>
            <w:r w:rsidRPr="00BC20FE">
              <w:rPr>
                <w:rFonts w:asciiTheme="minorHAnsi" w:eastAsia="Calibri" w:hAnsiTheme="minorHAnsi" w:cs="Times New Roman"/>
                <w:b/>
                <w:kern w:val="0"/>
                <w:lang w:val="ro-RO"/>
                <w14:ligatures w14:val="none"/>
              </w:rPr>
              <w:t xml:space="preserve">Termen limită pentru depunerea dosarelor </w:t>
            </w:r>
          </w:p>
        </w:tc>
        <w:tc>
          <w:tcPr>
            <w:tcW w:w="3057" w:type="dxa"/>
          </w:tcPr>
          <w:p w14:paraId="7B45D362" w14:textId="0BFAE7EF" w:rsidR="00CA3F58" w:rsidRPr="00BC20FE" w:rsidRDefault="00BC20FE" w:rsidP="00CA3F58">
            <w:pPr>
              <w:widowControl w:val="0"/>
              <w:spacing w:after="0" w:line="240" w:lineRule="auto"/>
              <w:jc w:val="both"/>
              <w:rPr>
                <w:rFonts w:asciiTheme="minorHAnsi" w:eastAsia="Calibri" w:hAnsiTheme="minorHAnsi" w:cs="Times New Roman"/>
                <w:b/>
                <w:bCs/>
                <w:kern w:val="0"/>
                <w:lang w:val="ro-RO"/>
                <w14:ligatures w14:val="none"/>
              </w:rPr>
            </w:pPr>
            <w:r w:rsidRPr="00BC20FE">
              <w:rPr>
                <w:rFonts w:asciiTheme="minorHAnsi" w:eastAsia="Calibri" w:hAnsiTheme="minorHAnsi" w:cs="Times New Roman"/>
                <w:b/>
                <w:bCs/>
                <w:color w:val="000000"/>
                <w:kern w:val="0"/>
                <w:lang w:val="ro-RO"/>
                <w14:ligatures w14:val="none"/>
              </w:rPr>
              <w:t>19</w:t>
            </w:r>
            <w:r w:rsidR="00B74AB1" w:rsidRPr="00BC20FE">
              <w:rPr>
                <w:rFonts w:asciiTheme="minorHAnsi" w:eastAsia="Calibri" w:hAnsiTheme="minorHAnsi" w:cs="Times New Roman"/>
                <w:b/>
                <w:bCs/>
                <w:color w:val="000000"/>
                <w:kern w:val="0"/>
                <w:lang w:val="ro-RO"/>
                <w14:ligatures w14:val="none"/>
              </w:rPr>
              <w:t xml:space="preserve"> August,2026; ora 23:59:59</w:t>
            </w:r>
          </w:p>
        </w:tc>
      </w:tr>
      <w:tr w:rsidR="00CA3F58" w:rsidRPr="00BC20FE" w14:paraId="56110375" w14:textId="77777777">
        <w:tc>
          <w:tcPr>
            <w:tcW w:w="6658" w:type="dxa"/>
          </w:tcPr>
          <w:p w14:paraId="5394712B" w14:textId="77777777" w:rsidR="00CA3F58" w:rsidRPr="00BC20FE" w:rsidRDefault="00CA3F58"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Calibri" w:hAnsiTheme="minorHAnsi" w:cs="Times New Roman"/>
                <w:bCs/>
                <w:kern w:val="0"/>
                <w:lang w:val="ro-RO"/>
                <w14:ligatures w14:val="none"/>
              </w:rPr>
              <w:t>Verificarea conformității ofertelor cu CDO</w:t>
            </w:r>
          </w:p>
        </w:tc>
        <w:tc>
          <w:tcPr>
            <w:tcW w:w="3057" w:type="dxa"/>
          </w:tcPr>
          <w:p w14:paraId="00C664AD" w14:textId="05354A6D" w:rsidR="00CA3F58" w:rsidRPr="00BC20FE" w:rsidRDefault="00BC20FE"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Times New Roman" w:hAnsiTheme="minorHAnsi" w:cs="Times New Roman"/>
              </w:rPr>
              <w:t>21</w:t>
            </w:r>
            <w:r w:rsidR="005E75D4" w:rsidRPr="00BC20FE">
              <w:rPr>
                <w:rFonts w:asciiTheme="minorHAnsi" w:eastAsia="Times New Roman" w:hAnsiTheme="minorHAnsi" w:cs="Times New Roman"/>
              </w:rPr>
              <w:t xml:space="preserve"> august</w:t>
            </w:r>
            <w:r w:rsidR="00CA3F58" w:rsidRPr="00BC20FE">
              <w:rPr>
                <w:rFonts w:asciiTheme="minorHAnsi" w:eastAsia="Times New Roman" w:hAnsiTheme="minorHAnsi" w:cs="Times New Roman"/>
              </w:rPr>
              <w:t xml:space="preserve"> 2026</w:t>
            </w:r>
          </w:p>
        </w:tc>
      </w:tr>
      <w:tr w:rsidR="00CA3F58" w:rsidRPr="00BC20FE" w14:paraId="23BAEE65" w14:textId="77777777">
        <w:tc>
          <w:tcPr>
            <w:tcW w:w="6658" w:type="dxa"/>
          </w:tcPr>
          <w:p w14:paraId="65BE8BB3" w14:textId="77777777" w:rsidR="00CA3F58" w:rsidRPr="00BC20FE" w:rsidRDefault="00CA3F58"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Calibri" w:hAnsiTheme="minorHAnsi" w:cs="Times New Roman"/>
                <w:bCs/>
                <w:kern w:val="0"/>
                <w:lang w:val="ro-RO"/>
                <w14:ligatures w14:val="none"/>
              </w:rPr>
              <w:t>Selecția finală a contractorului</w:t>
            </w:r>
          </w:p>
        </w:tc>
        <w:tc>
          <w:tcPr>
            <w:tcW w:w="3057" w:type="dxa"/>
          </w:tcPr>
          <w:p w14:paraId="5A02426B" w14:textId="36C7AC0C" w:rsidR="00CA3F58" w:rsidRPr="00BC20FE" w:rsidRDefault="00CA3F58" w:rsidP="00CA3F58">
            <w:pPr>
              <w:widowControl w:val="0"/>
              <w:spacing w:after="0" w:line="240" w:lineRule="auto"/>
              <w:jc w:val="both"/>
              <w:rPr>
                <w:rFonts w:asciiTheme="minorHAnsi" w:eastAsia="Calibri" w:hAnsiTheme="minorHAnsi" w:cs="Times New Roman"/>
                <w:kern w:val="0"/>
                <w:lang w:val="ro-RO"/>
                <w14:ligatures w14:val="none"/>
              </w:rPr>
            </w:pPr>
            <w:proofErr w:type="spellStart"/>
            <w:r w:rsidRPr="00BC20FE">
              <w:rPr>
                <w:rFonts w:asciiTheme="minorHAnsi" w:eastAsia="Times New Roman" w:hAnsiTheme="minorHAnsi" w:cs="Times New Roman"/>
              </w:rPr>
              <w:t>până</w:t>
            </w:r>
            <w:proofErr w:type="spellEnd"/>
            <w:r w:rsidRPr="00BC20FE">
              <w:rPr>
                <w:rFonts w:asciiTheme="minorHAnsi" w:eastAsia="Times New Roman" w:hAnsiTheme="minorHAnsi" w:cs="Times New Roman"/>
              </w:rPr>
              <w:t xml:space="preserve"> la </w:t>
            </w:r>
            <w:r w:rsidR="00BC20FE" w:rsidRPr="00BC20FE">
              <w:rPr>
                <w:rFonts w:asciiTheme="minorHAnsi" w:eastAsia="Times New Roman" w:hAnsiTheme="minorHAnsi" w:cs="Times New Roman"/>
              </w:rPr>
              <w:t>28</w:t>
            </w:r>
            <w:r w:rsidR="005E75D4" w:rsidRPr="00BC20FE">
              <w:rPr>
                <w:rFonts w:asciiTheme="minorHAnsi" w:eastAsia="Times New Roman" w:hAnsiTheme="minorHAnsi" w:cs="Times New Roman"/>
              </w:rPr>
              <w:t xml:space="preserve"> </w:t>
            </w:r>
            <w:r w:rsidR="00BC20FE" w:rsidRPr="00BC20FE">
              <w:rPr>
                <w:rFonts w:asciiTheme="minorHAnsi" w:eastAsia="Times New Roman" w:hAnsiTheme="minorHAnsi" w:cs="Times New Roman"/>
              </w:rPr>
              <w:t>august</w:t>
            </w:r>
            <w:r w:rsidRPr="00BC20FE">
              <w:rPr>
                <w:rFonts w:asciiTheme="minorHAnsi" w:eastAsia="Times New Roman" w:hAnsiTheme="minorHAnsi" w:cs="Times New Roman"/>
              </w:rPr>
              <w:t xml:space="preserve"> 2026</w:t>
            </w:r>
          </w:p>
        </w:tc>
      </w:tr>
      <w:tr w:rsidR="00CA3F58" w:rsidRPr="00BC20FE" w14:paraId="019DAB03" w14:textId="77777777">
        <w:tc>
          <w:tcPr>
            <w:tcW w:w="6658" w:type="dxa"/>
          </w:tcPr>
          <w:p w14:paraId="55586544" w14:textId="77777777" w:rsidR="00CA3F58" w:rsidRPr="00BC20FE" w:rsidRDefault="00CA3F58"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Calibri" w:hAnsiTheme="minorHAnsi" w:cs="Times New Roman"/>
                <w:bCs/>
                <w:kern w:val="0"/>
                <w:lang w:val="ro-RO"/>
                <w14:ligatures w14:val="none"/>
              </w:rPr>
              <w:t>Data de începere a contractelor</w:t>
            </w:r>
          </w:p>
        </w:tc>
        <w:tc>
          <w:tcPr>
            <w:tcW w:w="3057" w:type="dxa"/>
          </w:tcPr>
          <w:p w14:paraId="3B31D3F8" w14:textId="49E670AE" w:rsidR="00CA3F58" w:rsidRPr="00BC20FE" w:rsidRDefault="005E75D4" w:rsidP="00CA3F58">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Times New Roman" w:hAnsiTheme="minorHAnsi" w:cs="Times New Roman"/>
              </w:rPr>
              <w:t xml:space="preserve">14 </w:t>
            </w:r>
            <w:proofErr w:type="spellStart"/>
            <w:r w:rsidRPr="00BC20FE">
              <w:rPr>
                <w:rFonts w:asciiTheme="minorHAnsi" w:eastAsia="Times New Roman" w:hAnsiTheme="minorHAnsi" w:cs="Times New Roman"/>
              </w:rPr>
              <w:t>septembrie</w:t>
            </w:r>
            <w:proofErr w:type="spellEnd"/>
            <w:r w:rsidR="00CA3F58" w:rsidRPr="00BC20FE">
              <w:rPr>
                <w:rFonts w:asciiTheme="minorHAnsi" w:eastAsia="Times New Roman" w:hAnsiTheme="minorHAnsi" w:cs="Times New Roman"/>
              </w:rPr>
              <w:t xml:space="preserve"> 2026</w:t>
            </w:r>
          </w:p>
        </w:tc>
      </w:tr>
    </w:tbl>
    <w:p w14:paraId="18B6445F" w14:textId="77777777" w:rsidR="00A4643B" w:rsidRPr="00BC20FE" w:rsidRDefault="00A4643B" w:rsidP="00A4643B">
      <w:pPr>
        <w:widowControl w:val="0"/>
        <w:spacing w:after="0" w:line="240" w:lineRule="auto"/>
        <w:jc w:val="both"/>
        <w:rPr>
          <w:rFonts w:asciiTheme="minorHAnsi" w:eastAsia="Calibri" w:hAnsiTheme="minorHAnsi" w:cs="Times New Roman"/>
          <w:kern w:val="0"/>
          <w:lang w:val="ro-RO"/>
          <w14:ligatures w14:val="none"/>
        </w:rPr>
      </w:pPr>
    </w:p>
    <w:p w14:paraId="23699F6C" w14:textId="77777777" w:rsidR="00A4643B" w:rsidRPr="00BC20FE" w:rsidRDefault="00A4643B" w:rsidP="00A4643B">
      <w:pPr>
        <w:widowControl w:val="0"/>
        <w:shd w:val="clear" w:color="auto" w:fill="008556"/>
        <w:spacing w:after="0" w:line="240" w:lineRule="auto"/>
        <w:jc w:val="both"/>
        <w:rPr>
          <w:rFonts w:asciiTheme="minorHAnsi" w:eastAsia="Calibri" w:hAnsiTheme="minorHAnsi" w:cs="Times New Roman"/>
          <w:b/>
          <w:color w:val="FFFFFF"/>
          <w:kern w:val="0"/>
          <w:lang w:val="ro-RO"/>
          <w14:ligatures w14:val="none"/>
        </w:rPr>
      </w:pPr>
      <w:bookmarkStart w:id="5" w:name="_Hlk68694471"/>
      <w:r w:rsidRPr="00BC20FE">
        <w:rPr>
          <w:rFonts w:asciiTheme="minorHAnsi" w:eastAsia="Calibri" w:hAnsiTheme="minorHAnsi" w:cs="Times New Roman"/>
          <w:b/>
          <w:color w:val="FFFFFF"/>
          <w:kern w:val="0"/>
          <w:lang w:val="ro-RO"/>
          <w14:ligatures w14:val="none"/>
        </w:rPr>
        <w:t>CUM ȘI UNDE SE DEPUNE DOSARUL</w:t>
      </w:r>
    </w:p>
    <w:bookmarkEnd w:id="5"/>
    <w:p w14:paraId="6AEB7963" w14:textId="7084FCBF" w:rsidR="00A4643B" w:rsidRPr="00BC20FE"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Calibri" w:hAnsiTheme="minorHAnsi" w:cs="Times New Roman"/>
          <w:kern w:val="0"/>
          <w:lang w:val="ro-RO"/>
          <w14:ligatures w14:val="none"/>
        </w:rPr>
        <w:t xml:space="preserve">Oferta tehnică </w:t>
      </w:r>
      <w:proofErr w:type="spellStart"/>
      <w:r w:rsidRPr="00BC20FE">
        <w:rPr>
          <w:rFonts w:asciiTheme="minorHAnsi" w:eastAsia="Calibri" w:hAnsiTheme="minorHAnsi" w:cs="Times New Roman"/>
          <w:kern w:val="0"/>
          <w:lang w:val="ro-RO"/>
          <w14:ligatures w14:val="none"/>
        </w:rPr>
        <w:t>şi</w:t>
      </w:r>
      <w:proofErr w:type="spellEnd"/>
      <w:r w:rsidRPr="00BC20FE">
        <w:rPr>
          <w:rFonts w:asciiTheme="minorHAnsi" w:eastAsia="Calibri" w:hAnsiTheme="minorHAnsi" w:cs="Times New Roman"/>
          <w:kern w:val="0"/>
          <w:lang w:val="ro-RO"/>
          <w14:ligatures w14:val="none"/>
        </w:rPr>
        <w:t xml:space="preserve"> oferta financiară vor fi transmise în două e-mail-uri diferite, cu mențiunile aferente.</w:t>
      </w:r>
    </w:p>
    <w:p w14:paraId="669CC0DD" w14:textId="77777777" w:rsidR="00A4643B" w:rsidRPr="00BC20FE"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BC20FE">
        <w:rPr>
          <w:rFonts w:asciiTheme="minorHAnsi" w:eastAsia="Calibri" w:hAnsiTheme="minorHAnsi" w:cs="Times New Roman"/>
          <w:kern w:val="0"/>
          <w:lang w:val="ro-RO"/>
          <w14:ligatures w14:val="none"/>
        </w:rPr>
        <w:t xml:space="preserve">La expedierea ofertelor, vă rugăm să vă asigurați că următoarele informații sunt incluse în subiectul e- </w:t>
      </w:r>
      <w:proofErr w:type="spellStart"/>
      <w:r w:rsidRPr="00BC20FE">
        <w:rPr>
          <w:rFonts w:asciiTheme="minorHAnsi" w:eastAsia="Calibri" w:hAnsiTheme="minorHAnsi" w:cs="Times New Roman"/>
          <w:kern w:val="0"/>
          <w:lang w:val="ro-RO"/>
          <w14:ligatures w14:val="none"/>
        </w:rPr>
        <w:t>mailului</w:t>
      </w:r>
      <w:proofErr w:type="spellEnd"/>
      <w:r w:rsidRPr="00BC20FE">
        <w:rPr>
          <w:rFonts w:asciiTheme="minorHAnsi" w:eastAsia="Calibri" w:hAnsiTheme="minorHAnsi" w:cs="Times New Roman"/>
          <w:kern w:val="0"/>
          <w:lang w:val="ro-RO"/>
          <w14:ligatures w14:val="none"/>
        </w:rPr>
        <w:t>:</w:t>
      </w:r>
    </w:p>
    <w:p w14:paraId="708A77B3" w14:textId="77777777" w:rsidR="00F311E6" w:rsidRPr="00BC20FE" w:rsidRDefault="00A4643B" w:rsidP="003157F9">
      <w:pPr>
        <w:widowControl w:val="0"/>
        <w:numPr>
          <w:ilvl w:val="0"/>
          <w:numId w:val="7"/>
        </w:numPr>
        <w:spacing w:after="0" w:line="240" w:lineRule="auto"/>
        <w:ind w:left="284"/>
        <w:contextualSpacing/>
        <w:rPr>
          <w:rFonts w:asciiTheme="minorHAnsi" w:eastAsia="Times New Roman" w:hAnsiTheme="minorHAnsi" w:cs="Times New Roman"/>
          <w:kern w:val="0"/>
          <w:lang w:val="ro-RO"/>
          <w14:ligatures w14:val="none"/>
        </w:rPr>
      </w:pPr>
      <w:r w:rsidRPr="00BC20FE">
        <w:rPr>
          <w:rFonts w:asciiTheme="minorHAnsi" w:eastAsia="Calibri" w:hAnsiTheme="minorHAnsi" w:cs="Times New Roman"/>
          <w:kern w:val="0"/>
          <w:lang w:val="ro-RO"/>
          <w14:ligatures w14:val="none"/>
        </w:rPr>
        <w:t xml:space="preserve">pentru ofertă tehnică -Subiect: </w:t>
      </w:r>
    </w:p>
    <w:p w14:paraId="3371F9F8" w14:textId="29A378A2" w:rsidR="00244877" w:rsidRPr="00BC20FE" w:rsidRDefault="00A4643B" w:rsidP="00F311E6">
      <w:pPr>
        <w:widowControl w:val="0"/>
        <w:spacing w:after="0" w:line="240" w:lineRule="auto"/>
        <w:ind w:left="284"/>
        <w:contextualSpacing/>
        <w:rPr>
          <w:rFonts w:asciiTheme="minorHAnsi" w:eastAsia="Times New Roman" w:hAnsiTheme="minorHAnsi" w:cs="Times New Roman"/>
          <w:kern w:val="0"/>
          <w:lang w:val="ro-RO"/>
          <w14:ligatures w14:val="none"/>
        </w:rPr>
      </w:pPr>
      <w:r w:rsidRPr="00BC20FE">
        <w:rPr>
          <w:rFonts w:asciiTheme="minorHAnsi" w:eastAsia="Calibri" w:hAnsiTheme="minorHAnsi" w:cs="Times New Roman"/>
          <w:b/>
          <w:bCs/>
          <w:kern w:val="0"/>
          <w:lang w:val="ro-RO"/>
          <w14:ligatures w14:val="none"/>
        </w:rPr>
        <w:t>Oferta</w:t>
      </w:r>
      <w:r w:rsidR="004F7FF1" w:rsidRPr="00BC20FE">
        <w:rPr>
          <w:rFonts w:asciiTheme="minorHAnsi" w:eastAsia="Calibri" w:hAnsiTheme="minorHAnsi" w:cs="Times New Roman"/>
          <w:b/>
          <w:bCs/>
          <w:kern w:val="0"/>
          <w:lang w:val="ro-RO"/>
          <w14:ligatures w14:val="none"/>
        </w:rPr>
        <w:t xml:space="preserve"> </w:t>
      </w:r>
      <w:r w:rsidRPr="00BC20FE">
        <w:rPr>
          <w:rFonts w:asciiTheme="minorHAnsi" w:eastAsia="Calibri" w:hAnsiTheme="minorHAnsi" w:cs="Times New Roman"/>
          <w:b/>
          <w:bCs/>
          <w:kern w:val="0"/>
          <w:lang w:val="ro-RO"/>
          <w14:ligatures w14:val="none"/>
        </w:rPr>
        <w:t>tehnica</w:t>
      </w:r>
      <w:r w:rsidR="0025594C" w:rsidRPr="00BC20FE">
        <w:rPr>
          <w:rFonts w:asciiTheme="minorHAnsi" w:eastAsia="Calibri" w:hAnsiTheme="minorHAnsi" w:cs="Times New Roman"/>
          <w:b/>
          <w:bCs/>
          <w:kern w:val="0"/>
          <w:lang w:val="ro-RO"/>
          <w14:ligatures w14:val="none"/>
        </w:rPr>
        <w:t>_202</w:t>
      </w:r>
      <w:r w:rsidR="00CA3F58" w:rsidRPr="00BC20FE">
        <w:rPr>
          <w:rFonts w:asciiTheme="minorHAnsi" w:eastAsia="Calibri" w:hAnsiTheme="minorHAnsi" w:cs="Times New Roman"/>
          <w:b/>
          <w:bCs/>
          <w:kern w:val="0"/>
          <w:lang w:val="ro-RO"/>
          <w14:ligatures w14:val="none"/>
        </w:rPr>
        <w:t>6</w:t>
      </w:r>
      <w:r w:rsidR="0025594C" w:rsidRPr="00BC20FE">
        <w:rPr>
          <w:rFonts w:asciiTheme="minorHAnsi" w:eastAsia="Calibri" w:hAnsiTheme="minorHAnsi" w:cs="Times New Roman"/>
          <w:b/>
          <w:bCs/>
          <w:kern w:val="0"/>
          <w:lang w:val="ro-RO"/>
          <w14:ligatures w14:val="none"/>
        </w:rPr>
        <w:t>_EU_FSM_OSPV_</w:t>
      </w:r>
      <w:r w:rsidR="00AA33DA" w:rsidRPr="00BC20FE">
        <w:rPr>
          <w:rFonts w:asciiTheme="minorHAnsi" w:eastAsia="Calibri" w:hAnsiTheme="minorHAnsi" w:cs="Times New Roman"/>
          <w:b/>
          <w:bCs/>
          <w:kern w:val="0"/>
          <w:lang w:val="ro-RO"/>
          <w14:ligatures w14:val="none"/>
        </w:rPr>
        <w:t>LCC_</w:t>
      </w:r>
      <w:r w:rsidR="0025594C" w:rsidRPr="00BC20FE">
        <w:rPr>
          <w:rFonts w:asciiTheme="minorHAnsi" w:eastAsia="Calibri" w:hAnsiTheme="minorHAnsi" w:cs="Times New Roman"/>
          <w:b/>
          <w:bCs/>
          <w:kern w:val="0"/>
          <w:lang w:val="ro-RO"/>
          <w14:ligatures w14:val="none"/>
        </w:rPr>
        <w:t>00</w:t>
      </w:r>
      <w:r w:rsidR="00B74AB1" w:rsidRPr="00BC20FE">
        <w:rPr>
          <w:rFonts w:asciiTheme="minorHAnsi" w:eastAsia="Calibri" w:hAnsiTheme="minorHAnsi" w:cs="Times New Roman"/>
          <w:b/>
          <w:bCs/>
          <w:kern w:val="0"/>
          <w:lang w:val="ro-RO"/>
          <w14:ligatures w14:val="none"/>
        </w:rPr>
        <w:t>3</w:t>
      </w:r>
      <w:r w:rsidRPr="00BC20FE">
        <w:rPr>
          <w:rFonts w:asciiTheme="minorHAnsi" w:eastAsia="Calibri" w:hAnsiTheme="minorHAnsi" w:cs="Times New Roman"/>
          <w:b/>
          <w:bCs/>
          <w:kern w:val="0"/>
          <w:lang w:val="ro-RO"/>
          <w14:ligatures w14:val="none"/>
        </w:rPr>
        <w:t>_</w:t>
      </w:r>
      <w:r w:rsidRPr="00BC20FE">
        <w:rPr>
          <w:rFonts w:asciiTheme="minorHAnsi" w:eastAsia="Times New Roman" w:hAnsiTheme="minorHAnsi" w:cs="Times New Roman"/>
          <w:b/>
          <w:bCs/>
          <w:color w:val="000000"/>
          <w:kern w:val="0"/>
          <w:lang w:val="ro"/>
          <w14:ligatures w14:val="none"/>
        </w:rPr>
        <w:t>Nume ofertant</w:t>
      </w:r>
    </w:p>
    <w:p w14:paraId="41B0FC56" w14:textId="77777777" w:rsidR="00F311E6" w:rsidRPr="00BC20FE" w:rsidRDefault="00A4643B" w:rsidP="003157F9">
      <w:pPr>
        <w:widowControl w:val="0"/>
        <w:numPr>
          <w:ilvl w:val="0"/>
          <w:numId w:val="7"/>
        </w:numPr>
        <w:spacing w:after="0" w:line="240" w:lineRule="auto"/>
        <w:ind w:left="284"/>
        <w:contextualSpacing/>
        <w:rPr>
          <w:rFonts w:asciiTheme="minorHAnsi" w:eastAsia="Times New Roman" w:hAnsiTheme="minorHAnsi" w:cs="Times New Roman"/>
          <w:kern w:val="0"/>
          <w:lang w:val="ro-RO"/>
          <w14:ligatures w14:val="none"/>
        </w:rPr>
      </w:pPr>
      <w:r w:rsidRPr="00BC20FE">
        <w:rPr>
          <w:rFonts w:asciiTheme="minorHAnsi" w:eastAsia="Calibri" w:hAnsiTheme="minorHAnsi" w:cs="Times New Roman"/>
          <w:kern w:val="0"/>
          <w:lang w:val="ro-RO"/>
          <w14:ligatures w14:val="none"/>
        </w:rPr>
        <w:t xml:space="preserve">pentru ofertă financiară - Subiect: </w:t>
      </w:r>
    </w:p>
    <w:p w14:paraId="5A33609A" w14:textId="607830F3" w:rsidR="00A4643B" w:rsidRPr="00BC20FE" w:rsidRDefault="00A4643B" w:rsidP="00F311E6">
      <w:pPr>
        <w:widowControl w:val="0"/>
        <w:spacing w:after="0" w:line="240" w:lineRule="auto"/>
        <w:ind w:left="284"/>
        <w:contextualSpacing/>
        <w:rPr>
          <w:rFonts w:asciiTheme="minorHAnsi" w:eastAsia="Times New Roman" w:hAnsiTheme="minorHAnsi" w:cs="Times New Roman"/>
          <w:kern w:val="0"/>
          <w:lang w:val="ro-RO"/>
          <w14:ligatures w14:val="none"/>
        </w:rPr>
      </w:pPr>
      <w:r w:rsidRPr="00BC20FE">
        <w:rPr>
          <w:rFonts w:asciiTheme="minorHAnsi" w:eastAsia="Calibri" w:hAnsiTheme="minorHAnsi" w:cs="Times New Roman"/>
          <w:b/>
          <w:bCs/>
          <w:kern w:val="0"/>
          <w:lang w:val="ro-RO"/>
          <w14:ligatures w14:val="none"/>
        </w:rPr>
        <w:t>Oferta</w:t>
      </w:r>
      <w:r w:rsidR="00F311E6" w:rsidRPr="00BC20FE">
        <w:rPr>
          <w:rFonts w:asciiTheme="minorHAnsi" w:eastAsia="Calibri" w:hAnsiTheme="minorHAnsi" w:cs="Times New Roman"/>
          <w:b/>
          <w:bCs/>
          <w:kern w:val="0"/>
          <w:lang w:val="ro-RO"/>
          <w14:ligatures w14:val="none"/>
        </w:rPr>
        <w:t xml:space="preserve"> </w:t>
      </w:r>
      <w:r w:rsidRPr="00BC20FE">
        <w:rPr>
          <w:rFonts w:asciiTheme="minorHAnsi" w:eastAsia="Calibri" w:hAnsiTheme="minorHAnsi" w:cs="Times New Roman"/>
          <w:b/>
          <w:bCs/>
          <w:kern w:val="0"/>
          <w:lang w:val="ro-RO"/>
          <w14:ligatures w14:val="none"/>
        </w:rPr>
        <w:t>financiara</w:t>
      </w:r>
      <w:r w:rsidR="004F7FF1" w:rsidRPr="00BC20FE">
        <w:rPr>
          <w:rFonts w:asciiTheme="minorHAnsi" w:eastAsia="Calibri" w:hAnsiTheme="minorHAnsi" w:cs="Times New Roman"/>
          <w:b/>
          <w:bCs/>
          <w:kern w:val="0"/>
          <w:lang w:val="ro-RO"/>
          <w14:ligatures w14:val="none"/>
        </w:rPr>
        <w:t>_202</w:t>
      </w:r>
      <w:r w:rsidR="00CA3F58" w:rsidRPr="00BC20FE">
        <w:rPr>
          <w:rFonts w:asciiTheme="minorHAnsi" w:eastAsia="Calibri" w:hAnsiTheme="minorHAnsi" w:cs="Times New Roman"/>
          <w:b/>
          <w:bCs/>
          <w:kern w:val="0"/>
          <w:lang w:val="ro-RO"/>
          <w14:ligatures w14:val="none"/>
        </w:rPr>
        <w:t>6</w:t>
      </w:r>
      <w:r w:rsidR="004F7FF1" w:rsidRPr="00BC20FE">
        <w:rPr>
          <w:rFonts w:asciiTheme="minorHAnsi" w:eastAsia="Calibri" w:hAnsiTheme="minorHAnsi" w:cs="Times New Roman"/>
          <w:b/>
          <w:bCs/>
          <w:kern w:val="0"/>
          <w:lang w:val="ro-RO"/>
          <w14:ligatures w14:val="none"/>
        </w:rPr>
        <w:t>_EU_FSM_OSPV_</w:t>
      </w:r>
      <w:r w:rsidR="00AA33DA" w:rsidRPr="00BC20FE">
        <w:rPr>
          <w:rFonts w:asciiTheme="minorHAnsi" w:eastAsia="Calibri" w:hAnsiTheme="minorHAnsi" w:cs="Times New Roman"/>
          <w:b/>
          <w:bCs/>
          <w:kern w:val="0"/>
          <w:lang w:val="ro-RO"/>
          <w14:ligatures w14:val="none"/>
        </w:rPr>
        <w:t>LCC_</w:t>
      </w:r>
      <w:r w:rsidR="004F7FF1" w:rsidRPr="00BC20FE">
        <w:rPr>
          <w:rFonts w:asciiTheme="minorHAnsi" w:eastAsia="Calibri" w:hAnsiTheme="minorHAnsi" w:cs="Times New Roman"/>
          <w:b/>
          <w:bCs/>
          <w:kern w:val="0"/>
          <w:lang w:val="ro-RO"/>
          <w14:ligatures w14:val="none"/>
        </w:rPr>
        <w:t>00</w:t>
      </w:r>
      <w:r w:rsidR="00B74AB1" w:rsidRPr="00BC20FE">
        <w:rPr>
          <w:rFonts w:asciiTheme="minorHAnsi" w:eastAsia="Calibri" w:hAnsiTheme="minorHAnsi" w:cs="Times New Roman"/>
          <w:b/>
          <w:bCs/>
          <w:kern w:val="0"/>
          <w:lang w:val="ro-RO"/>
          <w14:ligatures w14:val="none"/>
        </w:rPr>
        <w:t>3</w:t>
      </w:r>
      <w:r w:rsidRPr="00BC20FE">
        <w:rPr>
          <w:rFonts w:asciiTheme="minorHAnsi" w:eastAsia="Calibri" w:hAnsiTheme="minorHAnsi" w:cs="Times New Roman"/>
          <w:b/>
          <w:bCs/>
          <w:kern w:val="0"/>
          <w:lang w:val="ro-RO"/>
          <w14:ligatures w14:val="none"/>
        </w:rPr>
        <w:t>_</w:t>
      </w:r>
      <w:r w:rsidRPr="00BC20FE">
        <w:rPr>
          <w:rFonts w:asciiTheme="minorHAnsi" w:eastAsia="Times New Roman" w:hAnsiTheme="minorHAnsi" w:cs="Times New Roman"/>
          <w:b/>
          <w:bCs/>
          <w:color w:val="000000"/>
          <w:kern w:val="0"/>
          <w:lang w:val="ro"/>
          <w14:ligatures w14:val="none"/>
        </w:rPr>
        <w:t>Nume ofertant</w:t>
      </w:r>
    </w:p>
    <w:p w14:paraId="000DEC82" w14:textId="77777777" w:rsidR="00A4643B" w:rsidRPr="00BC20FE" w:rsidRDefault="00A4643B" w:rsidP="00A4643B">
      <w:pPr>
        <w:widowControl w:val="0"/>
        <w:spacing w:after="0" w:line="240" w:lineRule="auto"/>
        <w:jc w:val="both"/>
        <w:rPr>
          <w:rFonts w:asciiTheme="minorHAnsi" w:eastAsia="Calibri" w:hAnsiTheme="minorHAnsi" w:cs="Times New Roman"/>
          <w:b/>
          <w:bCs/>
          <w:kern w:val="0"/>
          <w:lang w:val="ro-RO"/>
          <w14:ligatures w14:val="none"/>
        </w:rPr>
      </w:pPr>
    </w:p>
    <w:p w14:paraId="3136F4AB" w14:textId="77777777" w:rsidR="00A4643B" w:rsidRPr="00BC20FE" w:rsidRDefault="00A4643B" w:rsidP="00A4643B">
      <w:pPr>
        <w:widowControl w:val="0"/>
        <w:spacing w:after="0" w:line="240" w:lineRule="auto"/>
        <w:jc w:val="both"/>
        <w:rPr>
          <w:rFonts w:asciiTheme="minorHAnsi" w:eastAsia="Calibri" w:hAnsiTheme="minorHAnsi" w:cs="Times New Roman"/>
          <w:b/>
          <w:bCs/>
          <w:kern w:val="0"/>
          <w:lang w:val="ro-RO"/>
          <w14:ligatures w14:val="none"/>
        </w:rPr>
      </w:pPr>
      <w:r w:rsidRPr="00BC20FE">
        <w:rPr>
          <w:rFonts w:asciiTheme="minorHAnsi" w:eastAsia="Calibri" w:hAnsiTheme="minorHAnsi" w:cs="Times New Roman"/>
          <w:b/>
          <w:bCs/>
          <w:kern w:val="0"/>
          <w:lang w:val="ro-RO"/>
          <w14:ligatures w14:val="none"/>
        </w:rPr>
        <w:t xml:space="preserve">Ofertele vor fi expediate la următoarea adresă electronică: </w:t>
      </w:r>
      <w:hyperlink r:id="rId12" w:history="1">
        <w:r w:rsidRPr="00BC20FE">
          <w:rPr>
            <w:rFonts w:asciiTheme="minorHAnsi" w:eastAsia="Calibri" w:hAnsiTheme="minorHAnsi" w:cs="Times New Roman"/>
            <w:b/>
            <w:bCs/>
            <w:color w:val="0563C1"/>
            <w:kern w:val="0"/>
            <w:u w:val="single"/>
            <w:lang w:val="ro-RO"/>
            <w14:ligatures w14:val="none"/>
          </w:rPr>
          <w:t>moldova@khs.org</w:t>
        </w:r>
      </w:hyperlink>
      <w:r w:rsidRPr="00BC20FE">
        <w:rPr>
          <w:rFonts w:asciiTheme="minorHAnsi" w:eastAsia="Calibri" w:hAnsiTheme="minorHAnsi" w:cs="Times New Roman"/>
          <w:b/>
          <w:bCs/>
          <w:kern w:val="0"/>
          <w:lang w:val="ro-RO"/>
          <w14:ligatures w14:val="none"/>
        </w:rPr>
        <w:t xml:space="preserve"> </w:t>
      </w:r>
    </w:p>
    <w:p w14:paraId="24551BDE" w14:textId="77777777" w:rsidR="00A4643B" w:rsidRPr="00BC20FE" w:rsidRDefault="00A4643B" w:rsidP="00A4643B">
      <w:pPr>
        <w:widowControl w:val="0"/>
        <w:spacing w:after="0" w:line="240" w:lineRule="auto"/>
        <w:jc w:val="both"/>
        <w:rPr>
          <w:rFonts w:asciiTheme="minorHAnsi" w:eastAsia="Calibri" w:hAnsiTheme="minorHAnsi" w:cs="Times New Roman"/>
          <w:b/>
          <w:bCs/>
          <w:kern w:val="0"/>
          <w:lang w:val="ro-RO"/>
          <w14:ligatures w14:val="none"/>
        </w:rPr>
      </w:pPr>
    </w:p>
    <w:p w14:paraId="4EA9448C" w14:textId="5E137585" w:rsidR="00A4643B" w:rsidRPr="00BC20FE" w:rsidRDefault="00A4643B" w:rsidP="00A4643B">
      <w:pPr>
        <w:widowControl w:val="0"/>
        <w:spacing w:after="0" w:line="240" w:lineRule="auto"/>
        <w:jc w:val="both"/>
        <w:rPr>
          <w:rFonts w:asciiTheme="minorHAnsi" w:eastAsia="Calibri" w:hAnsiTheme="minorHAnsi" w:cs="Times New Roman"/>
          <w:b/>
          <w:bCs/>
          <w:kern w:val="0"/>
          <w:lang w:val="ro-RO"/>
          <w14:ligatures w14:val="none"/>
        </w:rPr>
      </w:pPr>
      <w:r w:rsidRPr="00BC20FE">
        <w:rPr>
          <w:rFonts w:asciiTheme="minorHAnsi" w:eastAsia="Calibri" w:hAnsiTheme="minorHAnsi" w:cs="Times New Roman"/>
          <w:b/>
          <w:bCs/>
          <w:kern w:val="0"/>
          <w:lang w:val="ro-RO"/>
          <w14:ligatures w14:val="none"/>
        </w:rPr>
        <w:t xml:space="preserve">Termen limită de depunere: </w:t>
      </w:r>
      <w:r w:rsidR="00BC20FE" w:rsidRPr="00BC20FE">
        <w:rPr>
          <w:rFonts w:asciiTheme="minorHAnsi" w:eastAsia="Calibri" w:hAnsiTheme="minorHAnsi" w:cs="Times New Roman"/>
          <w:b/>
          <w:bCs/>
          <w:kern w:val="0"/>
          <w:lang w:val="ro-RO"/>
          <w14:ligatures w14:val="none"/>
        </w:rPr>
        <w:t>19</w:t>
      </w:r>
      <w:r w:rsidR="00B74AB1" w:rsidRPr="00BC20FE">
        <w:rPr>
          <w:rFonts w:asciiTheme="minorHAnsi" w:eastAsia="Calibri" w:hAnsiTheme="minorHAnsi" w:cs="Times New Roman"/>
          <w:b/>
          <w:bCs/>
          <w:color w:val="000000"/>
          <w:kern w:val="0"/>
          <w:lang w:val="ro-RO"/>
          <w14:ligatures w14:val="none"/>
        </w:rPr>
        <w:t xml:space="preserve"> August, 2026; ora 23:59:59</w:t>
      </w:r>
      <w:r w:rsidR="001B3C6B" w:rsidRPr="00BC20FE">
        <w:rPr>
          <w:rFonts w:asciiTheme="minorHAnsi" w:eastAsia="Calibri" w:hAnsiTheme="minorHAnsi" w:cs="Times New Roman"/>
          <w:b/>
          <w:bCs/>
          <w:color w:val="000000"/>
          <w:kern w:val="0"/>
          <w:lang w:val="ro-RO"/>
          <w14:ligatures w14:val="none"/>
        </w:rPr>
        <w:t>.</w:t>
      </w:r>
    </w:p>
    <w:p w14:paraId="4EB783E7" w14:textId="2804D99B" w:rsidR="00A4643B" w:rsidRPr="008C2473" w:rsidRDefault="00A4643B" w:rsidP="00A4643B">
      <w:pPr>
        <w:widowControl w:val="0"/>
        <w:spacing w:after="0" w:line="240" w:lineRule="auto"/>
        <w:jc w:val="both"/>
        <w:rPr>
          <w:rFonts w:asciiTheme="minorHAnsi" w:eastAsia="Calibri" w:hAnsiTheme="minorHAnsi" w:cs="Times New Roman"/>
          <w:b/>
          <w:bCs/>
          <w:kern w:val="0"/>
          <w:lang w:val="ro-RO"/>
          <w14:ligatures w14:val="none"/>
        </w:rPr>
      </w:pPr>
      <w:r w:rsidRPr="00BC20FE">
        <w:rPr>
          <w:rFonts w:asciiTheme="minorHAnsi" w:eastAsia="Calibri" w:hAnsiTheme="minorHAnsi" w:cs="Times New Roman"/>
          <w:b/>
          <w:bCs/>
          <w:kern w:val="0"/>
          <w:lang w:val="ro-RO"/>
          <w14:ligatures w14:val="none"/>
        </w:rPr>
        <w:t xml:space="preserve">Keystone Moldova </w:t>
      </w:r>
      <w:r w:rsidRPr="00BC20FE">
        <w:rPr>
          <w:rFonts w:asciiTheme="minorHAnsi" w:eastAsia="Calibri" w:hAnsiTheme="minorHAnsi" w:cs="Times New Roman"/>
          <w:b/>
          <w:bCs/>
          <w:color w:val="FF0000"/>
          <w:kern w:val="0"/>
          <w:lang w:val="ro-RO"/>
          <w14:ligatures w14:val="none"/>
        </w:rPr>
        <w:t xml:space="preserve">NU </w:t>
      </w:r>
      <w:r w:rsidRPr="00BC20FE">
        <w:rPr>
          <w:rFonts w:asciiTheme="minorHAnsi" w:eastAsia="Calibri" w:hAnsiTheme="minorHAnsi" w:cs="Times New Roman"/>
          <w:b/>
          <w:bCs/>
          <w:kern w:val="0"/>
          <w:lang w:val="ro-RO"/>
          <w14:ligatures w14:val="none"/>
        </w:rPr>
        <w:t>va lua în considerare dosarele depuse după</w:t>
      </w:r>
      <w:r w:rsidRPr="008C2473">
        <w:rPr>
          <w:rFonts w:asciiTheme="minorHAnsi" w:eastAsia="Calibri" w:hAnsiTheme="minorHAnsi" w:cs="Times New Roman"/>
          <w:b/>
          <w:bCs/>
          <w:kern w:val="0"/>
          <w:lang w:val="ro-RO"/>
          <w14:ligatures w14:val="none"/>
        </w:rPr>
        <w:t xml:space="preserve"> termenul limită</w:t>
      </w:r>
      <w:r w:rsidR="00675280" w:rsidRPr="008C2473">
        <w:rPr>
          <w:rFonts w:asciiTheme="minorHAnsi" w:eastAsia="Calibri" w:hAnsiTheme="minorHAnsi" w:cs="Times New Roman"/>
          <w:b/>
          <w:bCs/>
          <w:kern w:val="0"/>
          <w:lang w:val="ro-RO"/>
          <w14:ligatures w14:val="none"/>
        </w:rPr>
        <w:t xml:space="preserve"> și dosarele </w:t>
      </w:r>
      <w:r w:rsidR="00C822FD" w:rsidRPr="008C2473">
        <w:rPr>
          <w:rFonts w:asciiTheme="minorHAnsi" w:eastAsia="Calibri" w:hAnsiTheme="minorHAnsi" w:cs="Times New Roman"/>
          <w:b/>
          <w:bCs/>
          <w:kern w:val="0"/>
          <w:lang w:val="ro-RO"/>
          <w14:ligatures w14:val="none"/>
        </w:rPr>
        <w:t>care vor include un singur consultant.</w:t>
      </w:r>
    </w:p>
    <w:p w14:paraId="714C14F9" w14:textId="77777777"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p>
    <w:p w14:paraId="0ECD8F6B" w14:textId="77777777" w:rsidR="00A4643B" w:rsidRPr="008C2473" w:rsidRDefault="00A4643B" w:rsidP="00A4643B">
      <w:pPr>
        <w:widowControl w:val="0"/>
        <w:tabs>
          <w:tab w:val="center" w:pos="567"/>
          <w:tab w:val="center" w:pos="4153"/>
          <w:tab w:val="right" w:pos="8306"/>
        </w:tabs>
        <w:spacing w:after="0" w:line="240" w:lineRule="auto"/>
        <w:rPr>
          <w:rFonts w:asciiTheme="minorHAnsi" w:eastAsia="Calibri" w:hAnsiTheme="minorHAnsi" w:cs="Times New Roman"/>
          <w:color w:val="000000"/>
          <w:kern w:val="0"/>
          <w:lang w:val="ro-RO"/>
          <w14:ligatures w14:val="none"/>
        </w:rPr>
      </w:pPr>
      <w:r w:rsidRPr="008C2473">
        <w:rPr>
          <w:rFonts w:asciiTheme="minorHAnsi" w:eastAsia="Calibri" w:hAnsiTheme="minorHAnsi" w:cs="Times New Roman"/>
          <w:b/>
          <w:bCs/>
          <w:color w:val="000000"/>
          <w:kern w:val="0"/>
          <w:lang w:val="ro-RO"/>
          <w14:ligatures w14:val="none"/>
        </w:rPr>
        <w:t>Dosarul va include</w:t>
      </w:r>
      <w:r w:rsidRPr="008C2473">
        <w:rPr>
          <w:rFonts w:asciiTheme="minorHAnsi" w:eastAsia="Calibri" w:hAnsiTheme="minorHAnsi" w:cs="Times New Roman"/>
          <w:color w:val="000000"/>
          <w:kern w:val="0"/>
          <w:lang w:val="ro-RO"/>
          <w14:ligatures w14:val="none"/>
        </w:rPr>
        <w:t xml:space="preserve"> următoarele documente:</w:t>
      </w:r>
    </w:p>
    <w:p w14:paraId="7F03B231" w14:textId="77777777" w:rsidR="00A4643B" w:rsidRPr="008C2473" w:rsidRDefault="00A4643B" w:rsidP="00A4643B">
      <w:pPr>
        <w:widowControl w:val="0"/>
        <w:numPr>
          <w:ilvl w:val="0"/>
          <w:numId w:val="8"/>
        </w:numPr>
        <w:tabs>
          <w:tab w:val="center" w:pos="567"/>
          <w:tab w:val="center" w:pos="4153"/>
          <w:tab w:val="right" w:pos="8306"/>
        </w:tabs>
        <w:spacing w:after="0" w:line="240" w:lineRule="auto"/>
        <w:ind w:left="426" w:hanging="426"/>
        <w:jc w:val="both"/>
        <w:rPr>
          <w:rFonts w:asciiTheme="minorHAnsi" w:eastAsia="Calibri" w:hAnsiTheme="minorHAnsi" w:cs="Times New Roman"/>
          <w:color w:val="000000"/>
          <w:kern w:val="0"/>
          <w:lang w:val="ro-RO"/>
          <w14:ligatures w14:val="none"/>
        </w:rPr>
      </w:pPr>
      <w:r w:rsidRPr="008C2473">
        <w:rPr>
          <w:rFonts w:asciiTheme="minorHAnsi" w:eastAsia="Calibri" w:hAnsiTheme="minorHAnsi" w:cs="Times New Roman"/>
          <w:color w:val="000000"/>
          <w:kern w:val="0"/>
          <w:lang w:val="ro-RO"/>
          <w14:ligatures w14:val="none"/>
        </w:rPr>
        <w:t>Oferta tehnică (Formularul A), disponibil pentru descărcare ca fișier separat;</w:t>
      </w:r>
    </w:p>
    <w:p w14:paraId="4BD7F617" w14:textId="77777777" w:rsidR="00A4643B" w:rsidRPr="008C2473" w:rsidRDefault="00A4643B" w:rsidP="00A4643B">
      <w:pPr>
        <w:widowControl w:val="0"/>
        <w:numPr>
          <w:ilvl w:val="0"/>
          <w:numId w:val="8"/>
        </w:numPr>
        <w:tabs>
          <w:tab w:val="center" w:pos="567"/>
          <w:tab w:val="center" w:pos="4153"/>
          <w:tab w:val="right" w:pos="8306"/>
        </w:tabs>
        <w:spacing w:after="0" w:line="240" w:lineRule="auto"/>
        <w:ind w:left="426" w:hanging="426"/>
        <w:jc w:val="both"/>
        <w:rPr>
          <w:rFonts w:asciiTheme="minorHAnsi" w:eastAsia="Calibri" w:hAnsiTheme="minorHAnsi" w:cs="Times New Roman"/>
          <w:color w:val="000000"/>
          <w:kern w:val="0"/>
          <w:lang w:val="ro-RO"/>
          <w14:ligatures w14:val="none"/>
        </w:rPr>
      </w:pPr>
      <w:r w:rsidRPr="008C2473">
        <w:rPr>
          <w:rFonts w:asciiTheme="minorHAnsi" w:eastAsia="Calibri" w:hAnsiTheme="minorHAnsi" w:cs="Times New Roman"/>
          <w:kern w:val="0"/>
          <w:lang w:val="ro-RO"/>
          <w14:ligatures w14:val="none"/>
        </w:rPr>
        <w:t xml:space="preserve">Oferta financiară </w:t>
      </w:r>
      <w:bookmarkStart w:id="6" w:name="_Hlk195259165"/>
      <w:r w:rsidRPr="008C2473">
        <w:rPr>
          <w:rFonts w:asciiTheme="minorHAnsi" w:eastAsia="Calibri" w:hAnsiTheme="minorHAnsi" w:cs="Times New Roman"/>
          <w:kern w:val="0"/>
          <w:lang w:val="ro-RO"/>
          <w14:ligatures w14:val="none"/>
        </w:rPr>
        <w:t>(Formularul B) în MDL, disponibil pentru descărcare ca fișier separat</w:t>
      </w:r>
      <w:bookmarkEnd w:id="6"/>
      <w:r w:rsidRPr="008C2473">
        <w:rPr>
          <w:rFonts w:asciiTheme="minorHAnsi" w:eastAsia="Calibri" w:hAnsiTheme="minorHAnsi" w:cs="Times New Roman"/>
          <w:kern w:val="0"/>
          <w:lang w:val="ro-RO"/>
          <w14:ligatures w14:val="none"/>
        </w:rPr>
        <w:t xml:space="preserve">; </w:t>
      </w:r>
    </w:p>
    <w:p w14:paraId="3708A699" w14:textId="103F4336" w:rsidR="00A4643B" w:rsidRPr="008C2473" w:rsidRDefault="00A4643B" w:rsidP="00A4643B">
      <w:pPr>
        <w:widowControl w:val="0"/>
        <w:numPr>
          <w:ilvl w:val="0"/>
          <w:numId w:val="8"/>
        </w:numPr>
        <w:tabs>
          <w:tab w:val="center" w:pos="567"/>
          <w:tab w:val="center" w:pos="4153"/>
          <w:tab w:val="right" w:pos="8306"/>
        </w:tabs>
        <w:spacing w:after="0" w:line="240" w:lineRule="auto"/>
        <w:ind w:left="426" w:hanging="426"/>
        <w:jc w:val="both"/>
        <w:rPr>
          <w:rFonts w:asciiTheme="minorHAnsi" w:eastAsia="Calibri" w:hAnsiTheme="minorHAnsi" w:cs="Times New Roman"/>
          <w:color w:val="000000"/>
          <w:kern w:val="0"/>
          <w:lang w:val="ro-RO"/>
          <w14:ligatures w14:val="none"/>
        </w:rPr>
      </w:pPr>
      <w:r w:rsidRPr="008C2473">
        <w:rPr>
          <w:rFonts w:asciiTheme="minorHAnsi" w:eastAsia="Calibri" w:hAnsiTheme="minorHAnsi" w:cs="Times New Roman"/>
          <w:kern w:val="0"/>
          <w:lang w:val="ro-RO"/>
          <w14:ligatures w14:val="none"/>
        </w:rPr>
        <w:t>Declarația pe propria răspundere cu privire la statutul ofertantului (conform Formularului C).</w:t>
      </w:r>
      <w:r w:rsidR="001B2A78">
        <w:rPr>
          <w:rFonts w:asciiTheme="minorHAnsi" w:eastAsia="Calibri" w:hAnsiTheme="minorHAnsi" w:cs="Times New Roman"/>
          <w:kern w:val="0"/>
          <w:lang w:val="ro-RO"/>
          <w14:ligatures w14:val="none"/>
        </w:rPr>
        <w:t xml:space="preserve"> Declarația se completează și semnează individual de către fiecare membru al echipei.</w:t>
      </w:r>
    </w:p>
    <w:p w14:paraId="39633D61" w14:textId="77777777" w:rsidR="00A4643B" w:rsidRPr="008C2473" w:rsidRDefault="00A4643B" w:rsidP="00A4643B">
      <w:pPr>
        <w:widowControl w:val="0"/>
        <w:tabs>
          <w:tab w:val="center" w:pos="567"/>
          <w:tab w:val="center" w:pos="4153"/>
          <w:tab w:val="right" w:pos="8306"/>
        </w:tabs>
        <w:spacing w:after="0" w:line="240" w:lineRule="auto"/>
        <w:ind w:left="426"/>
        <w:jc w:val="both"/>
        <w:rPr>
          <w:rFonts w:asciiTheme="minorHAnsi" w:eastAsia="Calibri" w:hAnsiTheme="minorHAnsi" w:cs="Times New Roman"/>
          <w:color w:val="000000"/>
          <w:kern w:val="0"/>
          <w:lang w:val="ro-RO"/>
          <w14:ligatures w14:val="none"/>
        </w:rPr>
      </w:pPr>
    </w:p>
    <w:p w14:paraId="2F3694D8" w14:textId="77777777"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b/>
          <w:color w:val="000000"/>
          <w:kern w:val="0"/>
          <w:lang w:val="ro-RO"/>
          <w14:ligatures w14:val="none"/>
        </w:rPr>
        <w:t>Cerințe</w:t>
      </w:r>
    </w:p>
    <w:p w14:paraId="5BF8FDCE" w14:textId="77777777"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După expedierea dosarului, vă rugăm să vă asigurați că acesta a fost recepționat de Keystone Moldova sub forma unui e-mail de confirmare. Keystone Moldova este responsabilă numai pentru dosarele confirmate.</w:t>
      </w:r>
    </w:p>
    <w:p w14:paraId="03A999DA" w14:textId="77777777" w:rsidR="00F57900" w:rsidRPr="008C2473" w:rsidRDefault="00F57900" w:rsidP="00A4643B">
      <w:pPr>
        <w:widowControl w:val="0"/>
        <w:spacing w:after="0" w:line="240" w:lineRule="auto"/>
        <w:jc w:val="both"/>
        <w:rPr>
          <w:rFonts w:asciiTheme="minorHAnsi" w:eastAsia="Calibri" w:hAnsiTheme="minorHAnsi" w:cs="Times New Roman"/>
          <w:kern w:val="0"/>
          <w:lang w:val="ro-RO"/>
          <w14:ligatures w14:val="none"/>
        </w:rPr>
      </w:pPr>
    </w:p>
    <w:p w14:paraId="3B46733E" w14:textId="3C3E5836" w:rsidR="006739CE"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Un ofertant poate retrage, înlocui sau modifica oferta după ce a fost depusă în orice moment </w:t>
      </w:r>
    </w:p>
    <w:p w14:paraId="7A2DB1C8" w14:textId="16B08B59"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înainte de termenul limită pentru depunere, prin trimiterea unei notificări scrise către IP Keystone Moldova. Oferta înlocuită sau modificată trebuie depusă odată cu notificarea. </w:t>
      </w:r>
    </w:p>
    <w:p w14:paraId="460A3FB7" w14:textId="77777777" w:rsidR="00F311E6" w:rsidRDefault="00A4643B" w:rsidP="00F311E6">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Toate notificările trebuie trimise respectând procedura depunerii ofertelor, marcându-le clar prin adăugarea cuvintelor  „RETRAGERE” „SUBSTITUIRE” sau „MODIFICARE” la subiectul e-mailului.</w:t>
      </w:r>
    </w:p>
    <w:p w14:paraId="123B2547" w14:textId="77777777" w:rsidR="00A4643B" w:rsidRDefault="00A4643B" w:rsidP="00F311E6">
      <w:pPr>
        <w:widowControl w:val="0"/>
        <w:spacing w:after="0" w:line="240" w:lineRule="auto"/>
        <w:rPr>
          <w:rFonts w:asciiTheme="minorHAnsi" w:eastAsia="Calibri" w:hAnsiTheme="minorHAnsi" w:cs="Times New Roman"/>
          <w:b/>
          <w:bCs/>
          <w:kern w:val="0"/>
          <w:lang w:val="ro-RO"/>
          <w14:ligatures w14:val="none"/>
        </w:rPr>
      </w:pPr>
      <w:r w:rsidRPr="008C2473">
        <w:rPr>
          <w:rFonts w:asciiTheme="minorHAnsi" w:eastAsia="Calibri" w:hAnsiTheme="minorHAnsi" w:cs="Times New Roman"/>
          <w:b/>
          <w:bCs/>
          <w:kern w:val="0"/>
          <w:lang w:val="ro-RO"/>
          <w14:ligatures w14:val="none"/>
        </w:rPr>
        <w:t>Ofertele vor fi</w:t>
      </w:r>
      <w:r w:rsidR="00F311E6">
        <w:rPr>
          <w:rFonts w:asciiTheme="minorHAnsi" w:eastAsia="Calibri" w:hAnsiTheme="minorHAnsi" w:cs="Times New Roman"/>
          <w:b/>
          <w:bCs/>
          <w:kern w:val="0"/>
          <w:lang w:val="ro-RO"/>
          <w14:ligatures w14:val="none"/>
        </w:rPr>
        <w:t xml:space="preserve"> v</w:t>
      </w:r>
      <w:r w:rsidRPr="008C2473">
        <w:rPr>
          <w:rFonts w:asciiTheme="minorHAnsi" w:eastAsia="Calibri" w:hAnsiTheme="minorHAnsi" w:cs="Times New Roman"/>
          <w:b/>
          <w:bCs/>
          <w:kern w:val="0"/>
          <w:lang w:val="ro-RO"/>
          <w14:ligatures w14:val="none"/>
        </w:rPr>
        <w:t>alabile 30 zile din momentul depunerii.</w:t>
      </w:r>
    </w:p>
    <w:p w14:paraId="377C3F0F" w14:textId="77777777" w:rsidR="00F311E6" w:rsidRPr="00F311E6" w:rsidRDefault="00F311E6" w:rsidP="00F311E6">
      <w:pPr>
        <w:widowControl w:val="0"/>
        <w:spacing w:after="0" w:line="240" w:lineRule="auto"/>
        <w:rPr>
          <w:rFonts w:asciiTheme="minorHAnsi" w:eastAsia="Calibri" w:hAnsiTheme="minorHAnsi" w:cs="Times New Roman"/>
          <w:kern w:val="0"/>
          <w:lang w:val="ro-RO"/>
          <w14:ligatures w14:val="none"/>
        </w:rPr>
      </w:pPr>
    </w:p>
    <w:p w14:paraId="0211C773" w14:textId="77777777" w:rsidR="00A4643B" w:rsidRPr="008C2473" w:rsidRDefault="00A4643B" w:rsidP="00A4643B">
      <w:pPr>
        <w:widowControl w:val="0"/>
        <w:shd w:val="clear" w:color="auto" w:fill="008556"/>
        <w:spacing w:after="0" w:line="240" w:lineRule="auto"/>
        <w:jc w:val="both"/>
        <w:rPr>
          <w:rFonts w:asciiTheme="minorHAnsi" w:eastAsia="Calibri" w:hAnsiTheme="minorHAnsi" w:cs="Times New Roman"/>
          <w:b/>
          <w:color w:val="FFFFFF"/>
          <w:kern w:val="0"/>
          <w:lang w:val="ro-RO"/>
          <w14:ligatures w14:val="none"/>
        </w:rPr>
      </w:pPr>
      <w:r w:rsidRPr="008C2473">
        <w:rPr>
          <w:rFonts w:asciiTheme="minorHAnsi" w:eastAsia="Calibri" w:hAnsiTheme="minorHAnsi" w:cs="Times New Roman"/>
          <w:b/>
          <w:color w:val="FFFFFF"/>
          <w:kern w:val="0"/>
          <w:lang w:val="ro-RO"/>
          <w14:ligatures w14:val="none"/>
        </w:rPr>
        <w:t>OFERTA TEHNICĂ (OT)</w:t>
      </w:r>
    </w:p>
    <w:p w14:paraId="7F1D3228" w14:textId="77777777" w:rsidR="00A4643B" w:rsidRPr="00D7740B" w:rsidRDefault="00A4643B" w:rsidP="00A4643B">
      <w:pPr>
        <w:widowControl w:val="0"/>
        <w:tabs>
          <w:tab w:val="left" w:pos="501"/>
        </w:tabs>
        <w:autoSpaceDE w:val="0"/>
        <w:autoSpaceDN w:val="0"/>
        <w:spacing w:after="0" w:line="240" w:lineRule="auto"/>
        <w:ind w:right="156"/>
        <w:jc w:val="both"/>
        <w:rPr>
          <w:rFonts w:asciiTheme="minorHAnsi" w:eastAsia="Calibri" w:hAnsiTheme="minorHAnsi" w:cs="Times New Roman"/>
          <w:kern w:val="0"/>
          <w:lang w:val="ro-RO"/>
          <w14:ligatures w14:val="none"/>
        </w:rPr>
      </w:pPr>
      <w:r w:rsidRPr="00D7740B">
        <w:rPr>
          <w:rFonts w:asciiTheme="minorHAnsi" w:eastAsia="Calibri" w:hAnsiTheme="minorHAnsi" w:cs="Times New Roman"/>
          <w:kern w:val="0"/>
          <w:lang w:val="ro-RO"/>
          <w14:ligatures w14:val="none"/>
        </w:rPr>
        <w:t>Oferta tehnică (datată și semnată de ofertant) va fi prezentată în limba română, în baza</w:t>
      </w:r>
    </w:p>
    <w:p w14:paraId="1E1A2F42" w14:textId="77777777" w:rsidR="00A4643B" w:rsidRPr="00D7740B" w:rsidRDefault="00A4643B" w:rsidP="00A4643B">
      <w:pPr>
        <w:widowControl w:val="0"/>
        <w:tabs>
          <w:tab w:val="left" w:pos="501"/>
        </w:tabs>
        <w:autoSpaceDE w:val="0"/>
        <w:autoSpaceDN w:val="0"/>
        <w:spacing w:after="0" w:line="240" w:lineRule="auto"/>
        <w:ind w:right="156"/>
        <w:jc w:val="both"/>
        <w:rPr>
          <w:rFonts w:asciiTheme="minorHAnsi" w:eastAsia="Calibri" w:hAnsiTheme="minorHAnsi" w:cs="Times New Roman"/>
          <w:kern w:val="0"/>
          <w:lang w:val="ro-RO"/>
          <w14:ligatures w14:val="none"/>
        </w:rPr>
      </w:pPr>
      <w:r w:rsidRPr="00D7740B">
        <w:rPr>
          <w:rFonts w:asciiTheme="minorHAnsi" w:eastAsia="Calibri" w:hAnsiTheme="minorHAnsi" w:cs="Times New Roman"/>
          <w:b/>
          <w:bCs/>
          <w:kern w:val="0"/>
          <w:lang w:val="ro-RO"/>
          <w14:ligatures w14:val="none"/>
        </w:rPr>
        <w:t>Formularului A. Oferta tehnică</w:t>
      </w:r>
      <w:r w:rsidRPr="00D7740B">
        <w:rPr>
          <w:rFonts w:asciiTheme="minorHAnsi" w:eastAsia="Calibri" w:hAnsiTheme="minorHAnsi" w:cs="Times New Roman"/>
          <w:kern w:val="0"/>
          <w:lang w:val="ro-RO"/>
          <w14:ligatures w14:val="none"/>
        </w:rPr>
        <w:t xml:space="preserve"> (disponibil pentru descărcare ca fișier separat) și va include:</w:t>
      </w:r>
    </w:p>
    <w:p w14:paraId="533DCA93" w14:textId="711D3A0F" w:rsidR="00F94F4D" w:rsidRPr="00D7740B" w:rsidRDefault="00F94F4D" w:rsidP="00F94F4D">
      <w:pPr>
        <w:widowControl w:val="0"/>
        <w:numPr>
          <w:ilvl w:val="0"/>
          <w:numId w:val="9"/>
        </w:numPr>
        <w:suppressAutoHyphens/>
        <w:autoSpaceDE w:val="0"/>
        <w:autoSpaceDN w:val="0"/>
        <w:adjustRightInd w:val="0"/>
        <w:spacing w:after="0" w:line="240" w:lineRule="auto"/>
        <w:contextualSpacing/>
        <w:rPr>
          <w:rFonts w:asciiTheme="minorHAnsi" w:eastAsia="Calibri" w:hAnsiTheme="minorHAnsi" w:cs="Times New Roman"/>
          <w:bCs/>
          <w:kern w:val="0"/>
          <w:lang w:val="ro-RO" w:eastAsia="ro-RO"/>
          <w14:ligatures w14:val="none"/>
        </w:rPr>
      </w:pPr>
      <w:r w:rsidRPr="00D7740B">
        <w:rPr>
          <w:rFonts w:asciiTheme="minorHAnsi" w:eastAsia="Calibri" w:hAnsiTheme="minorHAnsi" w:cs="Times New Roman"/>
          <w:bCs/>
          <w:kern w:val="0"/>
          <w:lang w:val="ro-RO" w:eastAsia="ro-RO"/>
          <w14:ligatures w14:val="none"/>
        </w:rPr>
        <w:lastRenderedPageBreak/>
        <w:t xml:space="preserve">CV-urile actualizate ale fiecărui consultant care va fi implicat în realizarea </w:t>
      </w:r>
      <w:r w:rsidR="00F311E6" w:rsidRPr="00D7740B">
        <w:rPr>
          <w:rFonts w:asciiTheme="minorHAnsi" w:eastAsia="Calibri" w:hAnsiTheme="minorHAnsi" w:cs="Times New Roman"/>
          <w:bCs/>
          <w:kern w:val="0"/>
          <w:lang w:val="ro-RO" w:eastAsia="ro-RO"/>
          <w14:ligatures w14:val="none"/>
        </w:rPr>
        <w:t>instruirilor</w:t>
      </w:r>
      <w:r w:rsidRPr="00D7740B">
        <w:rPr>
          <w:rFonts w:asciiTheme="minorHAnsi" w:eastAsia="Calibri" w:hAnsiTheme="minorHAnsi" w:cs="Times New Roman"/>
          <w:bCs/>
          <w:kern w:val="0"/>
          <w:lang w:val="ro-RO" w:eastAsia="ro-RO"/>
          <w14:ligatures w14:val="none"/>
        </w:rPr>
        <w:t>, cu indicarea experienței relevante in domeniu;</w:t>
      </w:r>
    </w:p>
    <w:p w14:paraId="53493925" w14:textId="7ACDC26E" w:rsidR="00F94F4D" w:rsidRPr="00D7740B" w:rsidRDefault="00F94F4D" w:rsidP="00F94F4D">
      <w:pPr>
        <w:widowControl w:val="0"/>
        <w:numPr>
          <w:ilvl w:val="0"/>
          <w:numId w:val="9"/>
        </w:numPr>
        <w:tabs>
          <w:tab w:val="left" w:pos="426"/>
          <w:tab w:val="left" w:pos="501"/>
        </w:tabs>
        <w:suppressAutoHyphens/>
        <w:autoSpaceDE w:val="0"/>
        <w:autoSpaceDN w:val="0"/>
        <w:spacing w:after="0" w:line="240" w:lineRule="auto"/>
        <w:ind w:right="156"/>
        <w:contextualSpacing/>
        <w:rPr>
          <w:rFonts w:asciiTheme="minorHAnsi" w:eastAsia="Calibri" w:hAnsiTheme="minorHAnsi" w:cs="Times New Roman"/>
          <w:kern w:val="0"/>
          <w:lang w:val="ro-RO" w:eastAsia="ro-RO"/>
          <w14:ligatures w14:val="none"/>
        </w:rPr>
      </w:pPr>
      <w:r w:rsidRPr="00D7740B">
        <w:rPr>
          <w:rFonts w:asciiTheme="minorHAnsi" w:eastAsia="Calibri" w:hAnsiTheme="minorHAnsi" w:cs="Times New Roman"/>
          <w:kern w:val="0"/>
          <w:lang w:val="ro-RO" w:eastAsia="ro-RO"/>
          <w14:ligatures w14:val="none"/>
        </w:rPr>
        <w:t xml:space="preserve">Datele de referință ale organizațiilor pentru care au fost realizate </w:t>
      </w:r>
      <w:r w:rsidR="00F311E6" w:rsidRPr="00D7740B">
        <w:rPr>
          <w:rFonts w:asciiTheme="minorHAnsi" w:eastAsia="Calibri" w:hAnsiTheme="minorHAnsi" w:cs="Times New Roman"/>
          <w:kern w:val="0"/>
          <w:lang w:val="ro-RO" w:eastAsia="ro-RO"/>
          <w14:ligatures w14:val="none"/>
        </w:rPr>
        <w:t>instruiri</w:t>
      </w:r>
      <w:r w:rsidRPr="00D7740B">
        <w:rPr>
          <w:rFonts w:asciiTheme="minorHAnsi" w:eastAsia="Calibri" w:hAnsiTheme="minorHAnsi" w:cs="Times New Roman"/>
          <w:kern w:val="0"/>
          <w:lang w:val="ro-RO" w:eastAsia="ro-RO"/>
          <w14:ligatures w14:val="none"/>
        </w:rPr>
        <w:t xml:space="preserve">, cu indicarea persoanelor de contact, telefoanele </w:t>
      </w:r>
      <w:proofErr w:type="spellStart"/>
      <w:r w:rsidRPr="00D7740B">
        <w:rPr>
          <w:rFonts w:asciiTheme="minorHAnsi" w:eastAsia="Calibri" w:hAnsiTheme="minorHAnsi" w:cs="Times New Roman"/>
          <w:kern w:val="0"/>
          <w:lang w:val="ro-RO" w:eastAsia="ro-RO"/>
          <w14:ligatures w14:val="none"/>
        </w:rPr>
        <w:t>şi</w:t>
      </w:r>
      <w:proofErr w:type="spellEnd"/>
      <w:r w:rsidRPr="00D7740B">
        <w:rPr>
          <w:rFonts w:asciiTheme="minorHAnsi" w:eastAsia="Calibri" w:hAnsiTheme="minorHAnsi" w:cs="Times New Roman"/>
          <w:kern w:val="0"/>
          <w:lang w:val="ro-RO" w:eastAsia="ro-RO"/>
          <w14:ligatures w14:val="none"/>
        </w:rPr>
        <w:t xml:space="preserve"> poștele electronice;</w:t>
      </w:r>
    </w:p>
    <w:p w14:paraId="3B221795" w14:textId="44154B4C" w:rsidR="00F94F4D" w:rsidRPr="00D7740B" w:rsidRDefault="00F94F4D" w:rsidP="00F94F4D">
      <w:pPr>
        <w:widowControl w:val="0"/>
        <w:numPr>
          <w:ilvl w:val="0"/>
          <w:numId w:val="9"/>
        </w:numPr>
        <w:tabs>
          <w:tab w:val="left" w:pos="426"/>
          <w:tab w:val="left" w:pos="501"/>
        </w:tabs>
        <w:suppressAutoHyphens/>
        <w:autoSpaceDE w:val="0"/>
        <w:autoSpaceDN w:val="0"/>
        <w:spacing w:after="0" w:line="240" w:lineRule="auto"/>
        <w:ind w:right="156"/>
        <w:contextualSpacing/>
        <w:rPr>
          <w:rFonts w:asciiTheme="minorHAnsi" w:eastAsia="Calibri" w:hAnsiTheme="minorHAnsi" w:cs="Times New Roman"/>
          <w:kern w:val="0"/>
          <w:lang w:val="ro-RO" w:eastAsia="ro-RO"/>
          <w14:ligatures w14:val="none"/>
        </w:rPr>
      </w:pPr>
      <w:r w:rsidRPr="00D7740B">
        <w:rPr>
          <w:rFonts w:asciiTheme="minorHAnsi" w:eastAsia="Calibri" w:hAnsiTheme="minorHAnsi" w:cs="Times New Roman"/>
          <w:kern w:val="0"/>
          <w:lang w:val="ro-RO" w:eastAsia="ro-RO"/>
          <w14:ligatures w14:val="none"/>
        </w:rPr>
        <w:t>Declarați</w:t>
      </w:r>
      <w:r w:rsidR="001B2A78">
        <w:rPr>
          <w:rFonts w:asciiTheme="minorHAnsi" w:eastAsia="Calibri" w:hAnsiTheme="minorHAnsi" w:cs="Times New Roman"/>
          <w:kern w:val="0"/>
          <w:lang w:val="ro-RO" w:eastAsia="ro-RO"/>
          <w14:ligatures w14:val="none"/>
        </w:rPr>
        <w:t>ile</w:t>
      </w:r>
      <w:r w:rsidRPr="00D7740B">
        <w:rPr>
          <w:rFonts w:asciiTheme="minorHAnsi" w:eastAsia="Calibri" w:hAnsiTheme="minorHAnsi" w:cs="Times New Roman"/>
          <w:kern w:val="0"/>
          <w:lang w:val="ro-RO" w:eastAsia="ro-RO"/>
          <w14:ligatures w14:val="none"/>
        </w:rPr>
        <w:t xml:space="preserve"> pe proprie răspundere cu privire la statutul ofertanților</w:t>
      </w:r>
      <w:r w:rsidR="0022320C">
        <w:rPr>
          <w:rFonts w:asciiTheme="minorHAnsi" w:eastAsia="Calibri" w:hAnsiTheme="minorHAnsi" w:cs="Times New Roman"/>
          <w:kern w:val="0"/>
          <w:lang w:val="ro-RO" w:eastAsia="ro-RO"/>
          <w14:ligatures w14:val="none"/>
        </w:rPr>
        <w:t xml:space="preserve"> (c</w:t>
      </w:r>
      <w:r w:rsidR="00D31F84" w:rsidRPr="00D31F84">
        <w:rPr>
          <w:rFonts w:asciiTheme="minorHAnsi" w:eastAsia="Calibri" w:hAnsiTheme="minorHAnsi" w:cs="Times New Roman"/>
          <w:kern w:val="0"/>
          <w:lang w:val="ro-RO" w:eastAsia="ro-RO"/>
          <w14:ligatures w14:val="none"/>
        </w:rPr>
        <w:t>onform Formularului C</w:t>
      </w:r>
      <w:r w:rsidR="0022320C">
        <w:rPr>
          <w:rFonts w:asciiTheme="minorHAnsi" w:eastAsia="Calibri" w:hAnsiTheme="minorHAnsi" w:cs="Times New Roman"/>
          <w:kern w:val="0"/>
          <w:lang w:val="ro-RO" w:eastAsia="ro-RO"/>
          <w14:ligatures w14:val="none"/>
        </w:rPr>
        <w:t>).</w:t>
      </w:r>
    </w:p>
    <w:p w14:paraId="0E5B9C77" w14:textId="77777777" w:rsidR="00315261" w:rsidRPr="00D7740B" w:rsidRDefault="00315261" w:rsidP="00315261">
      <w:pPr>
        <w:widowControl w:val="0"/>
        <w:tabs>
          <w:tab w:val="left" w:pos="426"/>
          <w:tab w:val="left" w:pos="501"/>
        </w:tabs>
        <w:suppressAutoHyphens/>
        <w:autoSpaceDE w:val="0"/>
        <w:autoSpaceDN w:val="0"/>
        <w:spacing w:after="0" w:line="240" w:lineRule="auto"/>
        <w:ind w:left="1146" w:right="156"/>
        <w:contextualSpacing/>
        <w:rPr>
          <w:rFonts w:asciiTheme="minorHAnsi" w:eastAsia="Calibri" w:hAnsiTheme="minorHAnsi" w:cs="Times New Roman"/>
          <w:kern w:val="0"/>
          <w:lang w:val="ro-RO" w:eastAsia="ro-RO"/>
          <w14:ligatures w14:val="none"/>
        </w:rPr>
      </w:pPr>
    </w:p>
    <w:p w14:paraId="72A72762" w14:textId="77777777" w:rsidR="00A4643B" w:rsidRPr="00D7740B" w:rsidRDefault="00A4643B" w:rsidP="00A4643B">
      <w:pPr>
        <w:widowControl w:val="0"/>
        <w:tabs>
          <w:tab w:val="left" w:pos="501"/>
        </w:tabs>
        <w:autoSpaceDE w:val="0"/>
        <w:autoSpaceDN w:val="0"/>
        <w:spacing w:after="0" w:line="240" w:lineRule="auto"/>
        <w:ind w:right="156"/>
        <w:jc w:val="both"/>
        <w:rPr>
          <w:rFonts w:asciiTheme="minorHAnsi" w:eastAsia="Calibri" w:hAnsiTheme="minorHAnsi" w:cs="Times New Roman"/>
          <w:b/>
          <w:bCs/>
          <w:kern w:val="0"/>
          <w:lang w:val="ro-RO"/>
          <w14:ligatures w14:val="none"/>
        </w:rPr>
      </w:pPr>
      <w:r w:rsidRPr="00D7740B">
        <w:rPr>
          <w:rFonts w:asciiTheme="minorHAnsi" w:eastAsia="Calibri" w:hAnsiTheme="minorHAnsi" w:cs="Times New Roman"/>
          <w:kern w:val="0"/>
          <w:lang w:val="ro-RO"/>
          <w14:ligatures w14:val="none"/>
        </w:rPr>
        <w:t xml:space="preserve">Oferta urmează a fi </w:t>
      </w:r>
      <w:r w:rsidRPr="00D7740B">
        <w:rPr>
          <w:rFonts w:asciiTheme="minorHAnsi" w:eastAsia="Calibri" w:hAnsiTheme="minorHAnsi" w:cs="Times New Roman"/>
          <w:b/>
          <w:bCs/>
          <w:kern w:val="0"/>
          <w:lang w:val="ro-RO"/>
          <w14:ligatures w14:val="none"/>
        </w:rPr>
        <w:t>datată și semnată</w:t>
      </w:r>
      <w:r w:rsidRPr="00D7740B">
        <w:rPr>
          <w:rFonts w:asciiTheme="minorHAnsi" w:eastAsia="Calibri" w:hAnsiTheme="minorHAnsi" w:cs="Times New Roman"/>
          <w:kern w:val="0"/>
          <w:lang w:val="ro-RO"/>
          <w14:ligatures w14:val="none"/>
        </w:rPr>
        <w:t xml:space="preserve"> de către ofertant, ulterior </w:t>
      </w:r>
      <w:r w:rsidRPr="00D7740B">
        <w:rPr>
          <w:rFonts w:asciiTheme="minorHAnsi" w:eastAsia="Calibri" w:hAnsiTheme="minorHAnsi" w:cs="Times New Roman"/>
          <w:b/>
          <w:bCs/>
          <w:kern w:val="0"/>
          <w:lang w:val="ro-RO"/>
          <w14:ligatures w14:val="none"/>
        </w:rPr>
        <w:t>scanată și expediată.</w:t>
      </w:r>
    </w:p>
    <w:p w14:paraId="119ECFB8" w14:textId="77777777" w:rsidR="00A4643B" w:rsidRPr="00D7740B" w:rsidRDefault="00A4643B" w:rsidP="00A4643B">
      <w:pPr>
        <w:widowControl w:val="0"/>
        <w:shd w:val="clear" w:color="auto" w:fill="008556"/>
        <w:spacing w:after="0" w:line="240" w:lineRule="auto"/>
        <w:jc w:val="both"/>
        <w:rPr>
          <w:rFonts w:asciiTheme="minorHAnsi" w:eastAsia="Calibri" w:hAnsiTheme="minorHAnsi" w:cs="Times New Roman"/>
          <w:b/>
          <w:color w:val="FFFFFF"/>
          <w:kern w:val="0"/>
          <w:lang w:val="ro-RO"/>
          <w14:ligatures w14:val="none"/>
        </w:rPr>
      </w:pPr>
      <w:bookmarkStart w:id="7" w:name="_Hlk195259634"/>
      <w:r w:rsidRPr="00D7740B">
        <w:rPr>
          <w:rFonts w:asciiTheme="minorHAnsi" w:eastAsia="Calibri" w:hAnsiTheme="minorHAnsi" w:cs="Times New Roman"/>
          <w:b/>
          <w:color w:val="FFFFFF"/>
          <w:kern w:val="0"/>
          <w:lang w:val="ro-RO"/>
          <w14:ligatures w14:val="none"/>
        </w:rPr>
        <w:t xml:space="preserve">OFERTA FINANCIARĂ (OF) </w:t>
      </w:r>
      <w:bookmarkStart w:id="8" w:name="THE_FINANCIAL_OFFER_(FO)"/>
      <w:bookmarkStart w:id="9" w:name="_bookmark5"/>
      <w:bookmarkStart w:id="10" w:name="_Hlk195259704"/>
      <w:bookmarkEnd w:id="8"/>
      <w:bookmarkEnd w:id="9"/>
    </w:p>
    <w:p w14:paraId="149375BA" w14:textId="77777777" w:rsidR="00A4643B" w:rsidRPr="00D7740B" w:rsidRDefault="00A4643B" w:rsidP="00A4643B">
      <w:pPr>
        <w:widowControl w:val="0"/>
        <w:spacing w:after="0" w:line="240" w:lineRule="auto"/>
        <w:jc w:val="both"/>
        <w:rPr>
          <w:rFonts w:asciiTheme="minorHAnsi" w:eastAsia="Calibri" w:hAnsiTheme="minorHAnsi" w:cs="Times New Roman"/>
          <w:kern w:val="0"/>
          <w:lang w:val="ro-RO"/>
          <w14:ligatures w14:val="none"/>
        </w:rPr>
      </w:pPr>
      <w:bookmarkStart w:id="11" w:name="_Hlk195259735"/>
      <w:bookmarkEnd w:id="10"/>
      <w:r w:rsidRPr="00D7740B">
        <w:rPr>
          <w:rFonts w:asciiTheme="minorHAnsi" w:eastAsia="Calibri" w:hAnsiTheme="minorHAnsi" w:cs="Times New Roman"/>
          <w:kern w:val="0"/>
          <w:lang w:val="ro-RO"/>
          <w14:ligatures w14:val="none"/>
        </w:rPr>
        <w:t xml:space="preserve">Ofertantul va utiliza </w:t>
      </w:r>
      <w:r w:rsidRPr="00D7740B">
        <w:rPr>
          <w:rFonts w:asciiTheme="minorHAnsi" w:eastAsia="Calibri" w:hAnsiTheme="minorHAnsi" w:cs="Times New Roman"/>
          <w:b/>
          <w:bCs/>
          <w:kern w:val="0"/>
          <w:lang w:val="ro-RO"/>
          <w14:ligatures w14:val="none"/>
        </w:rPr>
        <w:t>Formularul B. Oferta financiară</w:t>
      </w:r>
      <w:r w:rsidRPr="00D7740B">
        <w:rPr>
          <w:rFonts w:asciiTheme="minorHAnsi" w:eastAsia="Calibri" w:hAnsiTheme="minorHAnsi" w:cs="Times New Roman"/>
          <w:kern w:val="0"/>
          <w:lang w:val="ro-RO"/>
          <w14:ligatures w14:val="none"/>
        </w:rPr>
        <w:t xml:space="preserve"> (disponibil pentru descărcare ca fișier separat). </w:t>
      </w:r>
      <w:bookmarkEnd w:id="7"/>
      <w:bookmarkEnd w:id="11"/>
    </w:p>
    <w:p w14:paraId="49AB53E0" w14:textId="77777777" w:rsidR="00315261" w:rsidRPr="00D7740B" w:rsidRDefault="00A4643B" w:rsidP="00A4643B">
      <w:pPr>
        <w:widowControl w:val="0"/>
        <w:spacing w:after="0" w:line="240" w:lineRule="auto"/>
        <w:rPr>
          <w:rFonts w:asciiTheme="minorHAnsi" w:eastAsia="Calibri" w:hAnsiTheme="minorHAnsi" w:cs="Times New Roman"/>
          <w:bCs/>
          <w:kern w:val="0"/>
          <w:lang w:val="ro-RO"/>
          <w14:ligatures w14:val="none"/>
        </w:rPr>
      </w:pPr>
      <w:r w:rsidRPr="00D7740B">
        <w:rPr>
          <w:rFonts w:asciiTheme="minorHAnsi" w:eastAsia="Calibri" w:hAnsiTheme="minorHAnsi" w:cs="Times New Roman"/>
          <w:bCs/>
          <w:kern w:val="0"/>
          <w:lang w:val="ro-RO"/>
          <w14:ligatures w14:val="none"/>
        </w:rPr>
        <w:t>Oferta financiară va fi prezentată în lei moldovenești și va conține toate contribuțiile și impozitul pe venit aferent (valoarea NET-ă + contribuții de asigurări sociale - 24% + contribuții de asigurări medicale - 9% + Impozitul pe venit).</w:t>
      </w:r>
    </w:p>
    <w:p w14:paraId="781816AA" w14:textId="6B8E359A" w:rsidR="00A4643B" w:rsidRPr="00D7740B" w:rsidRDefault="00A4643B" w:rsidP="00A4643B">
      <w:pPr>
        <w:widowControl w:val="0"/>
        <w:spacing w:after="0" w:line="240" w:lineRule="auto"/>
        <w:rPr>
          <w:rFonts w:asciiTheme="minorHAnsi" w:eastAsia="Calibri" w:hAnsiTheme="minorHAnsi" w:cs="Times New Roman"/>
          <w:bCs/>
          <w:kern w:val="0"/>
          <w:lang w:val="ro-RO"/>
          <w14:ligatures w14:val="none"/>
        </w:rPr>
      </w:pPr>
      <w:r w:rsidRPr="00D7740B">
        <w:rPr>
          <w:rFonts w:asciiTheme="minorHAnsi" w:eastAsia="Calibri" w:hAnsiTheme="minorHAnsi" w:cs="Times New Roman"/>
          <w:bCs/>
          <w:kern w:val="0"/>
          <w:lang w:val="ro-RO"/>
          <w14:ligatures w14:val="none"/>
        </w:rPr>
        <w:t xml:space="preserve"> </w:t>
      </w:r>
    </w:p>
    <w:p w14:paraId="4F2A7D81" w14:textId="77777777" w:rsidR="00A4643B" w:rsidRPr="00D7740B" w:rsidRDefault="00A4643B" w:rsidP="00A4643B">
      <w:pPr>
        <w:widowControl w:val="0"/>
        <w:spacing w:after="0" w:line="240" w:lineRule="auto"/>
        <w:jc w:val="both"/>
        <w:rPr>
          <w:rFonts w:asciiTheme="minorHAnsi" w:eastAsia="Calibri" w:hAnsiTheme="minorHAnsi" w:cs="Times New Roman"/>
          <w:kern w:val="0"/>
          <w:lang w:val="ro-RO"/>
          <w14:ligatures w14:val="none"/>
        </w:rPr>
      </w:pPr>
      <w:bookmarkStart w:id="12" w:name="_Hlk195261617"/>
      <w:r w:rsidRPr="00D7740B">
        <w:rPr>
          <w:rFonts w:asciiTheme="minorHAnsi" w:eastAsia="Calibri" w:hAnsiTheme="minorHAnsi" w:cs="Times New Roman"/>
          <w:kern w:val="0"/>
          <w:lang w:val="ro-RO"/>
          <w14:ligatures w14:val="none"/>
        </w:rPr>
        <w:t xml:space="preserve">Oferta urmează a fi </w:t>
      </w:r>
      <w:r w:rsidRPr="00D7740B">
        <w:rPr>
          <w:rFonts w:asciiTheme="minorHAnsi" w:eastAsia="Calibri" w:hAnsiTheme="minorHAnsi" w:cs="Times New Roman"/>
          <w:b/>
          <w:bCs/>
          <w:kern w:val="0"/>
          <w:lang w:val="ro-RO"/>
          <w14:ligatures w14:val="none"/>
        </w:rPr>
        <w:t xml:space="preserve">datată și semnată </w:t>
      </w:r>
      <w:r w:rsidRPr="00D7740B">
        <w:rPr>
          <w:rFonts w:asciiTheme="minorHAnsi" w:eastAsia="Calibri" w:hAnsiTheme="minorHAnsi" w:cs="Times New Roman"/>
          <w:kern w:val="0"/>
          <w:lang w:val="ro-RO"/>
          <w14:ligatures w14:val="none"/>
        </w:rPr>
        <w:t xml:space="preserve">de către ofertant, </w:t>
      </w:r>
      <w:r w:rsidRPr="00D7740B">
        <w:rPr>
          <w:rFonts w:asciiTheme="minorHAnsi" w:eastAsia="Calibri" w:hAnsiTheme="minorHAnsi" w:cs="Times New Roman"/>
          <w:b/>
          <w:bCs/>
          <w:kern w:val="0"/>
          <w:lang w:val="ro-RO"/>
          <w14:ligatures w14:val="none"/>
        </w:rPr>
        <w:t>ulterior scanată și expediată</w:t>
      </w:r>
      <w:r w:rsidRPr="00D7740B">
        <w:rPr>
          <w:rFonts w:asciiTheme="minorHAnsi" w:eastAsia="Calibri" w:hAnsiTheme="minorHAnsi" w:cs="Times New Roman"/>
          <w:kern w:val="0"/>
          <w:lang w:val="ro-RO"/>
          <w14:ligatures w14:val="none"/>
        </w:rPr>
        <w:t xml:space="preserve">. </w:t>
      </w:r>
      <w:bookmarkEnd w:id="12"/>
    </w:p>
    <w:p w14:paraId="0B9D3CC9" w14:textId="77777777" w:rsidR="003F294D" w:rsidRPr="008C2473" w:rsidRDefault="003F294D" w:rsidP="00A4643B">
      <w:pPr>
        <w:widowControl w:val="0"/>
        <w:spacing w:after="0" w:line="240" w:lineRule="auto"/>
        <w:jc w:val="both"/>
        <w:rPr>
          <w:rFonts w:asciiTheme="minorHAnsi" w:eastAsia="Calibri" w:hAnsiTheme="minorHAnsi" w:cs="Times New Roman"/>
          <w:kern w:val="0"/>
          <w:lang w:val="ro-RO"/>
          <w14:ligatures w14:val="none"/>
        </w:rPr>
      </w:pPr>
    </w:p>
    <w:p w14:paraId="2C1DA08C" w14:textId="5540319C" w:rsidR="00A4643B" w:rsidRPr="008C2473" w:rsidRDefault="003C1755" w:rsidP="00A4643B">
      <w:pPr>
        <w:widowControl w:val="0"/>
        <w:shd w:val="clear" w:color="auto" w:fill="008556"/>
        <w:spacing w:after="0" w:line="240" w:lineRule="auto"/>
        <w:jc w:val="both"/>
        <w:rPr>
          <w:rFonts w:asciiTheme="minorHAnsi" w:eastAsia="Calibri" w:hAnsiTheme="minorHAnsi" w:cs="Times New Roman"/>
          <w:bCs/>
          <w:color w:val="FFFFFF" w:themeColor="background1"/>
          <w:kern w:val="0"/>
          <w:lang w:val="ro-RO"/>
          <w14:ligatures w14:val="none"/>
        </w:rPr>
      </w:pPr>
      <w:r w:rsidRPr="008C2473">
        <w:rPr>
          <w:rFonts w:asciiTheme="minorHAnsi" w:eastAsia="Times New Roman" w:hAnsiTheme="minorHAnsi" w:cs="Times New Roman"/>
          <w:b/>
          <w:color w:val="FFFFFF" w:themeColor="background1"/>
          <w:kern w:val="1"/>
          <w:lang w:val="ro-RO" w:eastAsia="ar-SA"/>
          <w14:ligatures w14:val="none"/>
        </w:rPr>
        <w:t>CRITERII DE EVALUARE</w:t>
      </w:r>
    </w:p>
    <w:tbl>
      <w:tblPr>
        <w:tblStyle w:val="TableGrid1"/>
        <w:tblW w:w="9351" w:type="dxa"/>
        <w:jc w:val="center"/>
        <w:tblLook w:val="04A0" w:firstRow="1" w:lastRow="0" w:firstColumn="1" w:lastColumn="0" w:noHBand="0" w:noVBand="1"/>
      </w:tblPr>
      <w:tblGrid>
        <w:gridCol w:w="589"/>
        <w:gridCol w:w="3827"/>
        <w:gridCol w:w="2525"/>
        <w:gridCol w:w="2410"/>
      </w:tblGrid>
      <w:tr w:rsidR="004E21BC" w:rsidRPr="008C2473" w14:paraId="32ECC49B" w14:textId="77777777" w:rsidTr="00AD00A1">
        <w:trPr>
          <w:tblHeader/>
          <w:jc w:val="center"/>
        </w:trPr>
        <w:tc>
          <w:tcPr>
            <w:tcW w:w="589" w:type="dxa"/>
            <w:vAlign w:val="center"/>
          </w:tcPr>
          <w:p w14:paraId="58A9DE51" w14:textId="77777777" w:rsidR="004E21BC" w:rsidRPr="008C2473" w:rsidRDefault="004E21BC" w:rsidP="00AD00A1">
            <w:pPr>
              <w:jc w:val="center"/>
              <w:rPr>
                <w:rFonts w:asciiTheme="minorHAnsi" w:eastAsia="Calibri" w:hAnsiTheme="minorHAnsi" w:cs="Times New Roman"/>
                <w:b/>
                <w:lang w:val="ro-RO"/>
                <w14:ligatures w14:val="none"/>
              </w:rPr>
            </w:pPr>
            <w:r w:rsidRPr="008C2473">
              <w:rPr>
                <w:rFonts w:asciiTheme="minorHAnsi" w:eastAsia="Calibri" w:hAnsiTheme="minorHAnsi" w:cs="Times New Roman"/>
                <w:b/>
                <w:lang w:val="ro-RO"/>
                <w14:ligatures w14:val="none"/>
              </w:rPr>
              <w:t>Nr.</w:t>
            </w:r>
          </w:p>
        </w:tc>
        <w:tc>
          <w:tcPr>
            <w:tcW w:w="3827" w:type="dxa"/>
            <w:vAlign w:val="center"/>
          </w:tcPr>
          <w:p w14:paraId="516E5455" w14:textId="6AFE001D" w:rsidR="004E21BC" w:rsidRPr="008C2473" w:rsidRDefault="004E21BC" w:rsidP="00AD00A1">
            <w:pPr>
              <w:jc w:val="center"/>
              <w:rPr>
                <w:rFonts w:asciiTheme="minorHAnsi" w:eastAsia="Calibri" w:hAnsiTheme="minorHAnsi" w:cs="Times New Roman"/>
                <w:b/>
                <w:lang w:val="ro-RO"/>
                <w14:ligatures w14:val="none"/>
              </w:rPr>
            </w:pPr>
            <w:r w:rsidRPr="008C2473">
              <w:rPr>
                <w:rFonts w:asciiTheme="minorHAnsi" w:eastAsia="Calibri" w:hAnsiTheme="minorHAnsi" w:cs="Times New Roman"/>
                <w:b/>
                <w:lang w:val="ro-RO"/>
                <w14:ligatures w14:val="none"/>
              </w:rPr>
              <w:t>Criteriu de evaluare</w:t>
            </w:r>
          </w:p>
        </w:tc>
        <w:tc>
          <w:tcPr>
            <w:tcW w:w="2525" w:type="dxa"/>
            <w:vAlign w:val="center"/>
          </w:tcPr>
          <w:p w14:paraId="10A61301" w14:textId="77777777" w:rsidR="004E21BC" w:rsidRPr="008C2473" w:rsidRDefault="004E21BC" w:rsidP="00AD00A1">
            <w:pPr>
              <w:jc w:val="center"/>
              <w:rPr>
                <w:rFonts w:asciiTheme="minorHAnsi" w:eastAsia="Calibri" w:hAnsiTheme="minorHAnsi" w:cs="Times New Roman"/>
                <w:b/>
                <w:lang w:val="ro-RO"/>
                <w14:ligatures w14:val="none"/>
              </w:rPr>
            </w:pPr>
            <w:r w:rsidRPr="008C2473">
              <w:rPr>
                <w:rFonts w:asciiTheme="minorHAnsi" w:eastAsia="Calibri" w:hAnsiTheme="minorHAnsi" w:cs="Times New Roman"/>
                <w:b/>
                <w:lang w:val="ro-RO"/>
                <w14:ligatures w14:val="none"/>
              </w:rPr>
              <w:t>Punctaj detaliat</w:t>
            </w:r>
          </w:p>
        </w:tc>
        <w:tc>
          <w:tcPr>
            <w:tcW w:w="2410" w:type="dxa"/>
            <w:vAlign w:val="center"/>
          </w:tcPr>
          <w:p w14:paraId="4E33C3D6" w14:textId="3FCC847F" w:rsidR="004E21BC" w:rsidRPr="008C2473" w:rsidRDefault="004E21BC" w:rsidP="00AD00A1">
            <w:pPr>
              <w:jc w:val="center"/>
              <w:rPr>
                <w:rFonts w:asciiTheme="minorHAnsi" w:eastAsia="Calibri" w:hAnsiTheme="minorHAnsi" w:cs="Times New Roman"/>
                <w:b/>
                <w:lang w:val="ro-RO"/>
                <w14:ligatures w14:val="none"/>
              </w:rPr>
            </w:pPr>
            <w:r w:rsidRPr="008C2473">
              <w:rPr>
                <w:rFonts w:asciiTheme="minorHAnsi" w:eastAsia="Calibri" w:hAnsiTheme="minorHAnsi" w:cs="Times New Roman"/>
                <w:b/>
                <w:lang w:val="ro-RO"/>
                <w14:ligatures w14:val="none"/>
              </w:rPr>
              <w:t>Punctaj maxim</w:t>
            </w:r>
          </w:p>
        </w:tc>
      </w:tr>
      <w:tr w:rsidR="0029408B" w:rsidRPr="008C2473" w14:paraId="3A29151B" w14:textId="77777777" w:rsidTr="0076731F">
        <w:trPr>
          <w:jc w:val="center"/>
        </w:trPr>
        <w:tc>
          <w:tcPr>
            <w:tcW w:w="589" w:type="dxa"/>
            <w:vAlign w:val="center"/>
          </w:tcPr>
          <w:p w14:paraId="403F3C4F" w14:textId="77777777" w:rsidR="0029408B" w:rsidRPr="008C2473" w:rsidRDefault="0029408B" w:rsidP="0029408B">
            <w:pPr>
              <w:rPr>
                <w:rFonts w:asciiTheme="minorHAnsi" w:eastAsia="Calibri" w:hAnsiTheme="minorHAnsi" w:cs="Times New Roman"/>
                <w:lang w:val="ro-RO"/>
                <w14:ligatures w14:val="none"/>
              </w:rPr>
            </w:pPr>
            <w:r w:rsidRPr="008C2473">
              <w:rPr>
                <w:rFonts w:asciiTheme="minorHAnsi" w:eastAsia="Calibri" w:hAnsiTheme="minorHAnsi" w:cs="Times New Roman"/>
                <w:lang w:val="ro-RO"/>
                <w14:ligatures w14:val="none"/>
              </w:rPr>
              <w:t>1.</w:t>
            </w:r>
          </w:p>
        </w:tc>
        <w:tc>
          <w:tcPr>
            <w:tcW w:w="3827" w:type="dxa"/>
          </w:tcPr>
          <w:p w14:paraId="54F97FE9" w14:textId="638EF538" w:rsidR="0029408B" w:rsidRPr="008C2473" w:rsidRDefault="0029408B" w:rsidP="0029408B">
            <w:pPr>
              <w:jc w:val="both"/>
              <w:rPr>
                <w:rFonts w:asciiTheme="minorHAnsi" w:eastAsia="Calibri" w:hAnsiTheme="minorHAnsi" w:cs="Times New Roman"/>
                <w14:ligatures w14:val="none"/>
              </w:rPr>
            </w:pPr>
            <w:r w:rsidRPr="00834132">
              <w:rPr>
                <w:rFonts w:ascii="Aptos" w:hAnsi="Aptos" w:cstheme="minorHAnsi"/>
                <w:lang w:val="ro-RO"/>
              </w:rPr>
              <w:t>Studii și certificări relevante (pedagogie, psihologie, asistență socială, educație parentală, etc.).</w:t>
            </w:r>
          </w:p>
        </w:tc>
        <w:tc>
          <w:tcPr>
            <w:tcW w:w="2525" w:type="dxa"/>
          </w:tcPr>
          <w:p w14:paraId="51A473F8" w14:textId="1AC8581E" w:rsidR="0029408B" w:rsidRPr="008C2473" w:rsidRDefault="0029408B" w:rsidP="0029408B">
            <w:pPr>
              <w:rPr>
                <w:rFonts w:asciiTheme="minorHAnsi" w:eastAsia="Calibri" w:hAnsiTheme="minorHAnsi" w:cs="Times New Roman"/>
                <w:lang w:val="ro-RO"/>
                <w14:ligatures w14:val="none"/>
              </w:rPr>
            </w:pPr>
            <w:r w:rsidRPr="00834132">
              <w:rPr>
                <w:rFonts w:ascii="Aptos" w:eastAsia="Times New Roman" w:hAnsi="Aptos" w:cstheme="minorHAnsi"/>
                <w:lang w:val="ro-RO"/>
              </w:rPr>
              <w:t xml:space="preserve"> </w:t>
            </w:r>
          </w:p>
        </w:tc>
        <w:tc>
          <w:tcPr>
            <w:tcW w:w="2410" w:type="dxa"/>
          </w:tcPr>
          <w:p w14:paraId="2D01D3DA" w14:textId="19CB8B5B" w:rsidR="0029408B" w:rsidRPr="008C2473" w:rsidRDefault="0029408B" w:rsidP="0029408B">
            <w:pPr>
              <w:rPr>
                <w:rFonts w:asciiTheme="minorHAnsi" w:eastAsia="Calibri" w:hAnsiTheme="minorHAnsi" w:cs="Times New Roman"/>
                <w:lang w:val="ro-RO"/>
                <w14:ligatures w14:val="none"/>
              </w:rPr>
            </w:pPr>
            <w:r w:rsidRPr="00834132">
              <w:rPr>
                <w:rFonts w:ascii="Aptos" w:hAnsi="Aptos" w:cstheme="minorHAnsi"/>
                <w:lang w:val="ro-RO"/>
              </w:rPr>
              <w:t>20 puncte</w:t>
            </w:r>
          </w:p>
        </w:tc>
      </w:tr>
      <w:tr w:rsidR="0029408B" w:rsidRPr="008C2473" w14:paraId="1EB25BF8" w14:textId="77777777" w:rsidTr="0076731F">
        <w:trPr>
          <w:jc w:val="center"/>
        </w:trPr>
        <w:tc>
          <w:tcPr>
            <w:tcW w:w="589" w:type="dxa"/>
            <w:vAlign w:val="center"/>
          </w:tcPr>
          <w:p w14:paraId="551B8E84" w14:textId="77777777" w:rsidR="0029408B" w:rsidRPr="008C2473" w:rsidRDefault="0029408B" w:rsidP="0029408B">
            <w:pPr>
              <w:rPr>
                <w:rFonts w:asciiTheme="minorHAnsi" w:eastAsia="Calibri" w:hAnsiTheme="minorHAnsi" w:cs="Times New Roman"/>
                <w:lang w:val="ro-RO"/>
                <w14:ligatures w14:val="none"/>
              </w:rPr>
            </w:pPr>
            <w:r w:rsidRPr="008C2473">
              <w:rPr>
                <w:rFonts w:asciiTheme="minorHAnsi" w:eastAsia="Calibri" w:hAnsiTheme="minorHAnsi" w:cs="Times New Roman"/>
                <w:lang w:val="ro-RO"/>
                <w14:ligatures w14:val="none"/>
              </w:rPr>
              <w:t>2.</w:t>
            </w:r>
          </w:p>
        </w:tc>
        <w:tc>
          <w:tcPr>
            <w:tcW w:w="3827" w:type="dxa"/>
          </w:tcPr>
          <w:p w14:paraId="1886B334" w14:textId="77777777" w:rsidR="0029408B" w:rsidRPr="00834132" w:rsidRDefault="0029408B" w:rsidP="0029408B">
            <w:pPr>
              <w:tabs>
                <w:tab w:val="left" w:pos="1134"/>
              </w:tabs>
              <w:rPr>
                <w:rFonts w:ascii="Aptos" w:hAnsi="Aptos" w:cstheme="minorHAnsi"/>
                <w:lang w:val="ro-RO"/>
              </w:rPr>
            </w:pPr>
            <w:r w:rsidRPr="00834132">
              <w:rPr>
                <w:rFonts w:ascii="Aptos" w:hAnsi="Aptos" w:cstheme="minorHAnsi"/>
                <w:lang w:val="ro-RO"/>
              </w:rPr>
              <w:t>Experiență demonstrată în livrarea instruirilor pentru adulți (minim 3 ani). Experiență demonstrată în elaborarea materialelor didactice (curriculum, suport de curs, ghiduri. (10 puncte)</w:t>
            </w:r>
          </w:p>
          <w:p w14:paraId="1D373266" w14:textId="02958452" w:rsidR="0029408B" w:rsidRPr="008C2473" w:rsidRDefault="0029408B" w:rsidP="0029408B">
            <w:pPr>
              <w:tabs>
                <w:tab w:val="left" w:pos="1134"/>
              </w:tabs>
              <w:jc w:val="both"/>
              <w:rPr>
                <w:rFonts w:asciiTheme="minorHAnsi" w:eastAsia="Calibri" w:hAnsiTheme="minorHAnsi" w:cs="Times New Roman"/>
                <w:kern w:val="1"/>
                <w:lang w:val="ro-RO" w:eastAsia="ar-SA"/>
                <w14:ligatures w14:val="none"/>
              </w:rPr>
            </w:pPr>
            <w:r w:rsidRPr="00834132">
              <w:rPr>
                <w:rFonts w:ascii="Aptos" w:hAnsi="Aptos" w:cstheme="minorHAnsi"/>
                <w:lang w:val="ro-RO"/>
              </w:rPr>
              <w:t xml:space="preserve">Experiență relevantă în domeniul educației timpurii, program de </w:t>
            </w:r>
            <w:proofErr w:type="spellStart"/>
            <w:r w:rsidRPr="00834132">
              <w:rPr>
                <w:rFonts w:ascii="Aptos" w:hAnsi="Aptos" w:cstheme="minorHAnsi"/>
                <w:lang w:val="ro-RO"/>
              </w:rPr>
              <w:t>parenting</w:t>
            </w:r>
            <w:proofErr w:type="spellEnd"/>
            <w:r w:rsidRPr="00834132">
              <w:rPr>
                <w:rFonts w:ascii="Aptos" w:hAnsi="Aptos" w:cstheme="minorHAnsi"/>
                <w:lang w:val="ro-RO"/>
              </w:rPr>
              <w:t xml:space="preserve"> pozitiv, activitate  metodologică, etc.). (10 puncte)</w:t>
            </w:r>
          </w:p>
        </w:tc>
        <w:tc>
          <w:tcPr>
            <w:tcW w:w="2525" w:type="dxa"/>
          </w:tcPr>
          <w:p w14:paraId="699541BA" w14:textId="0FF8DF37" w:rsidR="0029408B" w:rsidRPr="008C2473" w:rsidRDefault="0029408B" w:rsidP="0029408B">
            <w:pPr>
              <w:tabs>
                <w:tab w:val="left" w:pos="1134"/>
              </w:tabs>
              <w:rPr>
                <w:rFonts w:asciiTheme="minorHAnsi" w:eastAsia="Calibri" w:hAnsiTheme="minorHAnsi" w:cs="Times New Roman"/>
                <w:kern w:val="1"/>
                <w:lang w:val="ro-RO" w:eastAsia="ar-SA"/>
                <w14:ligatures w14:val="none"/>
              </w:rPr>
            </w:pPr>
            <w:r w:rsidRPr="00834132">
              <w:rPr>
                <w:rFonts w:ascii="Aptos" w:hAnsi="Aptos" w:cstheme="minorHAnsi"/>
                <w:lang w:val="ro-RO"/>
              </w:rPr>
              <w:t>Se vor acorda 10 de puncte pentru fiecare dintre criteriile specificate (maxim 20 de puncte)</w:t>
            </w:r>
          </w:p>
        </w:tc>
        <w:tc>
          <w:tcPr>
            <w:tcW w:w="2410" w:type="dxa"/>
          </w:tcPr>
          <w:p w14:paraId="1E077223" w14:textId="3675B392" w:rsidR="0029408B" w:rsidRPr="008C2473" w:rsidRDefault="0029408B" w:rsidP="0029408B">
            <w:pPr>
              <w:rPr>
                <w:rFonts w:asciiTheme="minorHAnsi" w:eastAsia="Calibri" w:hAnsiTheme="minorHAnsi" w:cs="Times New Roman"/>
                <w:lang w:val="ro-RO"/>
                <w14:ligatures w14:val="none"/>
              </w:rPr>
            </w:pPr>
            <w:r w:rsidRPr="00834132">
              <w:rPr>
                <w:rFonts w:ascii="Aptos" w:hAnsi="Aptos" w:cstheme="minorHAnsi"/>
                <w:lang w:val="ro-RO"/>
              </w:rPr>
              <w:t>20 puncte</w:t>
            </w:r>
          </w:p>
        </w:tc>
      </w:tr>
      <w:tr w:rsidR="00AA27BF" w:rsidRPr="008C2473" w14:paraId="054A81A7" w14:textId="77777777" w:rsidTr="00FA72AE">
        <w:trPr>
          <w:trHeight w:val="1337"/>
          <w:jc w:val="center"/>
        </w:trPr>
        <w:tc>
          <w:tcPr>
            <w:tcW w:w="589" w:type="dxa"/>
            <w:vAlign w:val="center"/>
          </w:tcPr>
          <w:p w14:paraId="3B7EF5DC" w14:textId="31091043" w:rsidR="00AA27BF" w:rsidRPr="008C2473" w:rsidRDefault="00AA27BF" w:rsidP="00AA27BF">
            <w:pPr>
              <w:rPr>
                <w:rFonts w:asciiTheme="minorHAnsi" w:eastAsia="Calibri" w:hAnsiTheme="minorHAnsi" w:cs="Times New Roman"/>
                <w:lang w:val="ro-RO"/>
                <w14:ligatures w14:val="none"/>
              </w:rPr>
            </w:pPr>
            <w:r w:rsidRPr="008C2473">
              <w:rPr>
                <w:rFonts w:asciiTheme="minorHAnsi" w:eastAsia="Calibri" w:hAnsiTheme="minorHAnsi" w:cs="Times New Roman"/>
                <w:lang w:val="ro-RO"/>
                <w14:ligatures w14:val="none"/>
              </w:rPr>
              <w:t>3.</w:t>
            </w:r>
          </w:p>
        </w:tc>
        <w:tc>
          <w:tcPr>
            <w:tcW w:w="3827" w:type="dxa"/>
          </w:tcPr>
          <w:p w14:paraId="643FE22D" w14:textId="77777777" w:rsidR="00AA27BF" w:rsidRPr="00834132" w:rsidRDefault="00AA27BF" w:rsidP="00AA27BF">
            <w:pPr>
              <w:pStyle w:val="NoSpacing"/>
              <w:ind w:right="203"/>
              <w:rPr>
                <w:rFonts w:ascii="Aptos" w:hAnsi="Aptos" w:cstheme="minorHAnsi"/>
                <w:lang w:val="ro-RO"/>
              </w:rPr>
            </w:pPr>
            <w:r w:rsidRPr="00834132">
              <w:rPr>
                <w:rFonts w:ascii="Aptos" w:hAnsi="Aptos" w:cstheme="minorHAnsi"/>
                <w:lang w:val="ro-RO"/>
              </w:rPr>
              <w:t>Metodologia propusă pentru instruire:</w:t>
            </w:r>
          </w:p>
          <w:p w14:paraId="01D4D149" w14:textId="77777777" w:rsidR="00AA27BF" w:rsidRPr="00834132" w:rsidRDefault="00AA27BF" w:rsidP="00AA27BF">
            <w:pPr>
              <w:pStyle w:val="NoSpacing"/>
              <w:numPr>
                <w:ilvl w:val="0"/>
                <w:numId w:val="10"/>
              </w:numPr>
              <w:ind w:left="0" w:right="203" w:firstLine="180"/>
              <w:rPr>
                <w:rFonts w:ascii="Aptos" w:hAnsi="Aptos" w:cstheme="minorHAnsi"/>
                <w:lang w:val="ro-RO"/>
              </w:rPr>
            </w:pPr>
            <w:r w:rsidRPr="00834132">
              <w:rPr>
                <w:rFonts w:ascii="Aptos" w:hAnsi="Aptos" w:cstheme="minorHAnsi"/>
                <w:lang w:val="ro-RO"/>
              </w:rPr>
              <w:t xml:space="preserve">Claritatea și relevanța abordării metodologice pentru programul de </w:t>
            </w:r>
            <w:proofErr w:type="spellStart"/>
            <w:r w:rsidRPr="00834132">
              <w:rPr>
                <w:rFonts w:ascii="Aptos" w:hAnsi="Aptos" w:cstheme="minorHAnsi"/>
                <w:lang w:val="ro-RO"/>
              </w:rPr>
              <w:t>parenting</w:t>
            </w:r>
            <w:proofErr w:type="spellEnd"/>
            <w:r w:rsidRPr="00834132">
              <w:rPr>
                <w:rFonts w:ascii="Aptos" w:hAnsi="Aptos" w:cstheme="minorHAnsi"/>
                <w:lang w:val="ro-RO"/>
              </w:rPr>
              <w:t xml:space="preserve"> pozitiv. Integrarea metodelor interactive și participative (role-play, studii de caz, exerciții practice). (10 puncte)</w:t>
            </w:r>
          </w:p>
          <w:p w14:paraId="5C6D9770" w14:textId="77777777" w:rsidR="00AA27BF" w:rsidRPr="00834132" w:rsidRDefault="00AA27BF" w:rsidP="00AA27BF">
            <w:pPr>
              <w:pStyle w:val="NoSpacing"/>
              <w:numPr>
                <w:ilvl w:val="0"/>
                <w:numId w:val="10"/>
              </w:numPr>
              <w:ind w:left="0" w:right="203" w:firstLine="180"/>
              <w:rPr>
                <w:rFonts w:ascii="Aptos" w:hAnsi="Aptos" w:cstheme="minorHAnsi"/>
                <w:lang w:val="ro-RO"/>
              </w:rPr>
            </w:pPr>
            <w:r w:rsidRPr="00834132">
              <w:rPr>
                <w:rFonts w:ascii="Aptos" w:hAnsi="Aptos" w:cstheme="minorHAnsi"/>
                <w:lang w:val="ro-RO"/>
              </w:rPr>
              <w:t>Adaptarea conținutului la specificul participanților (moderatori locali, diversitate culturală și socială). (10 puncte)</w:t>
            </w:r>
          </w:p>
          <w:p w14:paraId="73578D30" w14:textId="77777777" w:rsidR="00AA27BF" w:rsidRPr="00834132" w:rsidRDefault="00AA27BF" w:rsidP="00AA27BF">
            <w:pPr>
              <w:pStyle w:val="NoSpacing"/>
              <w:numPr>
                <w:ilvl w:val="0"/>
                <w:numId w:val="10"/>
              </w:numPr>
              <w:ind w:left="0" w:right="203" w:firstLine="180"/>
              <w:rPr>
                <w:rFonts w:ascii="Aptos" w:hAnsi="Aptos" w:cstheme="minorHAnsi"/>
                <w:lang w:val="ro-RO"/>
              </w:rPr>
            </w:pPr>
            <w:r w:rsidRPr="00834132">
              <w:rPr>
                <w:rFonts w:ascii="Aptos" w:hAnsi="Aptos" w:cstheme="minorHAnsi"/>
                <w:lang w:val="ro-RO"/>
              </w:rPr>
              <w:t xml:space="preserve">Argumentarea eficienței programului de </w:t>
            </w:r>
            <w:proofErr w:type="spellStart"/>
            <w:r w:rsidRPr="00834132">
              <w:rPr>
                <w:rFonts w:ascii="Aptos" w:hAnsi="Aptos" w:cstheme="minorHAnsi"/>
                <w:lang w:val="ro-RO"/>
              </w:rPr>
              <w:t>parenting</w:t>
            </w:r>
            <w:proofErr w:type="spellEnd"/>
            <w:r w:rsidRPr="00834132">
              <w:rPr>
                <w:rFonts w:ascii="Aptos" w:hAnsi="Aptos" w:cstheme="minorHAnsi"/>
                <w:lang w:val="ro-RO"/>
              </w:rPr>
              <w:t xml:space="preserve"> propus bazat pe dovezi, inclusiv prezentarea fundamentării științifice, a rezultatelor obținute în implementări anterioare și/sau a evaluărilor care demonstrează eficiența acestuia. (20 puncte)</w:t>
            </w:r>
          </w:p>
          <w:p w14:paraId="10AADEAD" w14:textId="00D051B1" w:rsidR="00AA27BF" w:rsidRPr="008C2473" w:rsidRDefault="00AA27BF" w:rsidP="00AA27BF">
            <w:pPr>
              <w:ind w:right="203"/>
              <w:jc w:val="both"/>
              <w:rPr>
                <w:rFonts w:asciiTheme="minorHAnsi" w:eastAsia="Calibri" w:hAnsiTheme="minorHAnsi" w:cs="Times New Roman"/>
                <w:lang w:val="ro-RO"/>
                <w14:ligatures w14:val="none"/>
              </w:rPr>
            </w:pPr>
            <w:r w:rsidRPr="00834132">
              <w:rPr>
                <w:rFonts w:ascii="Aptos" w:hAnsi="Aptos" w:cstheme="minorHAnsi"/>
                <w:lang w:val="ro-RO"/>
              </w:rPr>
              <w:lastRenderedPageBreak/>
              <w:t>Planul de mentorat post-instruire și modalitățile de sprijin oferite. (10 puncte)</w:t>
            </w:r>
          </w:p>
        </w:tc>
        <w:tc>
          <w:tcPr>
            <w:tcW w:w="2525" w:type="dxa"/>
          </w:tcPr>
          <w:p w14:paraId="062D5FF4" w14:textId="2CEAC87F" w:rsidR="004248B0" w:rsidRPr="008C2473" w:rsidRDefault="004248B0" w:rsidP="00AA27BF">
            <w:pPr>
              <w:tabs>
                <w:tab w:val="left" w:pos="2016"/>
              </w:tabs>
              <w:suppressAutoHyphens/>
              <w:spacing w:line="100" w:lineRule="atLeast"/>
              <w:rPr>
                <w:rFonts w:asciiTheme="minorHAnsi" w:eastAsia="Calibri" w:hAnsiTheme="minorHAnsi" w:cs="Times New Roman"/>
                <w:kern w:val="1"/>
                <w:lang w:val="ro-RO" w:eastAsia="ar-SA"/>
                <w14:ligatures w14:val="none"/>
              </w:rPr>
            </w:pPr>
            <w:r w:rsidRPr="004248B0">
              <w:rPr>
                <w:rFonts w:asciiTheme="minorHAnsi" w:eastAsia="Calibri" w:hAnsiTheme="minorHAnsi" w:cs="Times New Roman"/>
                <w:kern w:val="1"/>
                <w:lang w:val="ro-RO" w:eastAsia="ar-SA"/>
                <w14:ligatures w14:val="none"/>
              </w:rPr>
              <w:lastRenderedPageBreak/>
              <w:t>Punctajul se acordă conform valorilor indicate pentru fiecare subcriteriu, până la maximum 50 de puncte</w:t>
            </w:r>
            <w:r>
              <w:rPr>
                <w:rFonts w:asciiTheme="minorHAnsi" w:eastAsia="Calibri" w:hAnsiTheme="minorHAnsi" w:cs="Times New Roman"/>
                <w:kern w:val="1"/>
                <w:lang w:val="ro-RO" w:eastAsia="ar-SA"/>
                <w14:ligatures w14:val="none"/>
              </w:rPr>
              <w:t>.</w:t>
            </w:r>
          </w:p>
        </w:tc>
        <w:tc>
          <w:tcPr>
            <w:tcW w:w="2410" w:type="dxa"/>
          </w:tcPr>
          <w:p w14:paraId="15C6C399" w14:textId="14FBA156" w:rsidR="00AA27BF" w:rsidRPr="008C2473" w:rsidRDefault="00AA27BF" w:rsidP="00AA27BF">
            <w:pPr>
              <w:rPr>
                <w:rFonts w:asciiTheme="minorHAnsi" w:eastAsia="Calibri" w:hAnsiTheme="minorHAnsi" w:cs="Times New Roman"/>
                <w:lang w:val="ro-RO"/>
                <w14:ligatures w14:val="none"/>
              </w:rPr>
            </w:pPr>
            <w:r w:rsidRPr="00834132">
              <w:rPr>
                <w:rFonts w:ascii="Aptos" w:hAnsi="Aptos" w:cstheme="minorHAnsi"/>
                <w:lang w:val="ro-RO"/>
              </w:rPr>
              <w:t>50 puncte</w:t>
            </w:r>
          </w:p>
        </w:tc>
      </w:tr>
      <w:tr w:rsidR="004E21BC" w:rsidRPr="008C2473" w14:paraId="0FCB92FE" w14:textId="77777777" w:rsidTr="009538F3">
        <w:trPr>
          <w:trHeight w:val="387"/>
          <w:jc w:val="center"/>
        </w:trPr>
        <w:tc>
          <w:tcPr>
            <w:tcW w:w="589" w:type="dxa"/>
            <w:vAlign w:val="center"/>
          </w:tcPr>
          <w:p w14:paraId="165C9892" w14:textId="0963BC43" w:rsidR="004E21BC" w:rsidRPr="008C2473" w:rsidRDefault="00C918DC" w:rsidP="00AD00A1">
            <w:pPr>
              <w:rPr>
                <w:rFonts w:asciiTheme="minorHAnsi" w:eastAsia="Calibri" w:hAnsiTheme="minorHAnsi" w:cs="Times New Roman"/>
                <w:lang w:val="ro-RO"/>
                <w14:ligatures w14:val="none"/>
              </w:rPr>
            </w:pPr>
            <w:r w:rsidRPr="008C2473">
              <w:rPr>
                <w:rFonts w:asciiTheme="minorHAnsi" w:eastAsia="Calibri" w:hAnsiTheme="minorHAnsi" w:cs="Times New Roman"/>
                <w:lang w:val="ro-RO"/>
                <w14:ligatures w14:val="none"/>
              </w:rPr>
              <w:t>4.</w:t>
            </w:r>
          </w:p>
        </w:tc>
        <w:tc>
          <w:tcPr>
            <w:tcW w:w="3827" w:type="dxa"/>
            <w:vAlign w:val="center"/>
          </w:tcPr>
          <w:p w14:paraId="7955D5A7" w14:textId="77777777" w:rsidR="004E21BC" w:rsidRPr="008C2473" w:rsidRDefault="004E21BC" w:rsidP="00AD00A1">
            <w:pPr>
              <w:ind w:right="203"/>
              <w:jc w:val="both"/>
              <w:rPr>
                <w:rFonts w:asciiTheme="minorHAnsi" w:eastAsia="Calibri" w:hAnsiTheme="minorHAnsi" w:cs="Times New Roman"/>
                <w:lang w:val="ro-RO"/>
                <w14:ligatures w14:val="none"/>
              </w:rPr>
            </w:pPr>
            <w:r w:rsidRPr="008C2473">
              <w:rPr>
                <w:rFonts w:asciiTheme="minorHAnsi" w:eastAsia="Calibri" w:hAnsiTheme="minorHAnsi" w:cs="Times New Roman"/>
                <w:lang w:val="ro-RO"/>
                <w14:ligatures w14:val="none"/>
              </w:rPr>
              <w:t>Oferta financiară</w:t>
            </w:r>
          </w:p>
        </w:tc>
        <w:tc>
          <w:tcPr>
            <w:tcW w:w="2525" w:type="dxa"/>
            <w:vAlign w:val="center"/>
          </w:tcPr>
          <w:p w14:paraId="6CF265D8" w14:textId="72D45F05" w:rsidR="004E21BC" w:rsidRPr="008C2473" w:rsidRDefault="004E21BC" w:rsidP="009538F3">
            <w:pPr>
              <w:tabs>
                <w:tab w:val="left" w:pos="2016"/>
              </w:tabs>
              <w:suppressAutoHyphens/>
              <w:spacing w:line="100" w:lineRule="atLeast"/>
              <w:rPr>
                <w:rFonts w:asciiTheme="minorHAnsi" w:eastAsia="Calibri" w:hAnsiTheme="minorHAnsi" w:cs="Times New Roman"/>
                <w:kern w:val="1"/>
                <w:lang w:val="ro-RO" w:eastAsia="ar-SA"/>
                <w14:ligatures w14:val="none"/>
              </w:rPr>
            </w:pPr>
            <w:r w:rsidRPr="008C2473">
              <w:rPr>
                <w:rFonts w:asciiTheme="minorHAnsi" w:eastAsia="Calibri" w:hAnsiTheme="minorHAnsi" w:cs="Times New Roman"/>
                <w:kern w:val="1"/>
                <w:lang w:val="ro-RO" w:eastAsia="ar-SA"/>
                <w14:ligatures w14:val="none"/>
              </w:rPr>
              <w:t>Oferta financiară urmează a fi convertită în punctaj</w:t>
            </w:r>
            <w:r w:rsidR="00BF0386">
              <w:rPr>
                <w:rFonts w:asciiTheme="minorHAnsi" w:eastAsia="Calibri" w:hAnsiTheme="minorHAnsi" w:cs="Times New Roman"/>
                <w:kern w:val="1"/>
                <w:lang w:val="ro-RO" w:eastAsia="ar-SA"/>
                <w14:ligatures w14:val="none"/>
              </w:rPr>
              <w:t>.</w:t>
            </w:r>
          </w:p>
        </w:tc>
        <w:tc>
          <w:tcPr>
            <w:tcW w:w="2410" w:type="dxa"/>
            <w:vAlign w:val="center"/>
          </w:tcPr>
          <w:p w14:paraId="2A3A0B2D" w14:textId="5AE59E5A" w:rsidR="004E21BC" w:rsidRPr="008C2473" w:rsidRDefault="00AA27BF" w:rsidP="00AD00A1">
            <w:pPr>
              <w:rPr>
                <w:rFonts w:asciiTheme="minorHAnsi" w:eastAsia="Calibri" w:hAnsiTheme="minorHAnsi" w:cs="Times New Roman"/>
                <w:lang w:val="ro-RO"/>
                <w14:ligatures w14:val="none"/>
              </w:rPr>
            </w:pPr>
            <w:r>
              <w:rPr>
                <w:rFonts w:asciiTheme="minorHAnsi" w:eastAsia="Calibri" w:hAnsiTheme="minorHAnsi" w:cs="Times New Roman"/>
                <w:lang w:val="ro-RO"/>
                <w14:ligatures w14:val="none"/>
              </w:rPr>
              <w:t>1</w:t>
            </w:r>
            <w:r w:rsidR="004E21BC" w:rsidRPr="008C2473">
              <w:rPr>
                <w:rFonts w:asciiTheme="minorHAnsi" w:eastAsia="Calibri" w:hAnsiTheme="minorHAnsi" w:cs="Times New Roman"/>
                <w:lang w:val="ro-RO"/>
                <w14:ligatures w14:val="none"/>
              </w:rPr>
              <w:t>0 puncte</w:t>
            </w:r>
          </w:p>
        </w:tc>
      </w:tr>
      <w:tr w:rsidR="004E21BC" w:rsidRPr="008C2473" w14:paraId="7A2FF038" w14:textId="77777777" w:rsidTr="00AD00A1">
        <w:trPr>
          <w:trHeight w:val="300"/>
          <w:jc w:val="center"/>
        </w:trPr>
        <w:tc>
          <w:tcPr>
            <w:tcW w:w="589" w:type="dxa"/>
          </w:tcPr>
          <w:p w14:paraId="0FD2E55B" w14:textId="77777777" w:rsidR="004E21BC" w:rsidRPr="008C2473" w:rsidRDefault="004E21BC" w:rsidP="004E21BC">
            <w:pPr>
              <w:jc w:val="both"/>
              <w:rPr>
                <w:rFonts w:asciiTheme="minorHAnsi" w:eastAsia="Calibri" w:hAnsiTheme="minorHAnsi" w:cs="Times New Roman"/>
                <w:lang w:val="ro-RO"/>
                <w14:ligatures w14:val="none"/>
              </w:rPr>
            </w:pPr>
          </w:p>
        </w:tc>
        <w:tc>
          <w:tcPr>
            <w:tcW w:w="6352" w:type="dxa"/>
            <w:gridSpan w:val="2"/>
          </w:tcPr>
          <w:p w14:paraId="28B587B0" w14:textId="77777777" w:rsidR="004E21BC" w:rsidRPr="008C2473" w:rsidRDefault="004E21BC" w:rsidP="004E21BC">
            <w:pPr>
              <w:jc w:val="right"/>
              <w:rPr>
                <w:rFonts w:asciiTheme="minorHAnsi" w:eastAsia="Calibri" w:hAnsiTheme="minorHAnsi" w:cs="Times New Roman"/>
                <w:b/>
                <w:bCs/>
                <w:lang w:val="ro-RO"/>
                <w14:ligatures w14:val="none"/>
              </w:rPr>
            </w:pPr>
            <w:r w:rsidRPr="008C2473">
              <w:rPr>
                <w:rFonts w:asciiTheme="minorHAnsi" w:eastAsia="Calibri" w:hAnsiTheme="minorHAnsi" w:cs="Times New Roman"/>
                <w:b/>
                <w:bCs/>
                <w:lang w:val="ro-RO"/>
                <w14:ligatures w14:val="none"/>
              </w:rPr>
              <w:t>Punctaj total</w:t>
            </w:r>
          </w:p>
        </w:tc>
        <w:tc>
          <w:tcPr>
            <w:tcW w:w="2410" w:type="dxa"/>
          </w:tcPr>
          <w:p w14:paraId="5723242E" w14:textId="77777777" w:rsidR="004E21BC" w:rsidRPr="008C2473" w:rsidRDefault="004E21BC" w:rsidP="004E21BC">
            <w:pPr>
              <w:jc w:val="both"/>
              <w:rPr>
                <w:rFonts w:asciiTheme="minorHAnsi" w:eastAsia="Calibri" w:hAnsiTheme="minorHAnsi" w:cs="Times New Roman"/>
                <w:b/>
                <w:bCs/>
                <w:lang w:val="ro-RO"/>
                <w14:ligatures w14:val="none"/>
              </w:rPr>
            </w:pPr>
            <w:r w:rsidRPr="008C2473">
              <w:rPr>
                <w:rFonts w:asciiTheme="minorHAnsi" w:eastAsia="Calibri" w:hAnsiTheme="minorHAnsi" w:cs="Times New Roman"/>
                <w:b/>
                <w:bCs/>
                <w:lang w:val="ro-RO"/>
                <w14:ligatures w14:val="none"/>
              </w:rPr>
              <w:t>100 puncte</w:t>
            </w:r>
          </w:p>
        </w:tc>
      </w:tr>
    </w:tbl>
    <w:p w14:paraId="0F843FB8" w14:textId="77777777" w:rsidR="00A4643B" w:rsidRDefault="00A4643B" w:rsidP="00A4643B">
      <w:pPr>
        <w:widowControl w:val="0"/>
        <w:spacing w:after="0" w:line="240" w:lineRule="auto"/>
        <w:jc w:val="both"/>
        <w:rPr>
          <w:rFonts w:asciiTheme="minorHAnsi" w:eastAsia="Calibri" w:hAnsiTheme="minorHAnsi" w:cs="Times New Roman"/>
          <w:kern w:val="0"/>
          <w:lang w:val="ro-RO"/>
          <w14:ligatures w14:val="none"/>
        </w:rPr>
      </w:pPr>
    </w:p>
    <w:p w14:paraId="7979E3B0" w14:textId="7C244F33" w:rsidR="000326DA" w:rsidRDefault="000326DA" w:rsidP="00A4643B">
      <w:pPr>
        <w:widowControl w:val="0"/>
        <w:spacing w:after="0" w:line="240" w:lineRule="auto"/>
        <w:jc w:val="both"/>
        <w:rPr>
          <w:rFonts w:asciiTheme="minorHAnsi" w:eastAsia="Calibri" w:hAnsiTheme="minorHAnsi" w:cs="Times New Roman"/>
          <w:kern w:val="0"/>
          <w:lang w:val="ro-RO"/>
          <w14:ligatures w14:val="none"/>
        </w:rPr>
      </w:pPr>
      <w:proofErr w:type="spellStart"/>
      <w:r w:rsidRPr="000326DA">
        <w:rPr>
          <w:rFonts w:asciiTheme="minorHAnsi" w:eastAsia="Calibri" w:hAnsiTheme="minorHAnsi" w:cs="Times New Roman"/>
          <w:b/>
          <w:bCs/>
          <w:kern w:val="0"/>
          <w:lang w:val="en-US"/>
          <w14:ligatures w14:val="none"/>
        </w:rPr>
        <w:t>Notă</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Criteriile</w:t>
      </w:r>
      <w:proofErr w:type="spellEnd"/>
      <w:r w:rsidRPr="000326DA">
        <w:rPr>
          <w:rFonts w:asciiTheme="minorHAnsi" w:eastAsia="Calibri" w:hAnsiTheme="minorHAnsi" w:cs="Times New Roman"/>
          <w:b/>
          <w:bCs/>
          <w:kern w:val="0"/>
          <w:lang w:val="en-US"/>
          <w14:ligatures w14:val="none"/>
        </w:rPr>
        <w:t xml:space="preserve"> de </w:t>
      </w:r>
      <w:proofErr w:type="spellStart"/>
      <w:r w:rsidRPr="000326DA">
        <w:rPr>
          <w:rFonts w:asciiTheme="minorHAnsi" w:eastAsia="Calibri" w:hAnsiTheme="minorHAnsi" w:cs="Times New Roman"/>
          <w:b/>
          <w:bCs/>
          <w:kern w:val="0"/>
          <w:lang w:val="en-US"/>
          <w14:ligatures w14:val="none"/>
        </w:rPr>
        <w:t>evaluare</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vor</w:t>
      </w:r>
      <w:proofErr w:type="spellEnd"/>
      <w:r w:rsidRPr="000326DA">
        <w:rPr>
          <w:rFonts w:asciiTheme="minorHAnsi" w:eastAsia="Calibri" w:hAnsiTheme="minorHAnsi" w:cs="Times New Roman"/>
          <w:b/>
          <w:bCs/>
          <w:kern w:val="0"/>
          <w:lang w:val="en-US"/>
          <w14:ligatures w14:val="none"/>
        </w:rPr>
        <w:t xml:space="preserve"> fi </w:t>
      </w:r>
      <w:proofErr w:type="spellStart"/>
      <w:r w:rsidRPr="000326DA">
        <w:rPr>
          <w:rFonts w:asciiTheme="minorHAnsi" w:eastAsia="Calibri" w:hAnsiTheme="minorHAnsi" w:cs="Times New Roman"/>
          <w:b/>
          <w:bCs/>
          <w:kern w:val="0"/>
          <w:lang w:val="en-US"/>
          <w14:ligatures w14:val="none"/>
        </w:rPr>
        <w:t>aplicate</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în</w:t>
      </w:r>
      <w:proofErr w:type="spellEnd"/>
      <w:r w:rsidRPr="000326DA">
        <w:rPr>
          <w:rFonts w:asciiTheme="minorHAnsi" w:eastAsia="Calibri" w:hAnsiTheme="minorHAnsi" w:cs="Times New Roman"/>
          <w:b/>
          <w:bCs/>
          <w:kern w:val="0"/>
          <w:lang w:val="en-US"/>
          <w14:ligatures w14:val="none"/>
        </w:rPr>
        <w:t xml:space="preserve"> mod </w:t>
      </w:r>
      <w:proofErr w:type="spellStart"/>
      <w:r w:rsidRPr="000326DA">
        <w:rPr>
          <w:rFonts w:asciiTheme="minorHAnsi" w:eastAsia="Calibri" w:hAnsiTheme="minorHAnsi" w:cs="Times New Roman"/>
          <w:b/>
          <w:bCs/>
          <w:kern w:val="0"/>
          <w:lang w:val="en-US"/>
          <w14:ligatures w14:val="none"/>
        </w:rPr>
        <w:t>cumulativ</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având</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în</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vedere</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experiența</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profesională</w:t>
      </w:r>
      <w:proofErr w:type="spellEnd"/>
      <w:r w:rsidRPr="000326DA">
        <w:rPr>
          <w:rFonts w:asciiTheme="minorHAnsi" w:eastAsia="Calibri" w:hAnsiTheme="minorHAnsi" w:cs="Times New Roman"/>
          <w:b/>
          <w:bCs/>
          <w:kern w:val="0"/>
          <w:lang w:val="en-US"/>
          <w14:ligatures w14:val="none"/>
        </w:rPr>
        <w:t xml:space="preserve"> a </w:t>
      </w:r>
      <w:proofErr w:type="spellStart"/>
      <w:r w:rsidRPr="000326DA">
        <w:rPr>
          <w:rFonts w:asciiTheme="minorHAnsi" w:eastAsia="Calibri" w:hAnsiTheme="minorHAnsi" w:cs="Times New Roman"/>
          <w:b/>
          <w:bCs/>
          <w:kern w:val="0"/>
          <w:lang w:val="en-US"/>
          <w14:ligatures w14:val="none"/>
        </w:rPr>
        <w:t>consultanți</w:t>
      </w:r>
      <w:r>
        <w:rPr>
          <w:rFonts w:asciiTheme="minorHAnsi" w:eastAsia="Calibri" w:hAnsiTheme="minorHAnsi" w:cs="Times New Roman"/>
          <w:b/>
          <w:bCs/>
          <w:kern w:val="0"/>
          <w:lang w:val="en-US"/>
          <w14:ligatures w14:val="none"/>
        </w:rPr>
        <w:t>lor</w:t>
      </w:r>
      <w:proofErr w:type="spellEnd"/>
      <w:r w:rsidRPr="000326DA">
        <w:rPr>
          <w:rFonts w:asciiTheme="minorHAnsi" w:eastAsia="Calibri" w:hAnsiTheme="minorHAnsi" w:cs="Times New Roman"/>
          <w:b/>
          <w:bCs/>
          <w:kern w:val="0"/>
          <w:lang w:val="en-US"/>
          <w14:ligatures w14:val="none"/>
        </w:rPr>
        <w:t xml:space="preserve"> care </w:t>
      </w:r>
      <w:proofErr w:type="spellStart"/>
      <w:r w:rsidRPr="000326DA">
        <w:rPr>
          <w:rFonts w:asciiTheme="minorHAnsi" w:eastAsia="Calibri" w:hAnsiTheme="minorHAnsi" w:cs="Times New Roman"/>
          <w:b/>
          <w:bCs/>
          <w:kern w:val="0"/>
          <w:lang w:val="en-US"/>
          <w14:ligatures w14:val="none"/>
        </w:rPr>
        <w:t>depun</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candidatura</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în</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cadrul</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aceluiași</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dosar</w:t>
      </w:r>
      <w:proofErr w:type="spellEnd"/>
      <w:r w:rsidRPr="000326DA">
        <w:rPr>
          <w:rFonts w:asciiTheme="minorHAnsi" w:eastAsia="Calibri" w:hAnsiTheme="minorHAnsi" w:cs="Times New Roman"/>
          <w:b/>
          <w:bCs/>
          <w:kern w:val="0"/>
          <w:lang w:val="en-US"/>
          <w14:ligatures w14:val="none"/>
        </w:rPr>
        <w:t xml:space="preserve"> </w:t>
      </w:r>
      <w:proofErr w:type="spellStart"/>
      <w:r w:rsidRPr="000326DA">
        <w:rPr>
          <w:rFonts w:asciiTheme="minorHAnsi" w:eastAsia="Calibri" w:hAnsiTheme="minorHAnsi" w:cs="Times New Roman"/>
          <w:b/>
          <w:bCs/>
          <w:kern w:val="0"/>
          <w:lang w:val="en-US"/>
          <w14:ligatures w14:val="none"/>
        </w:rPr>
        <w:t>comun</w:t>
      </w:r>
      <w:proofErr w:type="spellEnd"/>
      <w:r w:rsidRPr="000326DA">
        <w:rPr>
          <w:rFonts w:asciiTheme="minorHAnsi" w:eastAsia="Calibri" w:hAnsiTheme="minorHAnsi" w:cs="Times New Roman"/>
          <w:b/>
          <w:bCs/>
          <w:kern w:val="0"/>
          <w:lang w:val="en-US"/>
          <w14:ligatures w14:val="none"/>
        </w:rPr>
        <w:t>.</w:t>
      </w:r>
    </w:p>
    <w:p w14:paraId="09B6BF97" w14:textId="77777777" w:rsidR="000326DA" w:rsidRPr="008C2473" w:rsidRDefault="000326DA" w:rsidP="00A4643B">
      <w:pPr>
        <w:widowControl w:val="0"/>
        <w:spacing w:after="0" w:line="240" w:lineRule="auto"/>
        <w:jc w:val="both"/>
        <w:rPr>
          <w:rFonts w:asciiTheme="minorHAnsi" w:eastAsia="Calibri" w:hAnsiTheme="minorHAnsi" w:cs="Times New Roman"/>
          <w:kern w:val="0"/>
          <w:lang w:val="ro-RO"/>
          <w14:ligatures w14:val="none"/>
        </w:rPr>
      </w:pPr>
    </w:p>
    <w:p w14:paraId="5F8D33BC" w14:textId="77777777" w:rsidR="00A4643B" w:rsidRPr="008C2473" w:rsidRDefault="00A4643B" w:rsidP="00A4643B">
      <w:pPr>
        <w:widowControl w:val="0"/>
        <w:shd w:val="clear" w:color="auto" w:fill="008556"/>
        <w:spacing w:after="0" w:line="240" w:lineRule="auto"/>
        <w:jc w:val="both"/>
        <w:rPr>
          <w:rFonts w:asciiTheme="minorHAnsi" w:eastAsia="Calibri" w:hAnsiTheme="minorHAnsi" w:cs="Times New Roman"/>
          <w:b/>
          <w:color w:val="FFFFFF"/>
          <w:kern w:val="0"/>
          <w:lang w:val="ro-RO"/>
          <w14:ligatures w14:val="none"/>
        </w:rPr>
      </w:pPr>
      <w:r w:rsidRPr="008C2473">
        <w:rPr>
          <w:rFonts w:asciiTheme="minorHAnsi" w:eastAsia="Calibri" w:hAnsiTheme="minorHAnsi" w:cs="Times New Roman"/>
          <w:b/>
          <w:color w:val="FFFFFF"/>
          <w:kern w:val="0"/>
          <w:lang w:val="ro-RO"/>
          <w14:ligatures w14:val="none"/>
        </w:rPr>
        <w:t xml:space="preserve">EVALUAREA DOSARELOR </w:t>
      </w:r>
    </w:p>
    <w:p w14:paraId="1D837A82" w14:textId="77777777" w:rsidR="009D34F1" w:rsidRPr="008C2473" w:rsidRDefault="009D34F1" w:rsidP="009D34F1">
      <w:pPr>
        <w:widowControl w:val="0"/>
        <w:spacing w:after="0" w:line="240" w:lineRule="auto"/>
        <w:jc w:val="both"/>
        <w:rPr>
          <w:rFonts w:asciiTheme="minorHAnsi" w:eastAsia="Calibri" w:hAnsiTheme="minorHAnsi" w:cs="Times New Roman"/>
          <w:kern w:val="0"/>
          <w:lang w:val="ro-RO"/>
          <w14:ligatures w14:val="none"/>
        </w:rPr>
      </w:pPr>
      <w:bookmarkStart w:id="13" w:name="EVALUATION_OF_PROPOSALS"/>
      <w:bookmarkStart w:id="14" w:name="_bookmark7"/>
      <w:bookmarkEnd w:id="13"/>
      <w:bookmarkEnd w:id="14"/>
      <w:r w:rsidRPr="008C2473">
        <w:rPr>
          <w:rFonts w:asciiTheme="minorHAnsi" w:eastAsia="Calibri" w:hAnsiTheme="minorHAnsi" w:cs="Times New Roman"/>
          <w:kern w:val="0"/>
          <w:lang w:val="ro-RO"/>
          <w14:ligatures w14:val="none"/>
        </w:rPr>
        <w:t>Evaluarea dosarelor va fi realizată în două etape:</w:t>
      </w:r>
    </w:p>
    <w:p w14:paraId="57FF9DEC" w14:textId="3819E363" w:rsidR="009D34F1" w:rsidRPr="008C2473" w:rsidRDefault="009D34F1" w:rsidP="009D34F1">
      <w:pPr>
        <w:widowControl w:val="0"/>
        <w:numPr>
          <w:ilvl w:val="0"/>
          <w:numId w:val="1"/>
        </w:numPr>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 Analiza ofertelor tehnice</w:t>
      </w:r>
      <w:r w:rsidR="00B05311" w:rsidRPr="008C2473">
        <w:rPr>
          <w:rFonts w:asciiTheme="minorHAnsi" w:eastAsia="Calibri" w:hAnsiTheme="minorHAnsi" w:cs="Times New Roman"/>
          <w:kern w:val="0"/>
          <w:lang w:val="ro-RO"/>
          <w14:ligatures w14:val="none"/>
        </w:rPr>
        <w:t xml:space="preserve"> </w:t>
      </w:r>
      <w:r w:rsidRPr="008C2473">
        <w:rPr>
          <w:rFonts w:asciiTheme="minorHAnsi" w:eastAsia="Calibri" w:hAnsiTheme="minorHAnsi" w:cs="Times New Roman"/>
          <w:kern w:val="0"/>
          <w:lang w:val="ro-RO"/>
          <w14:ligatures w14:val="none"/>
        </w:rPr>
        <w:t xml:space="preserve">în raport cu criteriile de evaluare enunțate și calcularea punctajului mediu atribuit. Punctajul minim de calificare pentru a trece în etapa a doua de evaluare este de </w:t>
      </w:r>
      <w:r w:rsidR="00A46B60">
        <w:rPr>
          <w:rFonts w:asciiTheme="minorHAnsi" w:eastAsia="Calibri" w:hAnsiTheme="minorHAnsi" w:cs="Times New Roman"/>
          <w:kern w:val="0"/>
          <w:lang w:val="ro-RO"/>
          <w14:ligatures w14:val="none"/>
        </w:rPr>
        <w:t>7</w:t>
      </w:r>
      <w:r w:rsidRPr="008C2473">
        <w:rPr>
          <w:rFonts w:asciiTheme="minorHAnsi" w:eastAsia="Calibri" w:hAnsiTheme="minorHAnsi" w:cs="Times New Roman"/>
          <w:kern w:val="0"/>
          <w:lang w:val="ro-RO"/>
          <w14:ligatures w14:val="none"/>
        </w:rPr>
        <w:t>0 puncte</w:t>
      </w:r>
      <w:r w:rsidR="004248B0">
        <w:rPr>
          <w:rFonts w:asciiTheme="minorHAnsi" w:eastAsia="Calibri" w:hAnsiTheme="minorHAnsi" w:cs="Times New Roman"/>
          <w:kern w:val="0"/>
          <w:lang w:val="ro-RO"/>
          <w14:ligatures w14:val="none"/>
        </w:rPr>
        <w:t xml:space="preserve"> (din 90 puncte)</w:t>
      </w:r>
      <w:r w:rsidRPr="008C2473">
        <w:rPr>
          <w:rFonts w:asciiTheme="minorHAnsi" w:eastAsia="Calibri" w:hAnsiTheme="minorHAnsi" w:cs="Times New Roman"/>
          <w:kern w:val="0"/>
          <w:lang w:val="ro-RO"/>
          <w14:ligatures w14:val="none"/>
        </w:rPr>
        <w:t>.</w:t>
      </w:r>
    </w:p>
    <w:p w14:paraId="37688E9E" w14:textId="554819E9" w:rsidR="000326DA" w:rsidRPr="000326DA" w:rsidRDefault="009D34F1" w:rsidP="00B63C04">
      <w:pPr>
        <w:widowControl w:val="0"/>
        <w:numPr>
          <w:ilvl w:val="0"/>
          <w:numId w:val="1"/>
        </w:numPr>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Evaluarea ofertelor financiare prin convertirea ofertei financiare în punctaj și calcularea punctajului total evaluat.</w:t>
      </w:r>
    </w:p>
    <w:p w14:paraId="7DB1D47E" w14:textId="4E23007D" w:rsidR="000326DA" w:rsidRPr="000326DA" w:rsidRDefault="000326DA" w:rsidP="000326DA">
      <w:pPr>
        <w:pStyle w:val="Default"/>
        <w:rPr>
          <w:rFonts w:asciiTheme="minorHAnsi" w:hAnsiTheme="minorHAnsi"/>
          <w:sz w:val="22"/>
          <w:szCs w:val="22"/>
          <w:lang w:val="ro-RO"/>
        </w:rPr>
      </w:pPr>
      <w:r w:rsidRPr="000326DA">
        <w:rPr>
          <w:rFonts w:asciiTheme="minorHAnsi" w:hAnsiTheme="minorHAnsi"/>
          <w:sz w:val="22"/>
          <w:szCs w:val="22"/>
          <w:lang w:val="ro-RO"/>
        </w:rPr>
        <w:t xml:space="preserve">Oferta financiară va acumula un punctaj de la </w:t>
      </w:r>
      <w:r w:rsidRPr="000326DA">
        <w:rPr>
          <w:rFonts w:asciiTheme="minorHAnsi" w:hAnsiTheme="minorHAnsi"/>
          <w:b/>
          <w:bCs/>
          <w:sz w:val="22"/>
          <w:szCs w:val="22"/>
          <w:lang w:val="ro-RO"/>
        </w:rPr>
        <w:t>0</w:t>
      </w:r>
      <w:r w:rsidRPr="000326DA">
        <w:rPr>
          <w:rFonts w:asciiTheme="minorHAnsi" w:hAnsiTheme="minorHAnsi"/>
          <w:sz w:val="22"/>
          <w:szCs w:val="22"/>
          <w:lang w:val="ro-RO"/>
        </w:rPr>
        <w:t xml:space="preserve"> la </w:t>
      </w:r>
      <w:r w:rsidR="00BF0386">
        <w:rPr>
          <w:rFonts w:asciiTheme="minorHAnsi" w:hAnsiTheme="minorHAnsi"/>
          <w:b/>
          <w:bCs/>
          <w:sz w:val="22"/>
          <w:szCs w:val="22"/>
          <w:lang w:val="ro-RO"/>
        </w:rPr>
        <w:t>1</w:t>
      </w:r>
      <w:r w:rsidRPr="000326DA">
        <w:rPr>
          <w:rFonts w:asciiTheme="minorHAnsi" w:hAnsiTheme="minorHAnsi"/>
          <w:b/>
          <w:bCs/>
          <w:sz w:val="22"/>
          <w:szCs w:val="22"/>
          <w:lang w:val="ro-RO"/>
        </w:rPr>
        <w:t xml:space="preserve">0 puncte </w:t>
      </w:r>
      <w:r w:rsidRPr="000326DA">
        <w:rPr>
          <w:rFonts w:asciiTheme="minorHAnsi" w:hAnsiTheme="minorHAnsi"/>
          <w:sz w:val="22"/>
          <w:szCs w:val="22"/>
          <w:lang w:val="ro-RO"/>
        </w:rPr>
        <w:t xml:space="preserve">în conformitate cu formula de calcul unică. </w:t>
      </w:r>
    </w:p>
    <w:p w14:paraId="2A31EFF1" w14:textId="77777777" w:rsidR="000326DA" w:rsidRPr="000326DA" w:rsidRDefault="000326DA" w:rsidP="000326DA">
      <w:pPr>
        <w:pStyle w:val="Default"/>
        <w:rPr>
          <w:rFonts w:asciiTheme="minorHAnsi" w:hAnsiTheme="minorHAnsi"/>
          <w:sz w:val="22"/>
          <w:szCs w:val="22"/>
          <w:lang w:val="ro-RO"/>
        </w:rPr>
      </w:pPr>
      <w:r w:rsidRPr="000326DA">
        <w:rPr>
          <w:rFonts w:asciiTheme="minorHAnsi" w:hAnsiTheme="minorHAnsi"/>
          <w:b/>
          <w:bCs/>
          <w:sz w:val="22"/>
          <w:szCs w:val="22"/>
          <w:lang w:val="ro-RO"/>
        </w:rPr>
        <w:t xml:space="preserve">Variabile: </w:t>
      </w:r>
    </w:p>
    <w:p w14:paraId="58CEC84A" w14:textId="77777777" w:rsidR="000326DA" w:rsidRPr="000326DA" w:rsidRDefault="000326DA" w:rsidP="000326DA">
      <w:pPr>
        <w:pStyle w:val="Default"/>
        <w:rPr>
          <w:rFonts w:asciiTheme="minorHAnsi" w:hAnsiTheme="minorHAnsi"/>
          <w:sz w:val="22"/>
          <w:szCs w:val="22"/>
          <w:lang w:val="ro-RO"/>
        </w:rPr>
      </w:pPr>
      <w:r w:rsidRPr="000326DA">
        <w:rPr>
          <w:rFonts w:asciiTheme="minorHAnsi" w:hAnsiTheme="minorHAnsi"/>
          <w:b/>
          <w:bCs/>
          <w:sz w:val="22"/>
          <w:szCs w:val="22"/>
          <w:lang w:val="ro-RO"/>
        </w:rPr>
        <w:t xml:space="preserve">Σ oferta </w:t>
      </w:r>
      <w:r w:rsidRPr="000326DA">
        <w:rPr>
          <w:rFonts w:asciiTheme="minorHAnsi" w:hAnsiTheme="minorHAnsi"/>
          <w:sz w:val="22"/>
          <w:szCs w:val="22"/>
          <w:lang w:val="ro-RO"/>
        </w:rPr>
        <w:t xml:space="preserve">suma propusă în ofertă financiară; </w:t>
      </w:r>
    </w:p>
    <w:p w14:paraId="0FE6B3A0" w14:textId="77777777" w:rsidR="000326DA" w:rsidRPr="000326DA" w:rsidRDefault="000326DA" w:rsidP="000326DA">
      <w:pPr>
        <w:pStyle w:val="Default"/>
        <w:rPr>
          <w:rFonts w:asciiTheme="minorHAnsi" w:hAnsiTheme="minorHAnsi"/>
          <w:sz w:val="22"/>
          <w:szCs w:val="22"/>
          <w:lang w:val="ro-RO"/>
        </w:rPr>
      </w:pPr>
      <w:r w:rsidRPr="000326DA">
        <w:rPr>
          <w:rFonts w:asciiTheme="minorHAnsi" w:hAnsiTheme="minorHAnsi"/>
          <w:b/>
          <w:bCs/>
          <w:sz w:val="22"/>
          <w:szCs w:val="22"/>
          <w:lang w:val="ro-RO"/>
        </w:rPr>
        <w:t xml:space="preserve">Σ </w:t>
      </w:r>
      <w:proofErr w:type="spellStart"/>
      <w:r w:rsidRPr="000326DA">
        <w:rPr>
          <w:rFonts w:asciiTheme="minorHAnsi" w:hAnsiTheme="minorHAnsi"/>
          <w:b/>
          <w:bCs/>
          <w:sz w:val="22"/>
          <w:szCs w:val="22"/>
          <w:lang w:val="ro-RO"/>
        </w:rPr>
        <w:t>max</w:t>
      </w:r>
      <w:proofErr w:type="spellEnd"/>
      <w:r w:rsidRPr="000326DA">
        <w:rPr>
          <w:rFonts w:asciiTheme="minorHAnsi" w:hAnsiTheme="minorHAnsi"/>
          <w:b/>
          <w:bCs/>
          <w:sz w:val="22"/>
          <w:szCs w:val="22"/>
          <w:lang w:val="ro-RO"/>
        </w:rPr>
        <w:t xml:space="preserve"> </w:t>
      </w:r>
      <w:r w:rsidRPr="000326DA">
        <w:rPr>
          <w:rFonts w:asciiTheme="minorHAnsi" w:hAnsiTheme="minorHAnsi"/>
          <w:sz w:val="22"/>
          <w:szCs w:val="22"/>
          <w:lang w:val="ro-RO"/>
        </w:rPr>
        <w:t xml:space="preserve">suma propusă în cea mai mare ofertă financiară; </w:t>
      </w:r>
    </w:p>
    <w:p w14:paraId="2085B474" w14:textId="77777777" w:rsidR="000326DA" w:rsidRPr="000326DA" w:rsidRDefault="000326DA" w:rsidP="000326DA">
      <w:pPr>
        <w:pStyle w:val="Default"/>
        <w:rPr>
          <w:rFonts w:asciiTheme="minorHAnsi" w:hAnsiTheme="minorHAnsi"/>
          <w:sz w:val="22"/>
          <w:szCs w:val="22"/>
          <w:lang w:val="ro-RO"/>
        </w:rPr>
      </w:pPr>
      <w:proofErr w:type="spellStart"/>
      <w:r w:rsidRPr="000326DA">
        <w:rPr>
          <w:rFonts w:asciiTheme="minorHAnsi" w:hAnsiTheme="minorHAnsi"/>
          <w:b/>
          <w:bCs/>
          <w:sz w:val="22"/>
          <w:szCs w:val="22"/>
          <w:lang w:val="ro-RO"/>
        </w:rPr>
        <w:t>Σmin</w:t>
      </w:r>
      <w:proofErr w:type="spellEnd"/>
      <w:r w:rsidRPr="000326DA">
        <w:rPr>
          <w:rFonts w:asciiTheme="minorHAnsi" w:hAnsiTheme="minorHAnsi"/>
          <w:b/>
          <w:bCs/>
          <w:sz w:val="22"/>
          <w:szCs w:val="22"/>
          <w:lang w:val="ro-RO"/>
        </w:rPr>
        <w:t xml:space="preserve"> </w:t>
      </w:r>
      <w:r w:rsidRPr="000326DA">
        <w:rPr>
          <w:rFonts w:asciiTheme="minorHAnsi" w:hAnsiTheme="minorHAnsi"/>
          <w:sz w:val="22"/>
          <w:szCs w:val="22"/>
          <w:lang w:val="ro-RO"/>
        </w:rPr>
        <w:t xml:space="preserve">suma propusă în cea mai mică ofertă financiară; </w:t>
      </w:r>
    </w:p>
    <w:p w14:paraId="446889E0" w14:textId="77777777" w:rsidR="000326DA" w:rsidRPr="000326DA" w:rsidRDefault="000326DA" w:rsidP="000326DA">
      <w:pPr>
        <w:pStyle w:val="Default"/>
        <w:rPr>
          <w:rFonts w:asciiTheme="minorHAnsi" w:hAnsiTheme="minorHAnsi"/>
          <w:sz w:val="22"/>
          <w:szCs w:val="22"/>
          <w:lang w:val="ro-RO"/>
        </w:rPr>
      </w:pPr>
      <w:proofErr w:type="spellStart"/>
      <w:r w:rsidRPr="000326DA">
        <w:rPr>
          <w:rFonts w:asciiTheme="minorHAnsi" w:hAnsiTheme="minorHAnsi"/>
          <w:b/>
          <w:bCs/>
          <w:sz w:val="22"/>
          <w:szCs w:val="22"/>
          <w:lang w:val="ro-RO"/>
        </w:rPr>
        <w:t>Pfin_max</w:t>
      </w:r>
      <w:proofErr w:type="spellEnd"/>
      <w:r w:rsidRPr="000326DA">
        <w:rPr>
          <w:rFonts w:asciiTheme="minorHAnsi" w:hAnsiTheme="minorHAnsi"/>
          <w:b/>
          <w:bCs/>
          <w:sz w:val="22"/>
          <w:szCs w:val="22"/>
          <w:lang w:val="ro-RO"/>
        </w:rPr>
        <w:t xml:space="preserve"> </w:t>
      </w:r>
      <w:r w:rsidRPr="000326DA">
        <w:rPr>
          <w:rFonts w:asciiTheme="minorHAnsi" w:hAnsiTheme="minorHAnsi"/>
          <w:sz w:val="22"/>
          <w:szCs w:val="22"/>
          <w:lang w:val="ro-RO"/>
        </w:rPr>
        <w:t xml:space="preserve">valoarea maximă a ofertei financiare (% ofertei financiare) din punctajul total; </w:t>
      </w:r>
    </w:p>
    <w:p w14:paraId="797E3801" w14:textId="6E54FE45" w:rsidR="000326DA" w:rsidRPr="000326DA" w:rsidRDefault="000326DA" w:rsidP="000326DA">
      <w:pPr>
        <w:pStyle w:val="Default"/>
        <w:rPr>
          <w:rFonts w:asciiTheme="minorHAnsi" w:hAnsiTheme="minorHAnsi"/>
          <w:sz w:val="22"/>
          <w:szCs w:val="22"/>
          <w:lang w:val="ro-RO"/>
        </w:rPr>
      </w:pPr>
      <w:proofErr w:type="spellStart"/>
      <w:r w:rsidRPr="000326DA">
        <w:rPr>
          <w:rFonts w:asciiTheme="minorHAnsi" w:hAnsiTheme="minorHAnsi"/>
          <w:b/>
          <w:bCs/>
          <w:sz w:val="22"/>
          <w:szCs w:val="22"/>
          <w:lang w:val="ro-RO"/>
        </w:rPr>
        <w:t>Pteh_max</w:t>
      </w:r>
      <w:proofErr w:type="spellEnd"/>
      <w:r w:rsidRPr="000326DA">
        <w:rPr>
          <w:rFonts w:asciiTheme="minorHAnsi" w:hAnsiTheme="minorHAnsi"/>
          <w:b/>
          <w:bCs/>
          <w:sz w:val="22"/>
          <w:szCs w:val="22"/>
          <w:lang w:val="ro-RO"/>
        </w:rPr>
        <w:t xml:space="preserve"> </w:t>
      </w:r>
      <w:r w:rsidRPr="000326DA">
        <w:rPr>
          <w:rFonts w:asciiTheme="minorHAnsi" w:hAnsiTheme="minorHAnsi"/>
          <w:sz w:val="22"/>
          <w:szCs w:val="22"/>
          <w:lang w:val="ro-RO"/>
        </w:rPr>
        <w:t xml:space="preserve">valoarea maximă a ofertei tehnice (% ofertei </w:t>
      </w:r>
      <w:r w:rsidR="00A32214">
        <w:rPr>
          <w:rFonts w:asciiTheme="minorHAnsi" w:hAnsiTheme="minorHAnsi"/>
          <w:sz w:val="22"/>
          <w:szCs w:val="22"/>
          <w:lang w:val="ro-RO"/>
        </w:rPr>
        <w:t>tehnice</w:t>
      </w:r>
      <w:r w:rsidRPr="000326DA">
        <w:rPr>
          <w:rFonts w:asciiTheme="minorHAnsi" w:hAnsiTheme="minorHAnsi"/>
          <w:sz w:val="22"/>
          <w:szCs w:val="22"/>
          <w:lang w:val="ro-RO"/>
        </w:rPr>
        <w:t>) din punctajul total</w:t>
      </w:r>
      <w:r w:rsidR="00A32214">
        <w:rPr>
          <w:rFonts w:asciiTheme="minorHAnsi" w:hAnsiTheme="minorHAnsi"/>
          <w:sz w:val="22"/>
          <w:szCs w:val="22"/>
          <w:lang w:val="ro-RO"/>
        </w:rPr>
        <w:t>;</w:t>
      </w:r>
      <w:r w:rsidRPr="000326DA">
        <w:rPr>
          <w:rFonts w:asciiTheme="minorHAnsi" w:hAnsiTheme="minorHAnsi"/>
          <w:sz w:val="22"/>
          <w:szCs w:val="22"/>
          <w:lang w:val="ro-RO"/>
        </w:rPr>
        <w:t xml:space="preserve"> </w:t>
      </w:r>
    </w:p>
    <w:p w14:paraId="7A377233" w14:textId="77777777" w:rsidR="000326DA" w:rsidRPr="000326DA" w:rsidRDefault="000326DA" w:rsidP="000326DA">
      <w:pPr>
        <w:pStyle w:val="Default"/>
        <w:rPr>
          <w:rFonts w:asciiTheme="minorHAnsi" w:hAnsiTheme="minorHAnsi"/>
          <w:sz w:val="22"/>
          <w:szCs w:val="22"/>
          <w:lang w:val="ro-RO"/>
        </w:rPr>
      </w:pPr>
      <w:r w:rsidRPr="000326DA">
        <w:rPr>
          <w:rFonts w:asciiTheme="minorHAnsi" w:hAnsiTheme="minorHAnsi"/>
          <w:b/>
          <w:bCs/>
          <w:sz w:val="22"/>
          <w:szCs w:val="22"/>
          <w:lang w:val="ro-RO"/>
        </w:rPr>
        <w:t xml:space="preserve">Punctaj total </w:t>
      </w:r>
      <w:proofErr w:type="spellStart"/>
      <w:r w:rsidRPr="000326DA">
        <w:rPr>
          <w:rFonts w:asciiTheme="minorHAnsi" w:hAnsiTheme="minorHAnsi"/>
          <w:b/>
          <w:bCs/>
          <w:sz w:val="22"/>
          <w:szCs w:val="22"/>
          <w:lang w:val="ro-RO"/>
        </w:rPr>
        <w:t>max</w:t>
      </w:r>
      <w:proofErr w:type="spellEnd"/>
      <w:r w:rsidRPr="000326DA">
        <w:rPr>
          <w:rFonts w:asciiTheme="minorHAnsi" w:hAnsiTheme="minorHAnsi"/>
          <w:b/>
          <w:bCs/>
          <w:sz w:val="22"/>
          <w:szCs w:val="22"/>
          <w:lang w:val="ro-RO"/>
        </w:rPr>
        <w:t xml:space="preserve"> = </w:t>
      </w:r>
      <w:proofErr w:type="spellStart"/>
      <w:r w:rsidRPr="000326DA">
        <w:rPr>
          <w:rFonts w:asciiTheme="minorHAnsi" w:hAnsiTheme="minorHAnsi"/>
          <w:b/>
          <w:bCs/>
          <w:sz w:val="22"/>
          <w:szCs w:val="22"/>
          <w:lang w:val="ro-RO"/>
        </w:rPr>
        <w:t>Pteh_max</w:t>
      </w:r>
      <w:proofErr w:type="spellEnd"/>
      <w:r w:rsidRPr="000326DA">
        <w:rPr>
          <w:rFonts w:asciiTheme="minorHAnsi" w:hAnsiTheme="minorHAnsi"/>
          <w:b/>
          <w:bCs/>
          <w:sz w:val="22"/>
          <w:szCs w:val="22"/>
          <w:lang w:val="ro-RO"/>
        </w:rPr>
        <w:t xml:space="preserve"> + </w:t>
      </w:r>
      <w:proofErr w:type="spellStart"/>
      <w:r w:rsidRPr="000326DA">
        <w:rPr>
          <w:rFonts w:asciiTheme="minorHAnsi" w:hAnsiTheme="minorHAnsi"/>
          <w:b/>
          <w:bCs/>
          <w:sz w:val="22"/>
          <w:szCs w:val="22"/>
          <w:lang w:val="ro-RO"/>
        </w:rPr>
        <w:t>Pfin-max</w:t>
      </w:r>
      <w:proofErr w:type="spellEnd"/>
      <w:r w:rsidRPr="000326DA">
        <w:rPr>
          <w:rFonts w:asciiTheme="minorHAnsi" w:hAnsiTheme="minorHAnsi"/>
          <w:b/>
          <w:bCs/>
          <w:sz w:val="22"/>
          <w:szCs w:val="22"/>
          <w:lang w:val="ro-RO"/>
        </w:rPr>
        <w:t xml:space="preserve">; </w:t>
      </w:r>
    </w:p>
    <w:p w14:paraId="3C2507D6" w14:textId="77777777" w:rsidR="000326DA" w:rsidRPr="000326DA" w:rsidRDefault="000326DA" w:rsidP="000326DA">
      <w:pPr>
        <w:pStyle w:val="Default"/>
        <w:rPr>
          <w:rFonts w:asciiTheme="minorHAnsi" w:hAnsiTheme="minorHAnsi"/>
          <w:sz w:val="22"/>
          <w:szCs w:val="22"/>
          <w:lang w:val="ro-RO"/>
        </w:rPr>
      </w:pPr>
      <w:r w:rsidRPr="000326DA">
        <w:rPr>
          <w:rFonts w:asciiTheme="minorHAnsi" w:hAnsiTheme="minorHAnsi"/>
          <w:b/>
          <w:bCs/>
          <w:sz w:val="22"/>
          <w:szCs w:val="22"/>
          <w:lang w:val="ro-RO"/>
        </w:rPr>
        <w:t xml:space="preserve">K = (Σ </w:t>
      </w:r>
      <w:proofErr w:type="spellStart"/>
      <w:r w:rsidRPr="000326DA">
        <w:rPr>
          <w:rFonts w:asciiTheme="minorHAnsi" w:hAnsiTheme="minorHAnsi"/>
          <w:b/>
          <w:bCs/>
          <w:sz w:val="22"/>
          <w:szCs w:val="22"/>
          <w:lang w:val="ro-RO"/>
        </w:rPr>
        <w:t>max</w:t>
      </w:r>
      <w:proofErr w:type="spellEnd"/>
      <w:r w:rsidRPr="000326DA">
        <w:rPr>
          <w:rFonts w:asciiTheme="minorHAnsi" w:hAnsiTheme="minorHAnsi"/>
          <w:b/>
          <w:bCs/>
          <w:sz w:val="22"/>
          <w:szCs w:val="22"/>
          <w:lang w:val="ro-RO"/>
        </w:rPr>
        <w:t xml:space="preserve"> - </w:t>
      </w:r>
      <w:proofErr w:type="spellStart"/>
      <w:r w:rsidRPr="000326DA">
        <w:rPr>
          <w:rFonts w:asciiTheme="minorHAnsi" w:hAnsiTheme="minorHAnsi"/>
          <w:b/>
          <w:bCs/>
          <w:sz w:val="22"/>
          <w:szCs w:val="22"/>
          <w:lang w:val="ro-RO"/>
        </w:rPr>
        <w:t>Σmin</w:t>
      </w:r>
      <w:proofErr w:type="spellEnd"/>
      <w:r w:rsidRPr="000326DA">
        <w:rPr>
          <w:rFonts w:asciiTheme="minorHAnsi" w:hAnsiTheme="minorHAnsi"/>
          <w:b/>
          <w:bCs/>
          <w:sz w:val="22"/>
          <w:szCs w:val="22"/>
          <w:lang w:val="ro-RO"/>
        </w:rPr>
        <w:t xml:space="preserve">) / </w:t>
      </w:r>
      <w:proofErr w:type="spellStart"/>
      <w:r w:rsidRPr="000326DA">
        <w:rPr>
          <w:rFonts w:asciiTheme="minorHAnsi" w:hAnsiTheme="minorHAnsi"/>
          <w:b/>
          <w:bCs/>
          <w:sz w:val="22"/>
          <w:szCs w:val="22"/>
          <w:lang w:val="ro-RO"/>
        </w:rPr>
        <w:t>Pfin_max</w:t>
      </w:r>
      <w:proofErr w:type="spellEnd"/>
      <w:r w:rsidRPr="000326DA">
        <w:rPr>
          <w:rFonts w:asciiTheme="minorHAnsi" w:hAnsiTheme="minorHAnsi"/>
          <w:b/>
          <w:bCs/>
          <w:sz w:val="22"/>
          <w:szCs w:val="22"/>
          <w:lang w:val="ro-RO"/>
        </w:rPr>
        <w:t xml:space="preserve">; </w:t>
      </w:r>
    </w:p>
    <w:p w14:paraId="73AA7993" w14:textId="77777777" w:rsidR="000326DA" w:rsidRPr="000326DA" w:rsidRDefault="000326DA" w:rsidP="000326DA">
      <w:pPr>
        <w:pStyle w:val="Default"/>
        <w:rPr>
          <w:rFonts w:asciiTheme="minorHAnsi" w:hAnsiTheme="minorHAnsi"/>
          <w:sz w:val="22"/>
          <w:szCs w:val="22"/>
          <w:lang w:val="ro-RO"/>
        </w:rPr>
      </w:pPr>
      <w:r w:rsidRPr="000326DA">
        <w:rPr>
          <w:rFonts w:asciiTheme="minorHAnsi" w:hAnsiTheme="minorHAnsi"/>
          <w:b/>
          <w:bCs/>
          <w:sz w:val="22"/>
          <w:szCs w:val="22"/>
          <w:lang w:val="ro-RO"/>
        </w:rPr>
        <w:t xml:space="preserve">Δ = </w:t>
      </w:r>
      <w:proofErr w:type="spellStart"/>
      <w:r w:rsidRPr="000326DA">
        <w:rPr>
          <w:rFonts w:asciiTheme="minorHAnsi" w:hAnsiTheme="minorHAnsi"/>
          <w:b/>
          <w:bCs/>
          <w:sz w:val="22"/>
          <w:szCs w:val="22"/>
          <w:lang w:val="ro-RO"/>
        </w:rPr>
        <w:t>Σmax</w:t>
      </w:r>
      <w:proofErr w:type="spellEnd"/>
      <w:r w:rsidRPr="000326DA">
        <w:rPr>
          <w:rFonts w:asciiTheme="minorHAnsi" w:hAnsiTheme="minorHAnsi"/>
          <w:b/>
          <w:bCs/>
          <w:sz w:val="22"/>
          <w:szCs w:val="22"/>
          <w:lang w:val="ro-RO"/>
        </w:rPr>
        <w:t xml:space="preserve"> / K – </w:t>
      </w:r>
      <w:proofErr w:type="spellStart"/>
      <w:r w:rsidRPr="000326DA">
        <w:rPr>
          <w:rFonts w:asciiTheme="minorHAnsi" w:hAnsiTheme="minorHAnsi"/>
          <w:b/>
          <w:bCs/>
          <w:sz w:val="22"/>
          <w:szCs w:val="22"/>
          <w:lang w:val="ro-RO"/>
        </w:rPr>
        <w:t>Pfin_max</w:t>
      </w:r>
      <w:proofErr w:type="spellEnd"/>
      <w:r w:rsidRPr="000326DA">
        <w:rPr>
          <w:rFonts w:asciiTheme="minorHAnsi" w:hAnsiTheme="minorHAnsi"/>
          <w:b/>
          <w:bCs/>
          <w:sz w:val="22"/>
          <w:szCs w:val="22"/>
          <w:lang w:val="ro-RO"/>
        </w:rPr>
        <w:t xml:space="preserve"> </w:t>
      </w:r>
    </w:p>
    <w:p w14:paraId="6E06FEA0" w14:textId="77777777" w:rsidR="000326DA" w:rsidRPr="000326DA" w:rsidRDefault="000326DA" w:rsidP="000326DA">
      <w:pPr>
        <w:pStyle w:val="Default"/>
        <w:rPr>
          <w:rFonts w:asciiTheme="minorHAnsi" w:hAnsiTheme="minorHAnsi"/>
          <w:sz w:val="22"/>
          <w:szCs w:val="22"/>
          <w:lang w:val="ro-RO"/>
        </w:rPr>
      </w:pPr>
      <w:r w:rsidRPr="000326DA">
        <w:rPr>
          <w:rFonts w:asciiTheme="minorHAnsi" w:hAnsiTheme="minorHAnsi"/>
          <w:b/>
          <w:bCs/>
          <w:sz w:val="22"/>
          <w:szCs w:val="22"/>
          <w:lang w:val="ro-RO"/>
        </w:rPr>
        <w:t xml:space="preserve">Punctaj oferta financiară = </w:t>
      </w:r>
      <w:proofErr w:type="spellStart"/>
      <w:r w:rsidRPr="000326DA">
        <w:rPr>
          <w:rFonts w:asciiTheme="minorHAnsi" w:hAnsiTheme="minorHAnsi"/>
          <w:b/>
          <w:bCs/>
          <w:sz w:val="22"/>
          <w:szCs w:val="22"/>
          <w:lang w:val="ro-RO"/>
        </w:rPr>
        <w:t>Pfin_max</w:t>
      </w:r>
      <w:proofErr w:type="spellEnd"/>
      <w:r w:rsidRPr="000326DA">
        <w:rPr>
          <w:rFonts w:asciiTheme="minorHAnsi" w:hAnsiTheme="minorHAnsi"/>
          <w:b/>
          <w:bCs/>
          <w:sz w:val="22"/>
          <w:szCs w:val="22"/>
          <w:lang w:val="ro-RO"/>
        </w:rPr>
        <w:t xml:space="preserve"> – (</w:t>
      </w:r>
      <w:proofErr w:type="spellStart"/>
      <w:r w:rsidRPr="000326DA">
        <w:rPr>
          <w:rFonts w:asciiTheme="minorHAnsi" w:hAnsiTheme="minorHAnsi"/>
          <w:b/>
          <w:bCs/>
          <w:sz w:val="22"/>
          <w:szCs w:val="22"/>
          <w:lang w:val="ro-RO"/>
        </w:rPr>
        <w:t>Σoferta</w:t>
      </w:r>
      <w:proofErr w:type="spellEnd"/>
      <w:r w:rsidRPr="000326DA">
        <w:rPr>
          <w:rFonts w:asciiTheme="minorHAnsi" w:hAnsiTheme="minorHAnsi"/>
          <w:b/>
          <w:bCs/>
          <w:sz w:val="22"/>
          <w:szCs w:val="22"/>
          <w:lang w:val="ro-RO"/>
        </w:rPr>
        <w:t xml:space="preserve"> / K - Δ). </w:t>
      </w:r>
    </w:p>
    <w:p w14:paraId="03B7C859" w14:textId="5ABC3D18" w:rsidR="000326DA" w:rsidRPr="000326DA" w:rsidRDefault="000326DA" w:rsidP="000326DA">
      <w:pPr>
        <w:widowControl w:val="0"/>
        <w:spacing w:after="0" w:line="240" w:lineRule="auto"/>
        <w:jc w:val="both"/>
        <w:rPr>
          <w:rFonts w:asciiTheme="minorHAnsi" w:eastAsia="Calibri" w:hAnsiTheme="minorHAnsi" w:cs="Times New Roman"/>
          <w:b/>
          <w:bCs/>
          <w:kern w:val="0"/>
          <w:lang w:val="ro-RO"/>
          <w14:ligatures w14:val="none"/>
        </w:rPr>
      </w:pPr>
      <w:r w:rsidRPr="000326DA">
        <w:rPr>
          <w:rFonts w:asciiTheme="minorHAnsi" w:hAnsiTheme="minorHAnsi"/>
          <w:lang w:val="ro-RO"/>
        </w:rPr>
        <w:t xml:space="preserve">Punctajul final al evaluării pentru determinarea deciziei (maximum 100 de puncte) va reprezenta o cumulare a punctajului obținut de oferta tehnică (maximum </w:t>
      </w:r>
      <w:r w:rsidR="00A46B60">
        <w:rPr>
          <w:rFonts w:asciiTheme="minorHAnsi" w:hAnsiTheme="minorHAnsi"/>
          <w:lang w:val="ro-RO"/>
        </w:rPr>
        <w:t>9</w:t>
      </w:r>
      <w:r w:rsidRPr="000326DA">
        <w:rPr>
          <w:rFonts w:asciiTheme="minorHAnsi" w:hAnsiTheme="minorHAnsi"/>
          <w:lang w:val="ro-RO"/>
        </w:rPr>
        <w:t xml:space="preserve">0 de puncte) și oferta financiară (maximum </w:t>
      </w:r>
      <w:r w:rsidR="00A46B60">
        <w:rPr>
          <w:rFonts w:asciiTheme="minorHAnsi" w:hAnsiTheme="minorHAnsi"/>
          <w:lang w:val="ro-RO"/>
        </w:rPr>
        <w:t>1</w:t>
      </w:r>
      <w:r w:rsidRPr="000326DA">
        <w:rPr>
          <w:rFonts w:asciiTheme="minorHAnsi" w:hAnsiTheme="minorHAnsi"/>
          <w:lang w:val="ro-RO"/>
        </w:rPr>
        <w:t>0 de puncte).</w:t>
      </w:r>
    </w:p>
    <w:p w14:paraId="0AC7F8F0" w14:textId="0215AB0E" w:rsidR="00A4643B" w:rsidRPr="000326DA" w:rsidRDefault="00A4643B" w:rsidP="00B63C04">
      <w:pPr>
        <w:widowControl w:val="0"/>
        <w:spacing w:after="0" w:line="240" w:lineRule="auto"/>
        <w:jc w:val="both"/>
        <w:rPr>
          <w:rFonts w:asciiTheme="minorHAnsi" w:eastAsia="Calibri" w:hAnsiTheme="minorHAnsi" w:cs="Times New Roman"/>
          <w:b/>
          <w:bCs/>
          <w:kern w:val="0"/>
          <w:lang w:val="ro-RO"/>
          <w14:ligatures w14:val="none"/>
        </w:rPr>
      </w:pPr>
      <w:r w:rsidRPr="000326DA">
        <w:rPr>
          <w:rFonts w:asciiTheme="minorHAnsi" w:eastAsia="Calibri" w:hAnsiTheme="minorHAnsi" w:cs="Times New Roman"/>
          <w:b/>
          <w:bCs/>
          <w:kern w:val="0"/>
          <w:lang w:val="ro-RO"/>
          <w14:ligatures w14:val="none"/>
        </w:rPr>
        <w:t>Desemnarea oferte</w:t>
      </w:r>
      <w:r w:rsidR="000D630A" w:rsidRPr="000326DA">
        <w:rPr>
          <w:rFonts w:asciiTheme="minorHAnsi" w:eastAsia="Calibri" w:hAnsiTheme="minorHAnsi" w:cs="Times New Roman"/>
          <w:b/>
          <w:bCs/>
          <w:kern w:val="0"/>
          <w:lang w:val="ro-RO"/>
          <w14:ligatures w14:val="none"/>
        </w:rPr>
        <w:t>i</w:t>
      </w:r>
      <w:r w:rsidRPr="000326DA">
        <w:rPr>
          <w:rFonts w:asciiTheme="minorHAnsi" w:eastAsia="Calibri" w:hAnsiTheme="minorHAnsi" w:cs="Times New Roman"/>
          <w:b/>
          <w:bCs/>
          <w:kern w:val="0"/>
          <w:lang w:val="ro-RO"/>
          <w14:ligatures w14:val="none"/>
        </w:rPr>
        <w:t xml:space="preserve"> câștigătoare</w:t>
      </w:r>
    </w:p>
    <w:p w14:paraId="34A5C1EA" w14:textId="12B91545" w:rsidR="00A4643B" w:rsidRPr="008C2473" w:rsidRDefault="00A4643B" w:rsidP="00A4643B">
      <w:pPr>
        <w:widowControl w:val="0"/>
        <w:spacing w:after="0" w:line="240" w:lineRule="auto"/>
        <w:jc w:val="both"/>
        <w:rPr>
          <w:rFonts w:asciiTheme="minorHAnsi" w:eastAsia="Calibri" w:hAnsiTheme="minorHAnsi" w:cs="Times New Roman"/>
          <w:kern w:val="0"/>
          <w:lang w:val="pt-BR"/>
          <w14:ligatures w14:val="none"/>
        </w:rPr>
      </w:pPr>
      <w:r w:rsidRPr="008C2473">
        <w:rPr>
          <w:rFonts w:asciiTheme="minorHAnsi" w:eastAsia="Calibri" w:hAnsiTheme="minorHAnsi" w:cs="Times New Roman"/>
          <w:kern w:val="0"/>
          <w:lang w:val="pt-BR"/>
          <w14:ligatures w14:val="none"/>
        </w:rPr>
        <w:t>Oferta</w:t>
      </w:r>
      <w:r w:rsidR="00E6427F" w:rsidRPr="008C2473">
        <w:rPr>
          <w:rFonts w:asciiTheme="minorHAnsi" w:eastAsia="Calibri" w:hAnsiTheme="minorHAnsi" w:cs="Times New Roman"/>
          <w:kern w:val="0"/>
          <w:lang w:val="pt-BR"/>
          <w14:ligatures w14:val="none"/>
        </w:rPr>
        <w:t>ntul</w:t>
      </w:r>
      <w:r w:rsidR="0054446A" w:rsidRPr="008C2473">
        <w:rPr>
          <w:rFonts w:asciiTheme="minorHAnsi" w:eastAsia="Calibri" w:hAnsiTheme="minorHAnsi" w:cs="Times New Roman"/>
          <w:kern w:val="0"/>
          <w:lang w:val="pt-BR"/>
          <w14:ligatures w14:val="none"/>
        </w:rPr>
        <w:t xml:space="preserve"> </w:t>
      </w:r>
      <w:r w:rsidRPr="008C2473">
        <w:rPr>
          <w:rFonts w:asciiTheme="minorHAnsi" w:eastAsia="Calibri" w:hAnsiTheme="minorHAnsi" w:cs="Times New Roman"/>
          <w:kern w:val="0"/>
          <w:lang w:val="pt-BR"/>
          <w14:ligatures w14:val="none"/>
        </w:rPr>
        <w:t xml:space="preserve">cu cel mai </w:t>
      </w:r>
      <w:r w:rsidR="00FE0409" w:rsidRPr="008C2473">
        <w:rPr>
          <w:rFonts w:asciiTheme="minorHAnsi" w:eastAsia="Calibri" w:hAnsiTheme="minorHAnsi" w:cs="Times New Roman"/>
          <w:kern w:val="0"/>
          <w:lang w:val="pt-BR"/>
          <w14:ligatures w14:val="none"/>
        </w:rPr>
        <w:t>mare</w:t>
      </w:r>
      <w:r w:rsidRPr="008C2473">
        <w:rPr>
          <w:rFonts w:asciiTheme="minorHAnsi" w:eastAsia="Calibri" w:hAnsiTheme="minorHAnsi" w:cs="Times New Roman"/>
          <w:kern w:val="0"/>
          <w:lang w:val="pt-BR"/>
          <w14:ligatures w14:val="none"/>
        </w:rPr>
        <w:t xml:space="preserve"> punctaj total acumulat v</w:t>
      </w:r>
      <w:r w:rsidR="00F10B19" w:rsidRPr="008C2473">
        <w:rPr>
          <w:rFonts w:asciiTheme="minorHAnsi" w:eastAsia="Calibri" w:hAnsiTheme="minorHAnsi" w:cs="Times New Roman"/>
          <w:kern w:val="0"/>
          <w:lang w:val="pt-BR"/>
          <w14:ligatures w14:val="none"/>
        </w:rPr>
        <w:t>a</w:t>
      </w:r>
      <w:r w:rsidRPr="008C2473">
        <w:rPr>
          <w:rFonts w:asciiTheme="minorHAnsi" w:eastAsia="Calibri" w:hAnsiTheme="minorHAnsi" w:cs="Times New Roman"/>
          <w:kern w:val="0"/>
          <w:lang w:val="pt-BR"/>
          <w14:ligatures w14:val="none"/>
        </w:rPr>
        <w:t xml:space="preserve"> fi desemna</w:t>
      </w:r>
      <w:r w:rsidR="00F10B19" w:rsidRPr="008C2473">
        <w:rPr>
          <w:rFonts w:asciiTheme="minorHAnsi" w:eastAsia="Calibri" w:hAnsiTheme="minorHAnsi" w:cs="Times New Roman"/>
          <w:kern w:val="0"/>
          <w:lang w:val="pt-BR"/>
          <w14:ligatures w14:val="none"/>
        </w:rPr>
        <w:t>t</w:t>
      </w:r>
      <w:r w:rsidRPr="008C2473">
        <w:rPr>
          <w:rFonts w:asciiTheme="minorHAnsi" w:eastAsia="Calibri" w:hAnsiTheme="minorHAnsi" w:cs="Times New Roman"/>
          <w:kern w:val="0"/>
          <w:lang w:val="pt-BR"/>
          <w14:ligatures w14:val="none"/>
        </w:rPr>
        <w:t xml:space="preserve"> drept câștigăto</w:t>
      </w:r>
      <w:r w:rsidR="008F2CEF" w:rsidRPr="008C2473">
        <w:rPr>
          <w:rFonts w:asciiTheme="minorHAnsi" w:eastAsia="Calibri" w:hAnsiTheme="minorHAnsi" w:cs="Times New Roman"/>
          <w:kern w:val="0"/>
          <w:lang w:val="pt-BR"/>
          <w14:ligatures w14:val="none"/>
        </w:rPr>
        <w:t>r</w:t>
      </w:r>
      <w:r w:rsidRPr="008C2473">
        <w:rPr>
          <w:rFonts w:asciiTheme="minorHAnsi" w:eastAsia="Calibri" w:hAnsiTheme="minorHAnsi" w:cs="Times New Roman"/>
          <w:kern w:val="0"/>
          <w:lang w:val="pt-BR"/>
          <w14:ligatures w14:val="none"/>
        </w:rPr>
        <w:t>.</w:t>
      </w:r>
    </w:p>
    <w:p w14:paraId="560D06B9" w14:textId="77777777" w:rsidR="00A4643B" w:rsidRPr="008C2473" w:rsidRDefault="00A4643B" w:rsidP="00A4643B">
      <w:pPr>
        <w:keepNext/>
        <w:keepLines/>
        <w:widowControl w:val="0"/>
        <w:spacing w:after="0" w:line="240" w:lineRule="auto"/>
        <w:outlineLvl w:val="1"/>
        <w:rPr>
          <w:rFonts w:asciiTheme="minorHAnsi" w:eastAsia="Times New Roman" w:hAnsiTheme="minorHAnsi" w:cs="Times New Roman"/>
          <w:b/>
          <w:bCs/>
          <w:color w:val="000000"/>
          <w:kern w:val="0"/>
          <w:lang w:val="ro-RO"/>
          <w14:ligatures w14:val="none"/>
        </w:rPr>
      </w:pPr>
      <w:bookmarkStart w:id="15" w:name="_Toc472587496"/>
      <w:bookmarkStart w:id="16" w:name="_Toc87965854"/>
      <w:r w:rsidRPr="008C2473">
        <w:rPr>
          <w:rFonts w:asciiTheme="minorHAnsi" w:eastAsia="Times New Roman" w:hAnsiTheme="minorHAnsi" w:cs="Times New Roman"/>
          <w:b/>
          <w:bCs/>
          <w:color w:val="000000"/>
          <w:kern w:val="0"/>
          <w:lang w:val="ro-RO"/>
          <w14:ligatures w14:val="none"/>
        </w:rPr>
        <w:t>Căi de atac</w:t>
      </w:r>
      <w:bookmarkEnd w:id="15"/>
      <w:bookmarkEnd w:id="16"/>
    </w:p>
    <w:p w14:paraId="4CC7C371" w14:textId="77777777"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Contestațiile referitoare la solicitarea de oferte și desfășurarea procedurii de achiziție se pot expedia la adresa Keystone Moldova de către ofertanți, în termen de cel mult 3 zile de la comunicarea rezultatului procedurii de achiziție. Acestea vor fi examinate de Comisia de achiziții în termen de cel mult 3 zile de la primirea contestației.</w:t>
      </w:r>
    </w:p>
    <w:p w14:paraId="26A1B6E5" w14:textId="77777777" w:rsidR="00A4643B" w:rsidRPr="008C2473" w:rsidRDefault="00A4643B" w:rsidP="00A4643B">
      <w:pPr>
        <w:widowControl w:val="0"/>
        <w:shd w:val="clear" w:color="auto" w:fill="008556"/>
        <w:spacing w:after="0" w:line="240" w:lineRule="auto"/>
        <w:jc w:val="both"/>
        <w:rPr>
          <w:rFonts w:asciiTheme="minorHAnsi" w:eastAsia="Calibri" w:hAnsiTheme="minorHAnsi" w:cs="Times New Roman"/>
          <w:b/>
          <w:bCs/>
          <w:color w:val="FFFFFF"/>
          <w:kern w:val="0"/>
          <w:lang w:val="ro-RO"/>
          <w14:ligatures w14:val="none"/>
        </w:rPr>
      </w:pPr>
      <w:r w:rsidRPr="008C2473">
        <w:rPr>
          <w:rFonts w:asciiTheme="minorHAnsi" w:eastAsia="Calibri" w:hAnsiTheme="minorHAnsi" w:cs="Times New Roman"/>
          <w:b/>
          <w:bCs/>
          <w:color w:val="FFFFFF"/>
          <w:kern w:val="0"/>
          <w:lang w:val="ro-RO"/>
          <w14:ligatures w14:val="none"/>
        </w:rPr>
        <w:t>ÎNCHEIEREA CONTRACTULUI ȘI PLATA</w:t>
      </w:r>
      <w:bookmarkStart w:id="17" w:name="AWARD_OF_THE_CONTRACT"/>
      <w:bookmarkStart w:id="18" w:name="_bookmark8"/>
      <w:bookmarkEnd w:id="17"/>
      <w:bookmarkEnd w:id="18"/>
    </w:p>
    <w:p w14:paraId="74663C1C" w14:textId="1361515E" w:rsidR="00A3063C" w:rsidRPr="008C2473" w:rsidRDefault="00A3063C" w:rsidP="00A3063C">
      <w:pPr>
        <w:suppressAutoHyphens/>
        <w:spacing w:after="0" w:line="240" w:lineRule="auto"/>
        <w:jc w:val="both"/>
        <w:rPr>
          <w:rFonts w:asciiTheme="minorHAnsi" w:eastAsia="Times New Roman" w:hAnsiTheme="minorHAnsi" w:cs="Times New Roman"/>
          <w:kern w:val="1"/>
          <w:lang w:val="ro-RO" w:eastAsia="ar-SA"/>
          <w14:ligatures w14:val="none"/>
        </w:rPr>
      </w:pPr>
      <w:r w:rsidRPr="008C2473">
        <w:rPr>
          <w:rFonts w:asciiTheme="minorHAnsi" w:eastAsia="Times New Roman" w:hAnsiTheme="minorHAnsi" w:cs="Times New Roman"/>
          <w:kern w:val="1"/>
          <w:lang w:val="ro-RO" w:eastAsia="ar-SA"/>
          <w14:ligatures w14:val="none"/>
        </w:rPr>
        <w:t>Instituția Privată Keystone Moldova va semna un contract de prestări servicii cu fiecare membru al grupului de consultanți. Achitarea serviciilor va fi efectuată în conformitate cu contract</w:t>
      </w:r>
      <w:r w:rsidR="006C194A" w:rsidRPr="008C2473">
        <w:rPr>
          <w:rFonts w:asciiTheme="minorHAnsi" w:eastAsia="Times New Roman" w:hAnsiTheme="minorHAnsi" w:cs="Times New Roman"/>
          <w:kern w:val="1"/>
          <w:lang w:val="ro-RO" w:eastAsia="ar-SA"/>
          <w14:ligatures w14:val="none"/>
        </w:rPr>
        <w:t>ul</w:t>
      </w:r>
      <w:r w:rsidRPr="008C2473">
        <w:rPr>
          <w:rFonts w:asciiTheme="minorHAnsi" w:eastAsia="Times New Roman" w:hAnsiTheme="minorHAnsi" w:cs="Times New Roman"/>
          <w:kern w:val="1"/>
          <w:lang w:val="ro-RO" w:eastAsia="ar-SA"/>
          <w14:ligatures w14:val="none"/>
        </w:rPr>
        <w:t xml:space="preserve"> de prest</w:t>
      </w:r>
      <w:r w:rsidR="00427E0C" w:rsidRPr="008C2473">
        <w:rPr>
          <w:rFonts w:asciiTheme="minorHAnsi" w:eastAsia="Times New Roman" w:hAnsiTheme="minorHAnsi" w:cs="Times New Roman"/>
          <w:kern w:val="1"/>
          <w:lang w:val="ro-RO" w:eastAsia="ar-SA"/>
          <w14:ligatures w14:val="none"/>
        </w:rPr>
        <w:t>ă</w:t>
      </w:r>
      <w:r w:rsidR="006C194A" w:rsidRPr="008C2473">
        <w:rPr>
          <w:rFonts w:asciiTheme="minorHAnsi" w:eastAsia="Times New Roman" w:hAnsiTheme="minorHAnsi" w:cs="Times New Roman"/>
          <w:kern w:val="1"/>
          <w:lang w:val="ro-RO" w:eastAsia="ar-SA"/>
          <w14:ligatures w14:val="none"/>
        </w:rPr>
        <w:t>r</w:t>
      </w:r>
      <w:r w:rsidR="00427E0C" w:rsidRPr="008C2473">
        <w:rPr>
          <w:rFonts w:asciiTheme="minorHAnsi" w:eastAsia="Times New Roman" w:hAnsiTheme="minorHAnsi" w:cs="Times New Roman"/>
          <w:kern w:val="1"/>
          <w:lang w:val="ro-RO" w:eastAsia="ar-SA"/>
          <w14:ligatures w14:val="none"/>
        </w:rPr>
        <w:t>i</w:t>
      </w:r>
      <w:r w:rsidRPr="008C2473">
        <w:rPr>
          <w:rFonts w:asciiTheme="minorHAnsi" w:eastAsia="Times New Roman" w:hAnsiTheme="minorHAnsi" w:cs="Times New Roman"/>
          <w:kern w:val="1"/>
          <w:lang w:val="ro-RO" w:eastAsia="ar-SA"/>
          <w14:ligatures w14:val="none"/>
        </w:rPr>
        <w:t xml:space="preserve"> servicii. Condițiile de plată vor fi negociate și agreate de ambele părți. Plata va fi efectuată în lei moldovenești, prin transfer bancar. </w:t>
      </w:r>
    </w:p>
    <w:p w14:paraId="49AFA94D" w14:textId="77777777" w:rsidR="00A4643B" w:rsidRPr="008C2473" w:rsidRDefault="00A4643B" w:rsidP="00A4643B">
      <w:pPr>
        <w:widowControl w:val="0"/>
        <w:shd w:val="clear" w:color="auto" w:fill="008556"/>
        <w:spacing w:after="0" w:line="240" w:lineRule="auto"/>
        <w:jc w:val="both"/>
        <w:rPr>
          <w:rFonts w:asciiTheme="minorHAnsi" w:eastAsia="Calibri" w:hAnsiTheme="minorHAnsi" w:cs="Times New Roman"/>
          <w:b/>
          <w:bCs/>
          <w:color w:val="FFFFFF"/>
          <w:kern w:val="0"/>
          <w:lang w:val="ro-RO"/>
          <w14:ligatures w14:val="none"/>
        </w:rPr>
      </w:pPr>
      <w:r w:rsidRPr="008C2473">
        <w:rPr>
          <w:rFonts w:asciiTheme="minorHAnsi" w:eastAsia="Calibri" w:hAnsiTheme="minorHAnsi" w:cs="Times New Roman"/>
          <w:b/>
          <w:bCs/>
          <w:color w:val="FFFFFF"/>
          <w:kern w:val="0"/>
          <w:lang w:val="ro-RO"/>
          <w14:ligatures w14:val="none"/>
        </w:rPr>
        <w:t>CONFIDENŢIALITATE ŞI PROTECŢIA DATELOR CU CARACTER PERSONAL</w:t>
      </w:r>
    </w:p>
    <w:p w14:paraId="72FEDA31" w14:textId="77777777" w:rsidR="00A4643B" w:rsidRPr="008C2473" w:rsidRDefault="00A4643B" w:rsidP="00A4643B">
      <w:pPr>
        <w:widowControl w:val="0"/>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Ofertele înscrise la concurs vor conține, direct sau indirect, date cu caracter personal. Keystone Moldova va asigura confidențialitatea datelor cu caracter personal în procesul de </w:t>
      </w:r>
      <w:r w:rsidRPr="008C2473">
        <w:rPr>
          <w:rFonts w:asciiTheme="minorHAnsi" w:eastAsia="Calibri" w:hAnsiTheme="minorHAnsi" w:cs="Times New Roman"/>
          <w:kern w:val="0"/>
          <w:lang w:val="ro-RO"/>
          <w14:ligatures w14:val="none"/>
        </w:rPr>
        <w:lastRenderedPageBreak/>
        <w:t>colectare, prelucrare și stocare a acestora în condițiile prevăzute de Legea nr.133/2011 privind protecția datelor cu caracter personal.</w:t>
      </w:r>
    </w:p>
    <w:p w14:paraId="7FDA08C8" w14:textId="77777777" w:rsidR="00F57900" w:rsidRPr="008C2473" w:rsidRDefault="00F57900" w:rsidP="00A4643B">
      <w:pPr>
        <w:widowControl w:val="0"/>
        <w:spacing w:after="0" w:line="240" w:lineRule="auto"/>
        <w:jc w:val="both"/>
        <w:rPr>
          <w:rFonts w:asciiTheme="minorHAnsi" w:eastAsia="Calibri" w:hAnsiTheme="minorHAnsi" w:cs="Times New Roman"/>
          <w:kern w:val="0"/>
          <w:lang w:val="ro-RO"/>
          <w14:ligatures w14:val="none"/>
        </w:rPr>
      </w:pPr>
    </w:p>
    <w:p w14:paraId="3605873B" w14:textId="77777777" w:rsidR="00A4643B" w:rsidRPr="008C2473" w:rsidRDefault="00A4643B" w:rsidP="00A4643B">
      <w:pPr>
        <w:widowControl w:val="0"/>
        <w:shd w:val="clear" w:color="auto" w:fill="008556"/>
        <w:spacing w:after="0" w:line="240" w:lineRule="auto"/>
        <w:jc w:val="both"/>
        <w:rPr>
          <w:rFonts w:asciiTheme="minorHAnsi" w:eastAsia="Calibri" w:hAnsiTheme="minorHAnsi" w:cs="Times New Roman"/>
          <w:b/>
          <w:bCs/>
          <w:color w:val="FFFFFF"/>
          <w:kern w:val="0"/>
          <w:lang w:val="ro-RO"/>
          <w14:ligatures w14:val="none"/>
        </w:rPr>
      </w:pPr>
      <w:r w:rsidRPr="008C2473">
        <w:rPr>
          <w:rFonts w:asciiTheme="minorHAnsi" w:eastAsia="Calibri" w:hAnsiTheme="minorHAnsi" w:cs="Times New Roman"/>
          <w:b/>
          <w:bCs/>
          <w:color w:val="FFFFFF"/>
          <w:kern w:val="0"/>
          <w:lang w:val="ro-RO"/>
          <w14:ligatures w14:val="none"/>
        </w:rPr>
        <w:t>CONFLICT DE INTERESE</w:t>
      </w:r>
    </w:p>
    <w:p w14:paraId="0D21BEF9" w14:textId="77777777" w:rsidR="00A4643B" w:rsidRPr="008C2473" w:rsidRDefault="00A4643B" w:rsidP="00A4643B">
      <w:pPr>
        <w:widowControl w:val="0"/>
        <w:spacing w:after="0" w:line="240" w:lineRule="auto"/>
        <w:jc w:val="both"/>
        <w:rPr>
          <w:rFonts w:asciiTheme="minorHAnsi" w:eastAsia="Calibri" w:hAnsiTheme="minorHAnsi" w:cs="Times New Roman"/>
          <w:bCs/>
          <w:kern w:val="0"/>
          <w:lang w:val="ro-RO"/>
          <w14:ligatures w14:val="none"/>
        </w:rPr>
      </w:pPr>
      <w:r w:rsidRPr="008C2473">
        <w:rPr>
          <w:rFonts w:asciiTheme="minorHAnsi" w:eastAsia="Calibri" w:hAnsiTheme="minorHAnsi" w:cs="Times New Roman"/>
          <w:bCs/>
          <w:kern w:val="0"/>
          <w:lang w:val="ro-RO"/>
          <w14:ligatures w14:val="none"/>
        </w:rPr>
        <w:t>Principiile fundamentale pe care Keystone Moldova dorește să le accentueze în sfera conflictului de interese sunt:</w:t>
      </w:r>
    </w:p>
    <w:p w14:paraId="62A81672" w14:textId="77777777" w:rsidR="00A4643B" w:rsidRPr="008C2473" w:rsidRDefault="00A4643B" w:rsidP="00A4643B">
      <w:pPr>
        <w:widowControl w:val="0"/>
        <w:numPr>
          <w:ilvl w:val="0"/>
          <w:numId w:val="2"/>
        </w:numPr>
        <w:tabs>
          <w:tab w:val="left" w:pos="426"/>
        </w:tabs>
        <w:spacing w:after="0" w:line="240" w:lineRule="auto"/>
        <w:jc w:val="both"/>
        <w:rPr>
          <w:rFonts w:asciiTheme="minorHAnsi" w:eastAsia="Calibri" w:hAnsiTheme="minorHAnsi" w:cs="Times New Roman"/>
          <w:bCs/>
          <w:kern w:val="0"/>
          <w:lang w:val="ro-RO"/>
          <w14:ligatures w14:val="none"/>
        </w:rPr>
      </w:pPr>
      <w:r w:rsidRPr="008C2473">
        <w:rPr>
          <w:rFonts w:asciiTheme="minorHAnsi" w:eastAsia="Calibri" w:hAnsiTheme="minorHAnsi" w:cs="Times New Roman"/>
          <w:bCs/>
          <w:kern w:val="0"/>
          <w:lang w:val="ro-RO"/>
          <w14:ligatures w14:val="none"/>
        </w:rPr>
        <w:t>Toate conflictele de interese potențiale sau care sunt în efect trebuie declarate;</w:t>
      </w:r>
    </w:p>
    <w:p w14:paraId="6571F1E6" w14:textId="77777777" w:rsidR="00A4643B" w:rsidRPr="008C2473" w:rsidRDefault="00A4643B" w:rsidP="00A4643B">
      <w:pPr>
        <w:widowControl w:val="0"/>
        <w:numPr>
          <w:ilvl w:val="0"/>
          <w:numId w:val="2"/>
        </w:numPr>
        <w:tabs>
          <w:tab w:val="left" w:pos="426"/>
        </w:tabs>
        <w:spacing w:after="0" w:line="240" w:lineRule="auto"/>
        <w:jc w:val="both"/>
        <w:rPr>
          <w:rFonts w:asciiTheme="minorHAnsi" w:eastAsia="Calibri" w:hAnsiTheme="minorHAnsi" w:cs="Times New Roman"/>
          <w:bCs/>
          <w:kern w:val="0"/>
          <w:lang w:val="ro-RO"/>
          <w14:ligatures w14:val="none"/>
        </w:rPr>
      </w:pPr>
      <w:r w:rsidRPr="008C2473">
        <w:rPr>
          <w:rFonts w:asciiTheme="minorHAnsi" w:eastAsia="Calibri" w:hAnsiTheme="minorHAnsi" w:cs="Times New Roman"/>
          <w:bCs/>
          <w:kern w:val="0"/>
          <w:lang w:val="ro-RO"/>
          <w14:ligatures w14:val="none"/>
        </w:rPr>
        <w:t>Nici o persoană nu ar trebui să fie în poziție de decident asupra cazului său;</w:t>
      </w:r>
    </w:p>
    <w:p w14:paraId="5F59E044" w14:textId="77777777" w:rsidR="00A4643B" w:rsidRPr="008C2473" w:rsidRDefault="00A4643B" w:rsidP="00A4643B">
      <w:pPr>
        <w:widowControl w:val="0"/>
        <w:numPr>
          <w:ilvl w:val="0"/>
          <w:numId w:val="2"/>
        </w:numPr>
        <w:tabs>
          <w:tab w:val="left" w:pos="426"/>
        </w:tabs>
        <w:spacing w:after="0" w:line="240"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Self-</w:t>
      </w:r>
      <w:proofErr w:type="spellStart"/>
      <w:r w:rsidRPr="008C2473">
        <w:rPr>
          <w:rFonts w:asciiTheme="minorHAnsi" w:eastAsia="Calibri" w:hAnsiTheme="minorHAnsi" w:cs="Times New Roman"/>
          <w:kern w:val="0"/>
          <w:lang w:val="ro-RO"/>
          <w14:ligatures w14:val="none"/>
        </w:rPr>
        <w:t>dealing</w:t>
      </w:r>
      <w:proofErr w:type="spellEnd"/>
      <w:r w:rsidRPr="008C2473">
        <w:rPr>
          <w:rFonts w:asciiTheme="minorHAnsi" w:eastAsia="Calibri" w:hAnsiTheme="minorHAnsi" w:cs="Times New Roman"/>
          <w:kern w:val="0"/>
          <w:lang w:val="ro-RO"/>
          <w14:ligatures w14:val="none"/>
        </w:rPr>
        <w:t>-</w:t>
      </w:r>
      <w:proofErr w:type="spellStart"/>
      <w:r w:rsidRPr="008C2473">
        <w:rPr>
          <w:rFonts w:asciiTheme="minorHAnsi" w:eastAsia="Calibri" w:hAnsiTheme="minorHAnsi" w:cs="Times New Roman"/>
          <w:kern w:val="0"/>
          <w:lang w:val="ro-RO"/>
          <w14:ligatures w14:val="none"/>
        </w:rPr>
        <w:t>ul</w:t>
      </w:r>
      <w:proofErr w:type="spellEnd"/>
      <w:r w:rsidRPr="008C2473">
        <w:rPr>
          <w:rFonts w:asciiTheme="minorHAnsi" w:eastAsia="Calibri" w:hAnsiTheme="minorHAnsi" w:cs="Times New Roman"/>
          <w:kern w:val="0"/>
          <w:lang w:val="ro-RO"/>
          <w14:ligatures w14:val="none"/>
        </w:rPr>
        <w:t xml:space="preserve"> este interzis.</w:t>
      </w:r>
    </w:p>
    <w:p w14:paraId="15FD7722" w14:textId="77777777" w:rsidR="00A4643B" w:rsidRPr="008C2473" w:rsidRDefault="00A4643B" w:rsidP="00A4643B">
      <w:pPr>
        <w:widowControl w:val="0"/>
        <w:shd w:val="clear" w:color="auto" w:fill="008556"/>
        <w:spacing w:after="0" w:line="240" w:lineRule="auto"/>
        <w:jc w:val="both"/>
        <w:rPr>
          <w:rFonts w:asciiTheme="minorHAnsi" w:eastAsia="Calibri" w:hAnsiTheme="minorHAnsi" w:cs="Times New Roman"/>
          <w:b/>
          <w:bCs/>
          <w:color w:val="FFFFFF"/>
          <w:kern w:val="0"/>
          <w:lang w:val="ro-RO"/>
          <w14:ligatures w14:val="none"/>
        </w:rPr>
      </w:pPr>
      <w:r w:rsidRPr="008C2473">
        <w:rPr>
          <w:rFonts w:asciiTheme="minorHAnsi" w:eastAsia="Calibri" w:hAnsiTheme="minorHAnsi" w:cs="Times New Roman"/>
          <w:b/>
          <w:bCs/>
          <w:color w:val="FFFFFF"/>
          <w:kern w:val="0"/>
          <w:lang w:val="ro-RO"/>
          <w14:ligatures w14:val="none"/>
        </w:rPr>
        <w:t>ANTIFRAUDĂ, CORUPȚIE ȘI PROTECȚIE</w:t>
      </w:r>
    </w:p>
    <w:p w14:paraId="37D01271" w14:textId="507745CC" w:rsidR="00A4643B" w:rsidRPr="008C2473" w:rsidRDefault="00A4643B" w:rsidP="008523A7">
      <w:pPr>
        <w:widowControl w:val="0"/>
        <w:spacing w:after="240" w:line="276" w:lineRule="auto"/>
        <w:jc w:val="both"/>
        <w:rPr>
          <w:rFonts w:asciiTheme="minorHAnsi" w:eastAsia="Calibri" w:hAnsiTheme="minorHAnsi" w:cs="Times New Roman"/>
          <w:kern w:val="0"/>
          <w:lang w:val="ro-RO"/>
          <w14:ligatures w14:val="none"/>
        </w:rPr>
      </w:pPr>
      <w:r w:rsidRPr="008C2473">
        <w:rPr>
          <w:rFonts w:asciiTheme="minorHAnsi" w:eastAsia="Calibri" w:hAnsiTheme="minorHAnsi" w:cs="Times New Roman"/>
          <w:kern w:val="0"/>
          <w:lang w:val="ro-RO"/>
          <w14:ligatures w14:val="none"/>
        </w:rPr>
        <w:t xml:space="preserve">Keystone Moldova aplică cu strictețe politica de zero toleranță la practicile interzise, inclusiv fraudă, corupție, complicitate, practici </w:t>
      </w:r>
      <w:proofErr w:type="spellStart"/>
      <w:r w:rsidRPr="008C2473">
        <w:rPr>
          <w:rFonts w:asciiTheme="minorHAnsi" w:eastAsia="Calibri" w:hAnsiTheme="minorHAnsi" w:cs="Times New Roman"/>
          <w:kern w:val="0"/>
          <w:lang w:val="ro-RO"/>
          <w14:ligatures w14:val="none"/>
        </w:rPr>
        <w:t>neetice</w:t>
      </w:r>
      <w:proofErr w:type="spellEnd"/>
      <w:r w:rsidRPr="008C2473">
        <w:rPr>
          <w:rFonts w:asciiTheme="minorHAnsi" w:eastAsia="Calibri" w:hAnsiTheme="minorHAnsi" w:cs="Times New Roman"/>
          <w:kern w:val="0"/>
          <w:lang w:val="ro-RO"/>
          <w14:ligatures w14:val="none"/>
        </w:rPr>
        <w:t xml:space="preserve"> sau neprofesionale și obstrucționarea ofertanților. Keystone Moldova solicită tuturor ofertanților să respecte cel mai înalt standard de etică în timpul procesului de achiziție și implementare a contractului.</w:t>
      </w:r>
    </w:p>
    <w:p w14:paraId="446050A4" w14:textId="19B1E909" w:rsidR="00A4643B" w:rsidRPr="00550AFD" w:rsidRDefault="00876615" w:rsidP="00550AFD">
      <w:pPr>
        <w:widowControl w:val="0"/>
        <w:shd w:val="clear" w:color="auto" w:fill="008556"/>
        <w:spacing w:after="0" w:line="276" w:lineRule="auto"/>
        <w:jc w:val="both"/>
        <w:rPr>
          <w:rFonts w:asciiTheme="minorHAnsi" w:eastAsia="Calibri" w:hAnsiTheme="minorHAnsi" w:cs="Times New Roman"/>
          <w:b/>
          <w:bCs/>
          <w:color w:val="FFFFFF"/>
          <w:kern w:val="0"/>
          <w:lang w:val="ro-RO"/>
          <w14:ligatures w14:val="none"/>
        </w:rPr>
      </w:pPr>
      <w:r w:rsidRPr="00550AFD">
        <w:rPr>
          <w:rFonts w:asciiTheme="minorHAnsi" w:eastAsia="Calibri" w:hAnsiTheme="minorHAnsi" w:cs="Times New Roman"/>
          <w:b/>
          <w:bCs/>
          <w:color w:val="FFFFFF"/>
          <w:kern w:val="0"/>
          <w:lang w:val="ro-RO"/>
          <w14:ligatures w14:val="none"/>
        </w:rPr>
        <w:t>SALVGARDARE</w:t>
      </w:r>
    </w:p>
    <w:p w14:paraId="3E028A61" w14:textId="77777777" w:rsidR="00A4643B" w:rsidRPr="00550AFD" w:rsidRDefault="00A4643B" w:rsidP="00550AFD">
      <w:pPr>
        <w:widowControl w:val="0"/>
        <w:spacing w:after="0" w:line="276" w:lineRule="auto"/>
        <w:jc w:val="both"/>
        <w:rPr>
          <w:rFonts w:asciiTheme="minorHAnsi" w:eastAsia="Calibri" w:hAnsiTheme="minorHAnsi" w:cs="Times New Roman"/>
          <w:kern w:val="0"/>
          <w:lang w:val="ro-RO"/>
          <w14:ligatures w14:val="none"/>
        </w:rPr>
      </w:pPr>
      <w:r w:rsidRPr="00550AFD">
        <w:rPr>
          <w:rFonts w:asciiTheme="minorHAnsi" w:eastAsia="Calibri" w:hAnsiTheme="minorHAnsi" w:cs="Times New Roman"/>
          <w:kern w:val="0"/>
          <w:lang w:val="ro-RO"/>
          <w14:ligatures w14:val="none"/>
        </w:rPr>
        <w:t xml:space="preserve">Keystone Moldova declară toleranță zero față de toate formele de abuz și exploatare față de copii și adulții vulnerabili. </w:t>
      </w:r>
    </w:p>
    <w:p w14:paraId="02838D2C" w14:textId="77777777" w:rsidR="00A4643B" w:rsidRPr="00550AFD" w:rsidRDefault="00A4643B" w:rsidP="00550AFD">
      <w:pPr>
        <w:widowControl w:val="0"/>
        <w:spacing w:after="120" w:line="276" w:lineRule="auto"/>
        <w:jc w:val="both"/>
        <w:rPr>
          <w:rFonts w:asciiTheme="minorHAnsi" w:eastAsia="Calibri" w:hAnsiTheme="minorHAnsi" w:cs="Times New Roman"/>
          <w:i/>
          <w:iCs/>
          <w:kern w:val="0"/>
          <w:lang w:val="ro-RO"/>
          <w14:ligatures w14:val="none"/>
        </w:rPr>
      </w:pPr>
      <w:r w:rsidRPr="00550AFD">
        <w:rPr>
          <w:rFonts w:asciiTheme="minorHAnsi" w:eastAsia="Calibri" w:hAnsiTheme="minorHAnsi" w:cs="Times New Roman"/>
          <w:i/>
          <w:iCs/>
          <w:kern w:val="0"/>
          <w:lang w:val="ro-RO"/>
          <w14:ligatures w14:val="none"/>
        </w:rPr>
        <w:t>Prestatorul de servicii va respecta toate legile, reglementările și cele mai bune practici aplicabile cu privire la protecția grupurilor vulnerabile, inclusiv, dar fără a se limita la copii, vârstnici și persoane cu dizabilități, și va implementa politicile, procedurile, instruirea și măsurile de raportare necesare pentru a asigura protecția acestora în timpul desfășurării activităților.</w:t>
      </w:r>
    </w:p>
    <w:p w14:paraId="533E2BDA" w14:textId="4FF43ED1" w:rsidR="00160D83" w:rsidRPr="00550AFD" w:rsidRDefault="00A4643B" w:rsidP="00550AFD">
      <w:pPr>
        <w:widowControl w:val="0"/>
        <w:spacing w:after="0" w:line="276" w:lineRule="auto"/>
        <w:ind w:hanging="2"/>
        <w:jc w:val="both"/>
        <w:rPr>
          <w:rFonts w:asciiTheme="minorHAnsi" w:eastAsia="Calibri" w:hAnsiTheme="minorHAnsi" w:cs="Times New Roman"/>
          <w:i/>
          <w:iCs/>
          <w:kern w:val="0"/>
          <w:lang w:val="ro-RO"/>
          <w14:ligatures w14:val="none"/>
        </w:rPr>
      </w:pPr>
      <w:r w:rsidRPr="00550AFD">
        <w:rPr>
          <w:rFonts w:asciiTheme="minorHAnsi" w:eastAsia="Calibri" w:hAnsiTheme="minorHAnsi" w:cs="Times New Roman"/>
          <w:i/>
          <w:iCs/>
          <w:kern w:val="0"/>
          <w:lang w:val="ro-RO"/>
          <w14:ligatures w14:val="none"/>
        </w:rPr>
        <w:t>Prestatorul va respecta și va aplica o politică de toleranță zero față de orice formă de abuz sexual, hărțuire sau exploatare. Aceasta include, dar nu se limitează la, orice activitate sexuală cu copii sau alte persoane vulnerabile, și orice favoruri sexuale în schimbul ajutorului sau asistenței. Toți angajații, agenții, subcontractorii sau alți reprezentanți ai Prestatorului vor respecta toate legile și reglementările aplicabile legate de comportamentul sexual necorespunzător și vor urma instruirea necesară pentru a preveni și a răspunde la un astfel de comportament. Prestatorul va investiga și va aborda prompt orice acuzații sau suspiciuni de abuz sau exploatare sexuală și va raporta astfel de</w:t>
      </w:r>
      <w:r w:rsidR="00344911" w:rsidRPr="00550AFD">
        <w:rPr>
          <w:rFonts w:asciiTheme="minorHAnsi" w:eastAsia="Calibri" w:hAnsiTheme="minorHAnsi" w:cs="Times New Roman"/>
          <w:i/>
          <w:iCs/>
          <w:kern w:val="0"/>
          <w:lang w:val="ro-RO"/>
          <w14:ligatures w14:val="none"/>
        </w:rPr>
        <w:t xml:space="preserve"> </w:t>
      </w:r>
      <w:r w:rsidRPr="00550AFD">
        <w:rPr>
          <w:rFonts w:asciiTheme="minorHAnsi" w:eastAsia="Calibri" w:hAnsiTheme="minorHAnsi" w:cs="Times New Roman"/>
          <w:i/>
          <w:iCs/>
          <w:kern w:val="0"/>
          <w:lang w:val="ro-RO"/>
          <w14:ligatures w14:val="none"/>
        </w:rPr>
        <w:t>incidente autorităților legale corespunzătoare, în conformitate cu legile aplicabi</w:t>
      </w:r>
      <w:r w:rsidR="00F97876" w:rsidRPr="00550AFD">
        <w:rPr>
          <w:rFonts w:asciiTheme="minorHAnsi" w:eastAsia="Calibri" w:hAnsiTheme="minorHAnsi" w:cs="Times New Roman"/>
          <w:i/>
          <w:iCs/>
          <w:kern w:val="0"/>
          <w:lang w:val="ro-RO"/>
          <w14:ligatures w14:val="none"/>
        </w:rPr>
        <w:t>l</w:t>
      </w:r>
      <w:r w:rsidR="00343983" w:rsidRPr="00550AFD">
        <w:rPr>
          <w:rFonts w:asciiTheme="minorHAnsi" w:eastAsia="Calibri" w:hAnsiTheme="minorHAnsi" w:cs="Times New Roman"/>
          <w:i/>
          <w:iCs/>
          <w:kern w:val="0"/>
          <w:lang w:val="ro-RO"/>
          <w14:ligatures w14:val="none"/>
        </w:rPr>
        <w:t>e.</w:t>
      </w:r>
    </w:p>
    <w:p w14:paraId="2BBA81ED" w14:textId="77777777" w:rsidR="00160D83" w:rsidRPr="008C2473" w:rsidRDefault="00160D83" w:rsidP="00160D83">
      <w:pPr>
        <w:tabs>
          <w:tab w:val="left" w:pos="2603"/>
        </w:tabs>
        <w:rPr>
          <w:rFonts w:asciiTheme="minorHAnsi" w:hAnsiTheme="minorHAnsi"/>
        </w:rPr>
      </w:pPr>
    </w:p>
    <w:sectPr w:rsidR="00160D83" w:rsidRPr="008C2473" w:rsidSect="00863EB5">
      <w:headerReference w:type="default" r:id="rId13"/>
      <w:footerReference w:type="default" r:id="rId14"/>
      <w:headerReference w:type="firs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AFF9E" w14:textId="77777777" w:rsidR="00910A64" w:rsidRDefault="00910A64" w:rsidP="00863EB5">
      <w:pPr>
        <w:spacing w:after="0" w:line="240" w:lineRule="auto"/>
      </w:pPr>
      <w:r>
        <w:separator/>
      </w:r>
    </w:p>
  </w:endnote>
  <w:endnote w:type="continuationSeparator" w:id="0">
    <w:p w14:paraId="6A3934AB" w14:textId="77777777" w:rsidR="00910A64" w:rsidRDefault="00910A64" w:rsidP="00863EB5">
      <w:pPr>
        <w:spacing w:after="0" w:line="240" w:lineRule="auto"/>
      </w:pPr>
      <w:r>
        <w:continuationSeparator/>
      </w:r>
    </w:p>
  </w:endnote>
  <w:endnote w:type="continuationNotice" w:id="1">
    <w:p w14:paraId="21DEB973" w14:textId="77777777" w:rsidR="00910A64" w:rsidRDefault="00910A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0689587"/>
      <w:docPartObj>
        <w:docPartGallery w:val="Page Numbers (Bottom of Page)"/>
        <w:docPartUnique/>
      </w:docPartObj>
    </w:sdtPr>
    <w:sdtEndPr>
      <w:rPr>
        <w:noProof/>
      </w:rPr>
    </w:sdtEndPr>
    <w:sdtContent>
      <w:p w14:paraId="24D0070D" w14:textId="157A7E19" w:rsidR="000326DA" w:rsidRDefault="000326D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04E9B9" w14:textId="77777777" w:rsidR="00343983" w:rsidRPr="00343983" w:rsidRDefault="00343983" w:rsidP="003439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2A54D" w14:textId="64CA072A" w:rsidR="00863EB5" w:rsidRDefault="00863EB5">
    <w:pPr>
      <w:pStyle w:val="Footer"/>
    </w:pPr>
    <w:r>
      <w:rPr>
        <w:noProof/>
      </w:rPr>
      <w:drawing>
        <wp:anchor distT="0" distB="0" distL="114300" distR="114300" simplePos="0" relativeHeight="251658242" behindDoc="1" locked="0" layoutInCell="1" allowOverlap="1" wp14:anchorId="3581C082" wp14:editId="39A6B317">
          <wp:simplePos x="0" y="0"/>
          <wp:positionH relativeFrom="column">
            <wp:posOffset>3187700</wp:posOffset>
          </wp:positionH>
          <wp:positionV relativeFrom="paragraph">
            <wp:posOffset>-203835</wp:posOffset>
          </wp:positionV>
          <wp:extent cx="1485900" cy="367665"/>
          <wp:effectExtent l="0" t="0" r="0" b="0"/>
          <wp:wrapTight wrapText="bothSides">
            <wp:wrapPolygon edited="0">
              <wp:start x="277" y="0"/>
              <wp:lineTo x="0" y="2238"/>
              <wp:lineTo x="0" y="17907"/>
              <wp:lineTo x="277" y="20145"/>
              <wp:lineTo x="21323" y="20145"/>
              <wp:lineTo x="21323" y="0"/>
              <wp:lineTo x="4154" y="0"/>
              <wp:lineTo x="277" y="0"/>
            </wp:wrapPolygon>
          </wp:wrapTight>
          <wp:docPr id="1114267045" name="Picture 1" descr="A black and blue sign with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267045" name="Picture 1" descr="A black and blue sign with letters&#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85900" cy="3676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1" locked="0" layoutInCell="1" allowOverlap="1" wp14:anchorId="22CEC110" wp14:editId="76870810">
          <wp:simplePos x="0" y="0"/>
          <wp:positionH relativeFrom="column">
            <wp:posOffset>1085850</wp:posOffset>
          </wp:positionH>
          <wp:positionV relativeFrom="paragraph">
            <wp:posOffset>-305435</wp:posOffset>
          </wp:positionV>
          <wp:extent cx="1676400" cy="620751"/>
          <wp:effectExtent l="0" t="0" r="0" b="0"/>
          <wp:wrapTight wrapText="bothSides">
            <wp:wrapPolygon edited="0">
              <wp:start x="0" y="0"/>
              <wp:lineTo x="0" y="21224"/>
              <wp:lineTo x="21355" y="21224"/>
              <wp:lineTo x="21355" y="0"/>
              <wp:lineTo x="0" y="0"/>
            </wp:wrapPolygon>
          </wp:wrapTight>
          <wp:docPr id="790486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6400" cy="620751"/>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8B89A" w14:textId="77777777" w:rsidR="00910A64" w:rsidRDefault="00910A64" w:rsidP="00863EB5">
      <w:pPr>
        <w:spacing w:after="0" w:line="240" w:lineRule="auto"/>
      </w:pPr>
      <w:r>
        <w:separator/>
      </w:r>
    </w:p>
  </w:footnote>
  <w:footnote w:type="continuationSeparator" w:id="0">
    <w:p w14:paraId="1D8FF8F5" w14:textId="77777777" w:rsidR="00910A64" w:rsidRDefault="00910A64" w:rsidP="00863EB5">
      <w:pPr>
        <w:spacing w:after="0" w:line="240" w:lineRule="auto"/>
      </w:pPr>
      <w:r>
        <w:continuationSeparator/>
      </w:r>
    </w:p>
  </w:footnote>
  <w:footnote w:type="continuationNotice" w:id="1">
    <w:p w14:paraId="5ACDD065" w14:textId="77777777" w:rsidR="00910A64" w:rsidRDefault="00910A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32EA1" w14:textId="77777777" w:rsidR="00343983" w:rsidRDefault="00343983" w:rsidP="00343983">
    <w:pPr>
      <w:pStyle w:val="Header"/>
    </w:pPr>
    <w:r>
      <w:rPr>
        <w:noProof/>
      </w:rPr>
      <w:drawing>
        <wp:anchor distT="0" distB="0" distL="114300" distR="114300" simplePos="0" relativeHeight="251658245" behindDoc="1" locked="0" layoutInCell="1" allowOverlap="1" wp14:anchorId="429098F3" wp14:editId="4048808A">
          <wp:simplePos x="0" y="0"/>
          <wp:positionH relativeFrom="column">
            <wp:posOffset>920750</wp:posOffset>
          </wp:positionH>
          <wp:positionV relativeFrom="paragraph">
            <wp:posOffset>0</wp:posOffset>
          </wp:positionV>
          <wp:extent cx="2209800" cy="463543"/>
          <wp:effectExtent l="0" t="0" r="0" b="0"/>
          <wp:wrapTight wrapText="bothSides">
            <wp:wrapPolygon edited="0">
              <wp:start x="0" y="0"/>
              <wp:lineTo x="0" y="20444"/>
              <wp:lineTo x="21414" y="20444"/>
              <wp:lineTo x="21414" y="0"/>
              <wp:lineTo x="0" y="0"/>
            </wp:wrapPolygon>
          </wp:wrapTight>
          <wp:docPr id="2066729153"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79416"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463543"/>
                  </a:xfrm>
                  <a:prstGeom prst="rect">
                    <a:avLst/>
                  </a:prstGeom>
                  <a:noFill/>
                  <a:ln>
                    <a:noFill/>
                  </a:ln>
                </pic:spPr>
              </pic:pic>
            </a:graphicData>
          </a:graphic>
        </wp:anchor>
      </w:drawing>
    </w:r>
    <w:r>
      <w:rPr>
        <w:noProof/>
      </w:rPr>
      <w:drawing>
        <wp:anchor distT="0" distB="0" distL="114300" distR="114300" simplePos="0" relativeHeight="251658244" behindDoc="1" locked="0" layoutInCell="1" allowOverlap="1" wp14:anchorId="3877F4F1" wp14:editId="6CFC8DFA">
          <wp:simplePos x="0" y="0"/>
          <wp:positionH relativeFrom="column">
            <wp:posOffset>3244850</wp:posOffset>
          </wp:positionH>
          <wp:positionV relativeFrom="paragraph">
            <wp:posOffset>1270</wp:posOffset>
          </wp:positionV>
          <wp:extent cx="1256665" cy="461645"/>
          <wp:effectExtent l="0" t="0" r="0" b="0"/>
          <wp:wrapTight wrapText="bothSides">
            <wp:wrapPolygon edited="0">
              <wp:start x="4257" y="0"/>
              <wp:lineTo x="0" y="5348"/>
              <wp:lineTo x="0" y="20501"/>
              <wp:lineTo x="4584" y="20501"/>
              <wp:lineTo x="21283" y="20501"/>
              <wp:lineTo x="21283" y="14261"/>
              <wp:lineTo x="17027" y="14261"/>
              <wp:lineTo x="21283" y="7131"/>
              <wp:lineTo x="21283" y="1783"/>
              <wp:lineTo x="20301" y="0"/>
              <wp:lineTo x="4257" y="0"/>
            </wp:wrapPolygon>
          </wp:wrapTight>
          <wp:docPr id="1654700462" name="Picture 2"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13683" name="Picture 2" descr="A green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665" cy="4616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E204FB" w14:textId="77777777" w:rsidR="00343983" w:rsidRPr="00343983" w:rsidRDefault="00343983" w:rsidP="003439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9570" w14:textId="28DA26DA" w:rsidR="00863EB5" w:rsidRDefault="00863EB5">
    <w:pPr>
      <w:pStyle w:val="Header"/>
    </w:pPr>
    <w:r>
      <w:rPr>
        <w:noProof/>
      </w:rPr>
      <w:drawing>
        <wp:anchor distT="0" distB="0" distL="114300" distR="114300" simplePos="0" relativeHeight="251658243" behindDoc="1" locked="0" layoutInCell="1" allowOverlap="1" wp14:anchorId="60B4AEA8" wp14:editId="7AF6BABB">
          <wp:simplePos x="0" y="0"/>
          <wp:positionH relativeFrom="column">
            <wp:posOffset>920750</wp:posOffset>
          </wp:positionH>
          <wp:positionV relativeFrom="paragraph">
            <wp:posOffset>0</wp:posOffset>
          </wp:positionV>
          <wp:extent cx="2209800" cy="463543"/>
          <wp:effectExtent l="0" t="0" r="0" b="0"/>
          <wp:wrapTight wrapText="bothSides">
            <wp:wrapPolygon edited="0">
              <wp:start x="0" y="0"/>
              <wp:lineTo x="0" y="20444"/>
              <wp:lineTo x="21414" y="20444"/>
              <wp:lineTo x="21414" y="0"/>
              <wp:lineTo x="0" y="0"/>
            </wp:wrapPolygon>
          </wp:wrapTight>
          <wp:docPr id="1908979416"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979416" name="Picture 1" descr="A close 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463543"/>
                  </a:xfrm>
                  <a:prstGeom prst="rect">
                    <a:avLst/>
                  </a:prstGeom>
                  <a:noFill/>
                  <a:ln>
                    <a:noFill/>
                  </a:ln>
                </pic:spPr>
              </pic:pic>
            </a:graphicData>
          </a:graphic>
        </wp:anchor>
      </w:drawing>
    </w:r>
    <w:r>
      <w:rPr>
        <w:noProof/>
      </w:rPr>
      <w:drawing>
        <wp:anchor distT="0" distB="0" distL="114300" distR="114300" simplePos="0" relativeHeight="251658240" behindDoc="1" locked="0" layoutInCell="1" allowOverlap="1" wp14:anchorId="70CB8586" wp14:editId="3BBE4D70">
          <wp:simplePos x="0" y="0"/>
          <wp:positionH relativeFrom="column">
            <wp:posOffset>3244850</wp:posOffset>
          </wp:positionH>
          <wp:positionV relativeFrom="paragraph">
            <wp:posOffset>1270</wp:posOffset>
          </wp:positionV>
          <wp:extent cx="1256665" cy="461645"/>
          <wp:effectExtent l="0" t="0" r="0" b="0"/>
          <wp:wrapTight wrapText="bothSides">
            <wp:wrapPolygon edited="0">
              <wp:start x="4257" y="0"/>
              <wp:lineTo x="0" y="5348"/>
              <wp:lineTo x="0" y="20501"/>
              <wp:lineTo x="4584" y="20501"/>
              <wp:lineTo x="21283" y="20501"/>
              <wp:lineTo x="21283" y="14261"/>
              <wp:lineTo x="17027" y="14261"/>
              <wp:lineTo x="21283" y="7131"/>
              <wp:lineTo x="21283" y="1783"/>
              <wp:lineTo x="20301" y="0"/>
              <wp:lineTo x="4257" y="0"/>
            </wp:wrapPolygon>
          </wp:wrapTight>
          <wp:docPr id="1129413683" name="Picture 2"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13683" name="Picture 2" descr="A green and black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665" cy="4616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1777"/>
    <w:multiLevelType w:val="hybridMultilevel"/>
    <w:tmpl w:val="ECFAD87C"/>
    <w:lvl w:ilvl="0" w:tplc="4692DFDE">
      <w:start w:val="2"/>
      <w:numFmt w:val="bullet"/>
      <w:lvlText w:val="•"/>
      <w:lvlJc w:val="left"/>
      <w:pPr>
        <w:ind w:left="720" w:hanging="360"/>
      </w:pPr>
      <w:rPr>
        <w:rFonts w:ascii="Calibri" w:eastAsiaTheme="minorHAnsi" w:hAnsi="Calibri"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37821"/>
    <w:multiLevelType w:val="hybridMultilevel"/>
    <w:tmpl w:val="D49AA536"/>
    <w:lvl w:ilvl="0" w:tplc="C1DA80EA">
      <w:numFmt w:val="bullet"/>
      <w:lvlText w:val="•"/>
      <w:lvlJc w:val="left"/>
      <w:pPr>
        <w:ind w:left="1146" w:hanging="360"/>
      </w:pPr>
      <w:rPr>
        <w:lang w:val="en-US" w:eastAsia="en-US" w:bidi="en-US"/>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2" w15:restartNumberingAfterBreak="0">
    <w:nsid w:val="394725D2"/>
    <w:multiLevelType w:val="hybridMultilevel"/>
    <w:tmpl w:val="D6A404B2"/>
    <w:lvl w:ilvl="0" w:tplc="4692DFDE">
      <w:start w:val="2"/>
      <w:numFmt w:val="bullet"/>
      <w:lvlText w:val="•"/>
      <w:lvlJc w:val="left"/>
      <w:pPr>
        <w:ind w:left="360" w:hanging="360"/>
      </w:pPr>
      <w:rPr>
        <w:rFonts w:ascii="Calibri" w:eastAsiaTheme="minorHAnsi" w:hAnsi="Calibri" w:cstheme="min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C7B053A"/>
    <w:multiLevelType w:val="hybridMultilevel"/>
    <w:tmpl w:val="FEEC6E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C8C6621"/>
    <w:multiLevelType w:val="hybridMultilevel"/>
    <w:tmpl w:val="9906E3A6"/>
    <w:lvl w:ilvl="0" w:tplc="536E3D4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F02D44"/>
    <w:multiLevelType w:val="multilevel"/>
    <w:tmpl w:val="9CD4E0A8"/>
    <w:lvl w:ilvl="0">
      <w:numFmt w:val="bullet"/>
      <w:lvlText w:val="•"/>
      <w:lvlJc w:val="left"/>
      <w:pPr>
        <w:ind w:left="1170" w:hanging="360"/>
      </w:pPr>
      <w:rPr>
        <w:rFonts w:ascii="Calibri" w:eastAsiaTheme="minorHAnsi" w:hAnsi="Calibri" w:cs="Calibri"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6" w15:restartNumberingAfterBreak="0">
    <w:nsid w:val="64846F46"/>
    <w:multiLevelType w:val="hybridMultilevel"/>
    <w:tmpl w:val="A10CB8F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8711629"/>
    <w:multiLevelType w:val="hybridMultilevel"/>
    <w:tmpl w:val="C46AA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1C7A43"/>
    <w:multiLevelType w:val="hybridMultilevel"/>
    <w:tmpl w:val="3B2449CC"/>
    <w:lvl w:ilvl="0" w:tplc="040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EFF4039"/>
    <w:multiLevelType w:val="multilevel"/>
    <w:tmpl w:val="3BC4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27501772">
    <w:abstractNumId w:val="6"/>
  </w:num>
  <w:num w:numId="2" w16cid:durableId="1144933275">
    <w:abstractNumId w:val="2"/>
  </w:num>
  <w:num w:numId="3" w16cid:durableId="1785732656">
    <w:abstractNumId w:val="9"/>
  </w:num>
  <w:num w:numId="4" w16cid:durableId="853762257">
    <w:abstractNumId w:val="3"/>
  </w:num>
  <w:num w:numId="5" w16cid:durableId="1898780144">
    <w:abstractNumId w:val="4"/>
  </w:num>
  <w:num w:numId="6" w16cid:durableId="1055468830">
    <w:abstractNumId w:val="8"/>
  </w:num>
  <w:num w:numId="7" w16cid:durableId="2070692728">
    <w:abstractNumId w:val="0"/>
  </w:num>
  <w:num w:numId="8" w16cid:durableId="1130786818">
    <w:abstractNumId w:val="5"/>
  </w:num>
  <w:num w:numId="9" w16cid:durableId="937905542">
    <w:abstractNumId w:val="1"/>
  </w:num>
  <w:num w:numId="10" w16cid:durableId="1811434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863EB5"/>
    <w:rsid w:val="00000A9D"/>
    <w:rsid w:val="00005076"/>
    <w:rsid w:val="000154BA"/>
    <w:rsid w:val="00017473"/>
    <w:rsid w:val="000326DA"/>
    <w:rsid w:val="00042485"/>
    <w:rsid w:val="00043BC7"/>
    <w:rsid w:val="00045D85"/>
    <w:rsid w:val="00053737"/>
    <w:rsid w:val="000662FC"/>
    <w:rsid w:val="00080838"/>
    <w:rsid w:val="000A73AA"/>
    <w:rsid w:val="000B033A"/>
    <w:rsid w:val="000C02E3"/>
    <w:rsid w:val="000D630A"/>
    <w:rsid w:val="000E7248"/>
    <w:rsid w:val="000F447D"/>
    <w:rsid w:val="000F5E22"/>
    <w:rsid w:val="00101930"/>
    <w:rsid w:val="00105F59"/>
    <w:rsid w:val="00106363"/>
    <w:rsid w:val="00115AA0"/>
    <w:rsid w:val="00136994"/>
    <w:rsid w:val="0014257E"/>
    <w:rsid w:val="0015261F"/>
    <w:rsid w:val="00160D83"/>
    <w:rsid w:val="001676F8"/>
    <w:rsid w:val="00171987"/>
    <w:rsid w:val="001978F1"/>
    <w:rsid w:val="001A4C5F"/>
    <w:rsid w:val="001B2A78"/>
    <w:rsid w:val="001B3C6B"/>
    <w:rsid w:val="001C3A76"/>
    <w:rsid w:val="001C3FC9"/>
    <w:rsid w:val="001C513F"/>
    <w:rsid w:val="001C6BAF"/>
    <w:rsid w:val="00206906"/>
    <w:rsid w:val="0022320C"/>
    <w:rsid w:val="00240809"/>
    <w:rsid w:val="00240FDA"/>
    <w:rsid w:val="00242B0D"/>
    <w:rsid w:val="00244877"/>
    <w:rsid w:val="0025594C"/>
    <w:rsid w:val="00255960"/>
    <w:rsid w:val="00260978"/>
    <w:rsid w:val="00270F21"/>
    <w:rsid w:val="00274A03"/>
    <w:rsid w:val="0027530E"/>
    <w:rsid w:val="0029408B"/>
    <w:rsid w:val="00295601"/>
    <w:rsid w:val="002B29BE"/>
    <w:rsid w:val="002B6BB4"/>
    <w:rsid w:val="002C34F6"/>
    <w:rsid w:val="002E6EC1"/>
    <w:rsid w:val="002F1F84"/>
    <w:rsid w:val="00304C05"/>
    <w:rsid w:val="00310D7A"/>
    <w:rsid w:val="00315261"/>
    <w:rsid w:val="003157F9"/>
    <w:rsid w:val="00320B94"/>
    <w:rsid w:val="003270F6"/>
    <w:rsid w:val="00327775"/>
    <w:rsid w:val="00327C11"/>
    <w:rsid w:val="003325BC"/>
    <w:rsid w:val="00337103"/>
    <w:rsid w:val="00343983"/>
    <w:rsid w:val="00344911"/>
    <w:rsid w:val="00352945"/>
    <w:rsid w:val="0038315D"/>
    <w:rsid w:val="00383BAC"/>
    <w:rsid w:val="003867F3"/>
    <w:rsid w:val="003B05ED"/>
    <w:rsid w:val="003C1755"/>
    <w:rsid w:val="003C2105"/>
    <w:rsid w:val="003D3CB5"/>
    <w:rsid w:val="003F085D"/>
    <w:rsid w:val="003F294D"/>
    <w:rsid w:val="00403D57"/>
    <w:rsid w:val="00411492"/>
    <w:rsid w:val="00417606"/>
    <w:rsid w:val="004248B0"/>
    <w:rsid w:val="00427D90"/>
    <w:rsid w:val="00427E0C"/>
    <w:rsid w:val="0046219D"/>
    <w:rsid w:val="004907B6"/>
    <w:rsid w:val="004911F0"/>
    <w:rsid w:val="004949BC"/>
    <w:rsid w:val="00495BF9"/>
    <w:rsid w:val="004B7E67"/>
    <w:rsid w:val="004C2339"/>
    <w:rsid w:val="004C47D2"/>
    <w:rsid w:val="004D721A"/>
    <w:rsid w:val="004D7AC7"/>
    <w:rsid w:val="004E21BC"/>
    <w:rsid w:val="004F7FF1"/>
    <w:rsid w:val="00503576"/>
    <w:rsid w:val="00504B57"/>
    <w:rsid w:val="0050765F"/>
    <w:rsid w:val="00521D9C"/>
    <w:rsid w:val="0054446A"/>
    <w:rsid w:val="00550AFD"/>
    <w:rsid w:val="00571A82"/>
    <w:rsid w:val="005811E3"/>
    <w:rsid w:val="005939E7"/>
    <w:rsid w:val="005969C4"/>
    <w:rsid w:val="005A15B1"/>
    <w:rsid w:val="005C3817"/>
    <w:rsid w:val="005D7C9E"/>
    <w:rsid w:val="005E75D4"/>
    <w:rsid w:val="005F734A"/>
    <w:rsid w:val="00610EC7"/>
    <w:rsid w:val="006167A8"/>
    <w:rsid w:val="00626039"/>
    <w:rsid w:val="00670633"/>
    <w:rsid w:val="00672F26"/>
    <w:rsid w:val="006739CE"/>
    <w:rsid w:val="00675280"/>
    <w:rsid w:val="00693032"/>
    <w:rsid w:val="006A2F70"/>
    <w:rsid w:val="006A2F8E"/>
    <w:rsid w:val="006A7D35"/>
    <w:rsid w:val="006C194A"/>
    <w:rsid w:val="006C4910"/>
    <w:rsid w:val="006C5DC6"/>
    <w:rsid w:val="006F1548"/>
    <w:rsid w:val="006F1B37"/>
    <w:rsid w:val="007042D4"/>
    <w:rsid w:val="00717A5C"/>
    <w:rsid w:val="007273D0"/>
    <w:rsid w:val="0073153B"/>
    <w:rsid w:val="007325A5"/>
    <w:rsid w:val="00737886"/>
    <w:rsid w:val="007521EC"/>
    <w:rsid w:val="00770E1B"/>
    <w:rsid w:val="00774D92"/>
    <w:rsid w:val="00776064"/>
    <w:rsid w:val="00786684"/>
    <w:rsid w:val="007C1589"/>
    <w:rsid w:val="007D29A2"/>
    <w:rsid w:val="00804630"/>
    <w:rsid w:val="00811717"/>
    <w:rsid w:val="00815145"/>
    <w:rsid w:val="00836948"/>
    <w:rsid w:val="00837E52"/>
    <w:rsid w:val="008405F8"/>
    <w:rsid w:val="008523A7"/>
    <w:rsid w:val="00856395"/>
    <w:rsid w:val="0086341E"/>
    <w:rsid w:val="00863EB5"/>
    <w:rsid w:val="008657FD"/>
    <w:rsid w:val="00870B86"/>
    <w:rsid w:val="0087310C"/>
    <w:rsid w:val="0087363A"/>
    <w:rsid w:val="00875BA3"/>
    <w:rsid w:val="00876615"/>
    <w:rsid w:val="00885DF2"/>
    <w:rsid w:val="00890D8B"/>
    <w:rsid w:val="008A7C9D"/>
    <w:rsid w:val="008B7E8B"/>
    <w:rsid w:val="008C2473"/>
    <w:rsid w:val="008C24C0"/>
    <w:rsid w:val="008C5181"/>
    <w:rsid w:val="008D3A57"/>
    <w:rsid w:val="008F0363"/>
    <w:rsid w:val="008F2CEF"/>
    <w:rsid w:val="00901C5F"/>
    <w:rsid w:val="00910A64"/>
    <w:rsid w:val="00925558"/>
    <w:rsid w:val="00930079"/>
    <w:rsid w:val="009538F3"/>
    <w:rsid w:val="00961AAB"/>
    <w:rsid w:val="0096207F"/>
    <w:rsid w:val="00962FFD"/>
    <w:rsid w:val="00987CD8"/>
    <w:rsid w:val="009917D2"/>
    <w:rsid w:val="00991C5C"/>
    <w:rsid w:val="009A7E7E"/>
    <w:rsid w:val="009B32DB"/>
    <w:rsid w:val="009B50F0"/>
    <w:rsid w:val="009C5529"/>
    <w:rsid w:val="009C58EF"/>
    <w:rsid w:val="009D0A42"/>
    <w:rsid w:val="009D2F0B"/>
    <w:rsid w:val="009D34F1"/>
    <w:rsid w:val="009E4E05"/>
    <w:rsid w:val="00A1344D"/>
    <w:rsid w:val="00A17323"/>
    <w:rsid w:val="00A26559"/>
    <w:rsid w:val="00A30287"/>
    <w:rsid w:val="00A3063C"/>
    <w:rsid w:val="00A32214"/>
    <w:rsid w:val="00A4643B"/>
    <w:rsid w:val="00A46B60"/>
    <w:rsid w:val="00A51180"/>
    <w:rsid w:val="00A51DD9"/>
    <w:rsid w:val="00A87B5B"/>
    <w:rsid w:val="00AA27BF"/>
    <w:rsid w:val="00AA33DA"/>
    <w:rsid w:val="00AA6F3A"/>
    <w:rsid w:val="00AD00A1"/>
    <w:rsid w:val="00AF3295"/>
    <w:rsid w:val="00AF76E8"/>
    <w:rsid w:val="00B05311"/>
    <w:rsid w:val="00B2154F"/>
    <w:rsid w:val="00B2231E"/>
    <w:rsid w:val="00B2281E"/>
    <w:rsid w:val="00B60F52"/>
    <w:rsid w:val="00B63C04"/>
    <w:rsid w:val="00B721F9"/>
    <w:rsid w:val="00B74AB1"/>
    <w:rsid w:val="00B76509"/>
    <w:rsid w:val="00B76E1A"/>
    <w:rsid w:val="00B8728B"/>
    <w:rsid w:val="00BA4B5B"/>
    <w:rsid w:val="00BB233A"/>
    <w:rsid w:val="00BB3B95"/>
    <w:rsid w:val="00BB46E7"/>
    <w:rsid w:val="00BB473B"/>
    <w:rsid w:val="00BC146C"/>
    <w:rsid w:val="00BC20FE"/>
    <w:rsid w:val="00BE4452"/>
    <w:rsid w:val="00BE7357"/>
    <w:rsid w:val="00BE7CE3"/>
    <w:rsid w:val="00BF0386"/>
    <w:rsid w:val="00BF6853"/>
    <w:rsid w:val="00BF6FCC"/>
    <w:rsid w:val="00C01F15"/>
    <w:rsid w:val="00C053AC"/>
    <w:rsid w:val="00C12541"/>
    <w:rsid w:val="00C129E6"/>
    <w:rsid w:val="00C156C9"/>
    <w:rsid w:val="00C22D7D"/>
    <w:rsid w:val="00C3420A"/>
    <w:rsid w:val="00C3656A"/>
    <w:rsid w:val="00C56F09"/>
    <w:rsid w:val="00C5729B"/>
    <w:rsid w:val="00C70B7A"/>
    <w:rsid w:val="00C77C71"/>
    <w:rsid w:val="00C81A82"/>
    <w:rsid w:val="00C822FD"/>
    <w:rsid w:val="00C906F6"/>
    <w:rsid w:val="00C918DC"/>
    <w:rsid w:val="00C92D5C"/>
    <w:rsid w:val="00C93E20"/>
    <w:rsid w:val="00CA3F58"/>
    <w:rsid w:val="00CA5335"/>
    <w:rsid w:val="00CB304D"/>
    <w:rsid w:val="00CB4F1C"/>
    <w:rsid w:val="00CD410C"/>
    <w:rsid w:val="00D02424"/>
    <w:rsid w:val="00D2503F"/>
    <w:rsid w:val="00D26156"/>
    <w:rsid w:val="00D27757"/>
    <w:rsid w:val="00D31F84"/>
    <w:rsid w:val="00D32CAC"/>
    <w:rsid w:val="00D3637A"/>
    <w:rsid w:val="00D46F21"/>
    <w:rsid w:val="00D50AA7"/>
    <w:rsid w:val="00D52C8A"/>
    <w:rsid w:val="00D5384D"/>
    <w:rsid w:val="00D619DE"/>
    <w:rsid w:val="00D6542B"/>
    <w:rsid w:val="00D67AE3"/>
    <w:rsid w:val="00D74C8E"/>
    <w:rsid w:val="00D7740B"/>
    <w:rsid w:val="00D84E67"/>
    <w:rsid w:val="00D947AE"/>
    <w:rsid w:val="00D964FD"/>
    <w:rsid w:val="00DA2254"/>
    <w:rsid w:val="00DB025C"/>
    <w:rsid w:val="00DC5EAC"/>
    <w:rsid w:val="00DC61EA"/>
    <w:rsid w:val="00DD29A4"/>
    <w:rsid w:val="00DD2F91"/>
    <w:rsid w:val="00DD4072"/>
    <w:rsid w:val="00DE509F"/>
    <w:rsid w:val="00DF7951"/>
    <w:rsid w:val="00DF7CAC"/>
    <w:rsid w:val="00E00176"/>
    <w:rsid w:val="00E10751"/>
    <w:rsid w:val="00E14D9D"/>
    <w:rsid w:val="00E15918"/>
    <w:rsid w:val="00E23C48"/>
    <w:rsid w:val="00E3580D"/>
    <w:rsid w:val="00E50B12"/>
    <w:rsid w:val="00E604B0"/>
    <w:rsid w:val="00E6427F"/>
    <w:rsid w:val="00E65B51"/>
    <w:rsid w:val="00E713A3"/>
    <w:rsid w:val="00E71918"/>
    <w:rsid w:val="00E951A3"/>
    <w:rsid w:val="00E96A37"/>
    <w:rsid w:val="00EA6D6E"/>
    <w:rsid w:val="00EB1E3A"/>
    <w:rsid w:val="00EC38E2"/>
    <w:rsid w:val="00EC3FB1"/>
    <w:rsid w:val="00ED3B3A"/>
    <w:rsid w:val="00EE4B6A"/>
    <w:rsid w:val="00EE5396"/>
    <w:rsid w:val="00F10B19"/>
    <w:rsid w:val="00F16343"/>
    <w:rsid w:val="00F20113"/>
    <w:rsid w:val="00F249AE"/>
    <w:rsid w:val="00F311E6"/>
    <w:rsid w:val="00F311FD"/>
    <w:rsid w:val="00F33BEA"/>
    <w:rsid w:val="00F36D8A"/>
    <w:rsid w:val="00F4328C"/>
    <w:rsid w:val="00F43C30"/>
    <w:rsid w:val="00F50537"/>
    <w:rsid w:val="00F57900"/>
    <w:rsid w:val="00F74169"/>
    <w:rsid w:val="00F775A6"/>
    <w:rsid w:val="00F821A0"/>
    <w:rsid w:val="00F94F4D"/>
    <w:rsid w:val="00F968DA"/>
    <w:rsid w:val="00F97876"/>
    <w:rsid w:val="00F97DA8"/>
    <w:rsid w:val="00FA2F13"/>
    <w:rsid w:val="00FD5FF5"/>
    <w:rsid w:val="00FE0409"/>
    <w:rsid w:val="00FE54FE"/>
    <w:rsid w:val="00FE7C89"/>
    <w:rsid w:val="11C4E936"/>
    <w:rsid w:val="184CAAD6"/>
    <w:rsid w:val="4474FA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5E0804"/>
  <w15:chartTrackingRefBased/>
  <w15:docId w15:val="{0E0287BF-3D4E-43EF-A1C0-2D8D784FB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3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3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3EB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3EB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63EB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63EB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63EB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63EB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63EB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E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3E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3EB5"/>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3EB5"/>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63EB5"/>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63EB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63EB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63EB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63EB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63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3E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3EB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3EB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63EB5"/>
    <w:pPr>
      <w:spacing w:before="160"/>
      <w:jc w:val="center"/>
    </w:pPr>
    <w:rPr>
      <w:i/>
      <w:iCs/>
      <w:color w:val="404040" w:themeColor="text1" w:themeTint="BF"/>
    </w:rPr>
  </w:style>
  <w:style w:type="character" w:customStyle="1" w:styleId="QuoteChar">
    <w:name w:val="Quote Char"/>
    <w:basedOn w:val="DefaultParagraphFont"/>
    <w:link w:val="Quote"/>
    <w:uiPriority w:val="29"/>
    <w:rsid w:val="00863EB5"/>
    <w:rPr>
      <w:i/>
      <w:iCs/>
      <w:color w:val="404040" w:themeColor="text1" w:themeTint="BF"/>
    </w:rPr>
  </w:style>
  <w:style w:type="paragraph" w:styleId="ListParagraph">
    <w:name w:val="List Paragraph"/>
    <w:basedOn w:val="Normal"/>
    <w:uiPriority w:val="34"/>
    <w:qFormat/>
    <w:rsid w:val="00863EB5"/>
    <w:pPr>
      <w:ind w:left="720"/>
      <w:contextualSpacing/>
    </w:pPr>
  </w:style>
  <w:style w:type="character" w:styleId="IntenseEmphasis">
    <w:name w:val="Intense Emphasis"/>
    <w:basedOn w:val="DefaultParagraphFont"/>
    <w:uiPriority w:val="21"/>
    <w:qFormat/>
    <w:rsid w:val="00863EB5"/>
    <w:rPr>
      <w:i/>
      <w:iCs/>
      <w:color w:val="0F4761" w:themeColor="accent1" w:themeShade="BF"/>
    </w:rPr>
  </w:style>
  <w:style w:type="paragraph" w:styleId="IntenseQuote">
    <w:name w:val="Intense Quote"/>
    <w:basedOn w:val="Normal"/>
    <w:next w:val="Normal"/>
    <w:link w:val="IntenseQuoteChar"/>
    <w:uiPriority w:val="30"/>
    <w:qFormat/>
    <w:rsid w:val="00863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3EB5"/>
    <w:rPr>
      <w:i/>
      <w:iCs/>
      <w:color w:val="0F4761" w:themeColor="accent1" w:themeShade="BF"/>
    </w:rPr>
  </w:style>
  <w:style w:type="character" w:styleId="IntenseReference">
    <w:name w:val="Intense Reference"/>
    <w:basedOn w:val="DefaultParagraphFont"/>
    <w:uiPriority w:val="32"/>
    <w:qFormat/>
    <w:rsid w:val="00863EB5"/>
    <w:rPr>
      <w:b/>
      <w:bCs/>
      <w:smallCaps/>
      <w:color w:val="0F4761" w:themeColor="accent1" w:themeShade="BF"/>
      <w:spacing w:val="5"/>
    </w:rPr>
  </w:style>
  <w:style w:type="paragraph" w:styleId="Header">
    <w:name w:val="header"/>
    <w:basedOn w:val="Normal"/>
    <w:link w:val="HeaderChar"/>
    <w:uiPriority w:val="99"/>
    <w:unhideWhenUsed/>
    <w:rsid w:val="00863E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3EB5"/>
  </w:style>
  <w:style w:type="paragraph" w:styleId="Footer">
    <w:name w:val="footer"/>
    <w:basedOn w:val="Normal"/>
    <w:link w:val="FooterChar"/>
    <w:uiPriority w:val="99"/>
    <w:unhideWhenUsed/>
    <w:rsid w:val="00863E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3EB5"/>
  </w:style>
  <w:style w:type="table" w:styleId="TableGrid">
    <w:name w:val="Table Grid"/>
    <w:basedOn w:val="TableNormal"/>
    <w:uiPriority w:val="39"/>
    <w:rsid w:val="00A4643B"/>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4E21BC"/>
    <w:pPr>
      <w:spacing w:after="0" w:line="240" w:lineRule="auto"/>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44911"/>
    <w:pPr>
      <w:spacing w:after="0" w:line="240" w:lineRule="auto"/>
    </w:pPr>
    <w:rPr>
      <w:rFonts w:eastAsia="Calibri" w:cs="Times New Roman"/>
      <w:kern w:val="0"/>
      <w:lang w:val="en-US"/>
    </w:rPr>
  </w:style>
  <w:style w:type="paragraph" w:customStyle="1" w:styleId="Default">
    <w:name w:val="Default"/>
    <w:rsid w:val="000326DA"/>
    <w:pPr>
      <w:autoSpaceDE w:val="0"/>
      <w:autoSpaceDN w:val="0"/>
      <w:adjustRightInd w:val="0"/>
      <w:spacing w:after="0" w:line="240" w:lineRule="auto"/>
    </w:pPr>
    <w:rPr>
      <w:rFonts w:ascii="Times New Roman" w:hAnsi="Times New Roman" w:cs="Times New Roman"/>
      <w:color w:val="000000"/>
      <w:kern w:val="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ldova@kh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36EEFBDFDDCB4E908D81168C0BF479" ma:contentTypeVersion="14" ma:contentTypeDescription="Create a new document." ma:contentTypeScope="" ma:versionID="03a275e868d0f0ab7a8b1be7b2395437">
  <xsd:schema xmlns:xsd="http://www.w3.org/2001/XMLSchema" xmlns:xs="http://www.w3.org/2001/XMLSchema" xmlns:p="http://schemas.microsoft.com/office/2006/metadata/properties" xmlns:ns2="0c54b1c4-9bca-4c36-98c7-6ff0f5536566" targetNamespace="http://schemas.microsoft.com/office/2006/metadata/properties" ma:root="true" ma:fieldsID="405691a83e125aee98f9f2c5440778b6" ns2:_="">
    <xsd:import namespace="0c54b1c4-9bca-4c36-98c7-6ff0f55365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54b1c4-9bca-4c36-98c7-6ff0f55365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59dcba0-0479-499c-81c4-80551607129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54b1c4-9bca-4c36-98c7-6ff0f553656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2348CB-6EBE-40DD-BFB4-9F42B7004EA9}"/>
</file>

<file path=customXml/itemProps2.xml><?xml version="1.0" encoding="utf-8"?>
<ds:datastoreItem xmlns:ds="http://schemas.openxmlformats.org/officeDocument/2006/customXml" ds:itemID="{FA6BCE41-42D3-4ACE-9992-755A1AF5E79F}">
  <ds:schemaRefs>
    <ds:schemaRef ds:uri="http://schemas.openxmlformats.org/officeDocument/2006/bibliography"/>
  </ds:schemaRefs>
</ds:datastoreItem>
</file>

<file path=customXml/itemProps3.xml><?xml version="1.0" encoding="utf-8"?>
<ds:datastoreItem xmlns:ds="http://schemas.openxmlformats.org/officeDocument/2006/customXml" ds:itemID="{08C41E15-771C-40BF-8FF5-6A1B749D8804}">
  <ds:schemaRefs>
    <ds:schemaRef ds:uri="http://schemas.microsoft.com/sharepoint/v3/contenttype/forms"/>
  </ds:schemaRefs>
</ds:datastoreItem>
</file>

<file path=customXml/itemProps4.xml><?xml version="1.0" encoding="utf-8"?>
<ds:datastoreItem xmlns:ds="http://schemas.openxmlformats.org/officeDocument/2006/customXml" ds:itemID="{59B93C72-BF3A-48E1-B888-94EC77AA669E}">
  <ds:schemaRefs>
    <ds:schemaRef ds:uri="http://schemas.microsoft.com/office/2006/metadata/properties"/>
    <ds:schemaRef ds:uri="http://schemas.microsoft.com/office/infopath/2007/PartnerControls"/>
    <ds:schemaRef ds:uri="0c54b1c4-9bca-4c36-98c7-6ff0f5536566"/>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1689</Words>
  <Characters>10962</Characters>
  <Application>Microsoft Office Word</Application>
  <DocSecurity>0</DocSecurity>
  <Lines>322</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Dmitri Gudumac</dc:creator>
  <cp:keywords/>
  <dc:description/>
  <cp:lastModifiedBy>Slobozian, Vitalie</cp:lastModifiedBy>
  <cp:revision>166</cp:revision>
  <cp:lastPrinted>2026-04-27T09:29:00Z</cp:lastPrinted>
  <dcterms:created xsi:type="dcterms:W3CDTF">2025-04-16T04:43:00Z</dcterms:created>
  <dcterms:modified xsi:type="dcterms:W3CDTF">2026-08-05T08:54:00Z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1750a8a7-c18b-4506-ad57-575b0068def4</vt:lpwstr>
  </property>
  <property fmtid="{D5CDD505-2E9C-101B-9397-08002B2CF9AE}" pid="3" name="ContentTypeId">
    <vt:lpwstr>0x0101004736EEFBDFDDCB4E908D81168C0BF479</vt:lpwstr>
  </property>
</Properties>
</file>