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1BBA" w14:textId="5CAA8B13" w:rsidR="005E4510" w:rsidRPr="002A01D1" w:rsidRDefault="00DC3407" w:rsidP="0093654C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Toc92715088"/>
      <w:r w:rsidRPr="002A01D1">
        <w:rPr>
          <w:rFonts w:ascii="Times New Roman" w:hAnsi="Times New Roman" w:cs="Times New Roman"/>
          <w:sz w:val="22"/>
          <w:szCs w:val="22"/>
        </w:rPr>
        <w:t xml:space="preserve">FORMULARUL </w:t>
      </w:r>
      <w:r w:rsidR="003C4F97" w:rsidRPr="002A01D1">
        <w:rPr>
          <w:rFonts w:ascii="Times New Roman" w:hAnsi="Times New Roman" w:cs="Times New Roman"/>
          <w:sz w:val="22"/>
          <w:szCs w:val="22"/>
        </w:rPr>
        <w:t xml:space="preserve">A. </w:t>
      </w:r>
    </w:p>
    <w:p w14:paraId="7BB7E687" w14:textId="420C9BE4" w:rsidR="00DC3407" w:rsidRPr="002A01D1" w:rsidRDefault="00DC3407" w:rsidP="0093654C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  <w:r w:rsidRPr="002A01D1">
        <w:rPr>
          <w:rFonts w:ascii="Times New Roman" w:hAnsi="Times New Roman" w:cs="Times New Roman"/>
          <w:sz w:val="22"/>
          <w:szCs w:val="22"/>
        </w:rPr>
        <w:t>OFERTA FINANCIARĂ</w:t>
      </w:r>
      <w:bookmarkEnd w:id="0"/>
    </w:p>
    <w:p w14:paraId="5913C7F8" w14:textId="77777777" w:rsidR="00DC3407" w:rsidRPr="002A01D1" w:rsidRDefault="00DC3407" w:rsidP="00DC3407">
      <w:pPr>
        <w:jc w:val="both"/>
        <w:rPr>
          <w:rFonts w:ascii="Times New Roman" w:hAnsi="Times New Roman" w:cs="Times New Roman"/>
          <w:lang w:val="ro-RO"/>
        </w:rPr>
      </w:pPr>
    </w:p>
    <w:p w14:paraId="704AC9F0" w14:textId="1D51DF33" w:rsidR="00DC3407" w:rsidRPr="002A01D1" w:rsidRDefault="00DC3407" w:rsidP="00DC3407">
      <w:pPr>
        <w:shd w:val="clear" w:color="auto" w:fill="008556"/>
        <w:jc w:val="both"/>
        <w:rPr>
          <w:rFonts w:ascii="Times New Roman" w:hAnsi="Times New Roman" w:cs="Times New Roman"/>
          <w:b/>
          <w:bCs/>
          <w:color w:val="FFFFFF" w:themeColor="background1"/>
          <w:lang w:val="ro-RO"/>
        </w:rPr>
      </w:pPr>
      <w:bookmarkStart w:id="1" w:name="_Toc52446182"/>
      <w:bookmarkStart w:id="2" w:name="_Toc68784978"/>
      <w:r w:rsidRPr="002A01D1">
        <w:rPr>
          <w:rFonts w:ascii="Times New Roman" w:hAnsi="Times New Roman" w:cs="Times New Roman"/>
          <w:b/>
          <w:bCs/>
          <w:color w:val="FFFFFF" w:themeColor="background1"/>
          <w:lang w:val="ro-RO"/>
        </w:rPr>
        <w:t>1. DETALII PRIVIND PREGĂTIREA OFERTEI FINANCIARE</w:t>
      </w:r>
      <w:bookmarkEnd w:id="1"/>
      <w:bookmarkEnd w:id="2"/>
    </w:p>
    <w:p w14:paraId="0031E22B" w14:textId="77777777" w:rsidR="00DC3407" w:rsidRPr="002A01D1" w:rsidRDefault="00DC3407" w:rsidP="00DC3407">
      <w:pPr>
        <w:rPr>
          <w:rFonts w:ascii="Times New Roman" w:hAnsi="Times New Roman" w:cs="Times New Roman"/>
          <w:b/>
          <w:bCs/>
          <w:iCs/>
          <w:color w:val="000000" w:themeColor="text1"/>
          <w:spacing w:val="-3"/>
          <w:lang w:val="ro-RO"/>
        </w:rPr>
      </w:pPr>
    </w:p>
    <w:p w14:paraId="62C3A587" w14:textId="394BAC13" w:rsidR="00DC3407" w:rsidRPr="002A01D1" w:rsidRDefault="00DC3407" w:rsidP="0093654C">
      <w:pPr>
        <w:jc w:val="both"/>
        <w:rPr>
          <w:rFonts w:ascii="Times New Roman" w:hAnsi="Times New Roman" w:cs="Times New Roman"/>
          <w:snapToGrid w:val="0"/>
          <w:lang w:val="ro-RO"/>
        </w:rPr>
      </w:pPr>
      <w:r w:rsidRPr="002A01D1">
        <w:rPr>
          <w:rFonts w:ascii="Times New Roman" w:hAnsi="Times New Roman" w:cs="Times New Roman"/>
          <w:snapToGrid w:val="0"/>
          <w:lang w:val="ro-RO"/>
        </w:rPr>
        <w:t>Ofe</w:t>
      </w:r>
      <w:r w:rsidR="0093654C" w:rsidRPr="002A01D1">
        <w:rPr>
          <w:rFonts w:ascii="Times New Roman" w:hAnsi="Times New Roman" w:cs="Times New Roman"/>
          <w:snapToGrid w:val="0"/>
          <w:lang w:val="ro-RO"/>
        </w:rPr>
        <w:t>rtantul trebuie să pregătească Oferta f</w:t>
      </w:r>
      <w:r w:rsidRPr="002A01D1">
        <w:rPr>
          <w:rFonts w:ascii="Times New Roman" w:hAnsi="Times New Roman" w:cs="Times New Roman"/>
          <w:snapToGrid w:val="0"/>
          <w:lang w:val="ro-RO"/>
        </w:rPr>
        <w:t>inanciară</w:t>
      </w:r>
      <w:r w:rsidR="0093654C" w:rsidRPr="002A01D1">
        <w:rPr>
          <w:rFonts w:ascii="Times New Roman" w:hAnsi="Times New Roman" w:cs="Times New Roman"/>
          <w:snapToGrid w:val="0"/>
          <w:lang w:val="ro-RO"/>
        </w:rPr>
        <w:t>,</w:t>
      </w:r>
      <w:r w:rsidRPr="002A01D1">
        <w:rPr>
          <w:rFonts w:ascii="Times New Roman" w:hAnsi="Times New Roman" w:cs="Times New Roman"/>
          <w:snapToGrid w:val="0"/>
          <w:lang w:val="ro-RO"/>
        </w:rPr>
        <w:t xml:space="preserve"> </w:t>
      </w:r>
      <w:r w:rsidRPr="002A01D1">
        <w:rPr>
          <w:rFonts w:ascii="Times New Roman" w:hAnsi="Times New Roman" w:cs="Times New Roman"/>
          <w:lang w:val="ro-RO"/>
        </w:rPr>
        <w:t xml:space="preserve">urmând formatul de mai jos </w:t>
      </w:r>
      <w:r w:rsidR="0093654C" w:rsidRPr="002A01D1">
        <w:rPr>
          <w:rFonts w:ascii="Times New Roman" w:hAnsi="Times New Roman" w:cs="Times New Roman"/>
          <w:lang w:val="ro-RO"/>
        </w:rPr>
        <w:t xml:space="preserve">în corespundere cu </w:t>
      </w:r>
      <w:r w:rsidRPr="002A01D1">
        <w:rPr>
          <w:rFonts w:ascii="Times New Roman" w:hAnsi="Times New Roman" w:cs="Times New Roman"/>
          <w:snapToGrid w:val="0"/>
          <w:lang w:val="ro-RO"/>
        </w:rPr>
        <w:t xml:space="preserve">Instrucțiunile pentru ofertanți. </w:t>
      </w:r>
    </w:p>
    <w:p w14:paraId="2DF88A31" w14:textId="77777777" w:rsidR="00023396" w:rsidRPr="002A01D1" w:rsidRDefault="00023396" w:rsidP="00DC3407">
      <w:pPr>
        <w:jc w:val="both"/>
        <w:rPr>
          <w:rFonts w:ascii="Times New Roman" w:hAnsi="Times New Roman" w:cs="Times New Roman"/>
          <w:snapToGrid w:val="0"/>
          <w:lang w:val="ro-RO"/>
        </w:rPr>
      </w:pPr>
    </w:p>
    <w:p w14:paraId="13BC285D" w14:textId="77777777" w:rsidR="00DC3407" w:rsidRPr="002A01D1" w:rsidRDefault="00DC3407" w:rsidP="00DC3407">
      <w:pPr>
        <w:jc w:val="both"/>
        <w:rPr>
          <w:rFonts w:ascii="Times New Roman" w:hAnsi="Times New Roman" w:cs="Times New Roman"/>
          <w:b/>
          <w:lang w:val="ro-RO"/>
        </w:rPr>
      </w:pPr>
      <w:r w:rsidRPr="002A01D1">
        <w:rPr>
          <w:rFonts w:ascii="Times New Roman" w:hAnsi="Times New Roman" w:cs="Times New Roman"/>
          <w:b/>
          <w:lang w:val="ro-RO"/>
        </w:rPr>
        <w:t>COSTURI</w:t>
      </w:r>
    </w:p>
    <w:p w14:paraId="3465377A" w14:textId="0C7F45C4" w:rsidR="00DC3407" w:rsidRPr="002A01D1" w:rsidRDefault="00DC3407" w:rsidP="00DC3407">
      <w:pPr>
        <w:jc w:val="both"/>
        <w:rPr>
          <w:rFonts w:ascii="Times New Roman" w:hAnsi="Times New Roman" w:cs="Times New Roman"/>
          <w:lang w:val="ro-RO"/>
        </w:rPr>
      </w:pPr>
      <w:r w:rsidRPr="002A01D1">
        <w:rPr>
          <w:rFonts w:ascii="Times New Roman" w:hAnsi="Times New Roman" w:cs="Times New Roman"/>
          <w:snapToGrid w:val="0"/>
          <w:lang w:val="ro-RO"/>
        </w:rPr>
        <w:t xml:space="preserve">Oferta financiară </w:t>
      </w:r>
      <w:r w:rsidRPr="002A01D1">
        <w:rPr>
          <w:rFonts w:ascii="Times New Roman" w:hAnsi="Times New Roman" w:cs="Times New Roman"/>
          <w:lang w:val="ro-RO"/>
        </w:rPr>
        <w:t xml:space="preserve">va include toate cheltuielile legate de îndeplinirea </w:t>
      </w:r>
      <w:r w:rsidR="003148A5" w:rsidRPr="002A01D1">
        <w:rPr>
          <w:rFonts w:ascii="Times New Roman" w:hAnsi="Times New Roman" w:cs="Times New Roman"/>
          <w:lang w:val="ro-RO"/>
        </w:rPr>
        <w:t>angajamentelor</w:t>
      </w:r>
      <w:r w:rsidR="0032207D" w:rsidRPr="002A01D1">
        <w:rPr>
          <w:rFonts w:ascii="Times New Roman" w:hAnsi="Times New Roman" w:cs="Times New Roman"/>
          <w:lang w:val="ro-RO"/>
        </w:rPr>
        <w:t xml:space="preserve"> </w:t>
      </w:r>
      <w:r w:rsidR="003148A5" w:rsidRPr="002A01D1">
        <w:rPr>
          <w:rFonts w:ascii="Times New Roman" w:hAnsi="Times New Roman" w:cs="Times New Roman"/>
          <w:lang w:val="ro-RO"/>
        </w:rPr>
        <w:t>conform ofertei prezentate în cadrul Licitației</w:t>
      </w:r>
      <w:r w:rsidRPr="002A01D1">
        <w:rPr>
          <w:rFonts w:ascii="Times New Roman" w:hAnsi="Times New Roman" w:cs="Times New Roman"/>
          <w:lang w:val="ro-RO"/>
        </w:rPr>
        <w:t>.</w:t>
      </w:r>
    </w:p>
    <w:p w14:paraId="76DD7AC1" w14:textId="66DAE239" w:rsidR="00D73EAB" w:rsidRPr="002A01D1" w:rsidRDefault="00B1108F" w:rsidP="0093654C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lang w:val="ro-RO"/>
        </w:rPr>
      </w:pPr>
      <w:r w:rsidRPr="002A01D1">
        <w:rPr>
          <w:rFonts w:ascii="Times New Roman" w:hAnsi="Times New Roman" w:cs="Times New Roman"/>
          <w:lang w:val="ro-RO"/>
        </w:rPr>
        <w:t>Prețurile</w:t>
      </w:r>
      <w:r w:rsidR="00D73EAB" w:rsidRPr="002A01D1">
        <w:rPr>
          <w:rFonts w:ascii="Times New Roman" w:hAnsi="Times New Roman" w:cs="Times New Roman"/>
          <w:lang w:val="ro-RO"/>
        </w:rPr>
        <w:t xml:space="preserve"> </w:t>
      </w:r>
      <w:r w:rsidR="0093654C" w:rsidRPr="002A01D1">
        <w:rPr>
          <w:rFonts w:ascii="Times New Roman" w:hAnsi="Times New Roman" w:cs="Times New Roman"/>
          <w:lang w:val="ro-RO"/>
        </w:rPr>
        <w:t>vor</w:t>
      </w:r>
      <w:r w:rsidR="00D73EAB" w:rsidRPr="002A01D1">
        <w:rPr>
          <w:rFonts w:ascii="Times New Roman" w:hAnsi="Times New Roman" w:cs="Times New Roman"/>
          <w:lang w:val="ro-RO"/>
        </w:rPr>
        <w:t xml:space="preserve"> fi indicate în Lei moldovenești. </w:t>
      </w:r>
    </w:p>
    <w:p w14:paraId="0D27B436" w14:textId="77777777" w:rsidR="00D73EAB" w:rsidRPr="002A01D1" w:rsidRDefault="00D73EAB" w:rsidP="00D73EAB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lang w:val="ro-RO"/>
        </w:rPr>
      </w:pPr>
      <w:r w:rsidRPr="002A01D1">
        <w:rPr>
          <w:rFonts w:ascii="Times New Roman" w:hAnsi="Times New Roman" w:cs="Times New Roman"/>
          <w:lang w:val="ro-RO"/>
        </w:rPr>
        <w:t>În cazul în care există o discrepanță între rata unității și suma totală care rezultă din înmulțirea ratei unitare cu cantitatea, rata unitară va fi considerată corectă.</w:t>
      </w:r>
    </w:p>
    <w:p w14:paraId="47393251" w14:textId="29D0F194" w:rsidR="00D73EAB" w:rsidRPr="002A01D1" w:rsidRDefault="00D73EAB" w:rsidP="00D73EAB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lang w:val="ro-RO"/>
        </w:rPr>
      </w:pPr>
      <w:r w:rsidRPr="002A01D1">
        <w:rPr>
          <w:rFonts w:ascii="Times New Roman" w:hAnsi="Times New Roman" w:cs="Times New Roman"/>
          <w:lang w:val="ro-RO"/>
        </w:rPr>
        <w:t xml:space="preserve">În cazul în care există erori aritmetice nesemnificative, acestea vor fi corectate de către </w:t>
      </w:r>
      <w:r w:rsidR="0093654C" w:rsidRPr="002A01D1">
        <w:rPr>
          <w:rFonts w:ascii="Times New Roman" w:hAnsi="Times New Roman" w:cs="Times New Roman"/>
          <w:lang w:val="ro-RO"/>
        </w:rPr>
        <w:t>Keystone Moldo</w:t>
      </w:r>
      <w:r w:rsidR="00130BEC" w:rsidRPr="002A01D1">
        <w:rPr>
          <w:rFonts w:ascii="Times New Roman" w:hAnsi="Times New Roman" w:cs="Times New Roman"/>
          <w:lang w:val="ro-RO"/>
        </w:rPr>
        <w:t>va</w:t>
      </w:r>
      <w:r w:rsidRPr="002A01D1">
        <w:rPr>
          <w:rFonts w:ascii="Times New Roman" w:hAnsi="Times New Roman" w:cs="Times New Roman"/>
          <w:lang w:val="ro-RO"/>
        </w:rPr>
        <w:t>.</w:t>
      </w:r>
    </w:p>
    <w:p w14:paraId="784C17D4" w14:textId="77777777" w:rsidR="00D73EAB" w:rsidRPr="002A01D1" w:rsidRDefault="00D73EAB" w:rsidP="00D73EAB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lang w:val="ro-RO"/>
        </w:rPr>
      </w:pPr>
      <w:r w:rsidRPr="002A01D1">
        <w:rPr>
          <w:rFonts w:ascii="Times New Roman" w:hAnsi="Times New Roman" w:cs="Times New Roman"/>
          <w:lang w:val="ro-RO"/>
        </w:rPr>
        <w:t>În cazul în care un Furnizor refuză să accepte corecția, oferta va fi respinsă.</w:t>
      </w:r>
    </w:p>
    <w:p w14:paraId="5999A347" w14:textId="77777777" w:rsidR="00E90CEF" w:rsidRPr="002A01D1" w:rsidRDefault="00E90CEF" w:rsidP="00DC3407">
      <w:pPr>
        <w:jc w:val="both"/>
        <w:rPr>
          <w:rFonts w:ascii="Times New Roman" w:hAnsi="Times New Roman" w:cs="Times New Roman"/>
          <w:lang w:val="ro-RO"/>
        </w:rPr>
      </w:pPr>
    </w:p>
    <w:p w14:paraId="4BC37CF6" w14:textId="77777777" w:rsidR="00DC3407" w:rsidRPr="002A01D1" w:rsidRDefault="00DC3407" w:rsidP="00DC3407">
      <w:pPr>
        <w:jc w:val="both"/>
        <w:rPr>
          <w:rFonts w:ascii="Times New Roman" w:hAnsi="Times New Roman" w:cs="Times New Roman"/>
          <w:b/>
          <w:lang w:val="ro-RO"/>
        </w:rPr>
      </w:pPr>
      <w:r w:rsidRPr="002A01D1">
        <w:rPr>
          <w:rFonts w:ascii="Times New Roman" w:hAnsi="Times New Roman" w:cs="Times New Roman"/>
          <w:b/>
          <w:lang w:val="ro-RO"/>
        </w:rPr>
        <w:t>TAXE</w:t>
      </w:r>
    </w:p>
    <w:p w14:paraId="2846CABF" w14:textId="57F8EF0F" w:rsidR="003148A5" w:rsidRPr="002A01D1" w:rsidRDefault="00DC3407" w:rsidP="005E4510">
      <w:pPr>
        <w:jc w:val="both"/>
        <w:rPr>
          <w:rFonts w:ascii="Times New Roman" w:hAnsi="Times New Roman" w:cs="Times New Roman"/>
          <w:lang w:val="ro-RO"/>
        </w:rPr>
      </w:pPr>
      <w:r w:rsidRPr="001502F0">
        <w:rPr>
          <w:rFonts w:ascii="Times New Roman" w:hAnsi="Times New Roman" w:cs="Times New Roman"/>
          <w:bCs/>
          <w:lang w:val="ro-RO"/>
        </w:rPr>
        <w:t>Toate sumele menționate în oferta financiară sunt considerate sume totale.</w:t>
      </w:r>
      <w:r w:rsidRPr="001502F0">
        <w:rPr>
          <w:rFonts w:ascii="Times New Roman" w:hAnsi="Times New Roman" w:cs="Times New Roman"/>
          <w:lang w:val="ro-RO"/>
        </w:rPr>
        <w:t xml:space="preserve"> </w:t>
      </w:r>
    </w:p>
    <w:p w14:paraId="4E6F8E2A" w14:textId="18FDD17A" w:rsidR="00DC3407" w:rsidRPr="002A01D1" w:rsidRDefault="00DC3407" w:rsidP="00DC3407">
      <w:pPr>
        <w:rPr>
          <w:rFonts w:ascii="Times New Roman" w:hAnsi="Times New Roman" w:cs="Times New Roman"/>
          <w:b/>
          <w:i/>
          <w:lang w:val="ro-RO"/>
        </w:rPr>
      </w:pPr>
    </w:p>
    <w:p w14:paraId="28ADD027" w14:textId="4DD68DC2" w:rsidR="00DC3407" w:rsidRPr="002A01D1" w:rsidRDefault="00130BEC" w:rsidP="00DC3407">
      <w:pPr>
        <w:shd w:val="clear" w:color="auto" w:fill="008556"/>
        <w:jc w:val="both"/>
        <w:rPr>
          <w:rFonts w:ascii="Times New Roman" w:hAnsi="Times New Roman" w:cs="Times New Roman"/>
          <w:b/>
          <w:bCs/>
          <w:color w:val="FFFFFF" w:themeColor="background1"/>
          <w:lang w:val="ro-RO"/>
        </w:rPr>
      </w:pPr>
      <w:bookmarkStart w:id="3" w:name="_Toc52446183"/>
      <w:bookmarkStart w:id="4" w:name="_Toc68784979"/>
      <w:r w:rsidRPr="002A01D1">
        <w:rPr>
          <w:rFonts w:ascii="Times New Roman" w:hAnsi="Times New Roman" w:cs="Times New Roman"/>
          <w:b/>
          <w:bCs/>
          <w:color w:val="FFFFFF" w:themeColor="background1"/>
          <w:lang w:val="ro-RO"/>
        </w:rPr>
        <w:t>2</w:t>
      </w:r>
      <w:r w:rsidR="00DC3407" w:rsidRPr="002A01D1">
        <w:rPr>
          <w:rFonts w:ascii="Times New Roman" w:hAnsi="Times New Roman" w:cs="Times New Roman"/>
          <w:b/>
          <w:bCs/>
          <w:color w:val="FFFFFF" w:themeColor="background1"/>
          <w:lang w:val="ro-RO"/>
        </w:rPr>
        <w:t>. FORMATUL OFERTEI FINANCIA</w:t>
      </w:r>
      <w:bookmarkEnd w:id="3"/>
      <w:r w:rsidR="00DC3407" w:rsidRPr="002A01D1">
        <w:rPr>
          <w:rFonts w:ascii="Times New Roman" w:hAnsi="Times New Roman" w:cs="Times New Roman"/>
          <w:b/>
          <w:bCs/>
          <w:color w:val="FFFFFF" w:themeColor="background1"/>
          <w:lang w:val="ro-RO"/>
        </w:rPr>
        <w:t>RE</w:t>
      </w:r>
      <w:bookmarkEnd w:id="4"/>
    </w:p>
    <w:p w14:paraId="2F173B6A" w14:textId="77777777" w:rsidR="00DC3407" w:rsidRPr="002A01D1" w:rsidRDefault="00DC3407" w:rsidP="00DC3407">
      <w:pPr>
        <w:rPr>
          <w:rFonts w:ascii="Times New Roman" w:hAnsi="Times New Roman" w:cs="Times New Roman"/>
          <w:b/>
          <w:lang w:val="ro-RO"/>
        </w:rPr>
      </w:pPr>
    </w:p>
    <w:tbl>
      <w:tblPr>
        <w:tblW w:w="10208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111"/>
        <w:gridCol w:w="819"/>
        <w:gridCol w:w="3008"/>
      </w:tblGrid>
      <w:tr w:rsidR="00DC3407" w:rsidRPr="002A01D1" w14:paraId="06928918" w14:textId="77777777" w:rsidTr="005F7B94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294F23C8" w14:textId="77777777" w:rsidR="00DC3407" w:rsidRPr="002A01D1" w:rsidRDefault="00DC3407" w:rsidP="00062D4C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2A01D1">
              <w:rPr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Ofertant:</w:t>
            </w:r>
          </w:p>
        </w:tc>
        <w:tc>
          <w:tcPr>
            <w:tcW w:w="4111" w:type="dxa"/>
          </w:tcPr>
          <w:p w14:paraId="5C1C7410" w14:textId="77777777" w:rsidR="00DC3407" w:rsidRPr="002A01D1" w:rsidRDefault="00DC3407" w:rsidP="00062D4C">
            <w:pP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2A01D1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2A01D1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instrText xml:space="preserve"> FORMTEXT </w:instrText>
            </w:r>
            <w:r w:rsidRPr="002A01D1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r>
            <w:r w:rsidRPr="002A01D1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fldChar w:fldCharType="separate"/>
            </w:r>
            <w:r w:rsidRPr="002A01D1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>[A se completa de către ofertant]</w:t>
            </w:r>
            <w:r w:rsidRPr="002A01D1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fldChar w:fldCharType="end"/>
            </w:r>
          </w:p>
        </w:tc>
        <w:tc>
          <w:tcPr>
            <w:tcW w:w="819" w:type="dxa"/>
            <w:shd w:val="clear" w:color="auto" w:fill="FFFFFF" w:themeFill="background1"/>
          </w:tcPr>
          <w:p w14:paraId="4A9D83CC" w14:textId="77777777" w:rsidR="00DC3407" w:rsidRPr="002A01D1" w:rsidRDefault="00DC3407" w:rsidP="00062D4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ro-RO"/>
              </w:rPr>
            </w:pPr>
            <w:r w:rsidRPr="002A01D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ro-RO"/>
              </w:rPr>
              <w:t>Data:</w:t>
            </w:r>
          </w:p>
        </w:tc>
        <w:tc>
          <w:tcPr>
            <w:tcW w:w="3008" w:type="dxa"/>
          </w:tcPr>
          <w:p w14:paraId="17D5F7DD" w14:textId="77777777" w:rsidR="00DC3407" w:rsidRPr="002A01D1" w:rsidRDefault="00000000" w:rsidP="00062D4C">
            <w:pP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lang w:val="ro-RO"/>
                </w:rPr>
                <w:id w:val="-389042250"/>
                <w:placeholder>
                  <w:docPart w:val="E10EC88396CC4CFDBC7A34D31D149A80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DC3407" w:rsidRPr="002A01D1">
                  <w:rPr>
                    <w:rStyle w:val="PlaceholderText"/>
                    <w:rFonts w:ascii="Times New Roman" w:hAnsi="Times New Roman" w:cs="Times New Roman"/>
                    <w:b/>
                    <w:color w:val="000000" w:themeColor="text1"/>
                    <w:shd w:val="clear" w:color="auto" w:fill="BFBFBF" w:themeFill="background1" w:themeFillShade="BF"/>
                    <w:lang w:val="ro-RO"/>
                  </w:rPr>
                  <w:t>Selectare dată</w:t>
                </w:r>
              </w:sdtContent>
            </w:sdt>
          </w:p>
        </w:tc>
      </w:tr>
      <w:tr w:rsidR="00E90CEF" w:rsidRPr="001502F0" w14:paraId="665EAB44" w14:textId="77777777" w:rsidTr="005F7B94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3EA20CD9" w14:textId="77777777" w:rsidR="00E90CEF" w:rsidRPr="002A01D1" w:rsidRDefault="00E90CEF" w:rsidP="00E90CEF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b/>
                <w:bCs/>
                <w:i/>
                <w:iCs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2A01D1">
              <w:rPr>
                <w:b/>
                <w:bCs/>
                <w:i/>
                <w:iCs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Referință CDO:</w:t>
            </w:r>
          </w:p>
        </w:tc>
        <w:tc>
          <w:tcPr>
            <w:tcW w:w="7938" w:type="dxa"/>
            <w:gridSpan w:val="3"/>
          </w:tcPr>
          <w:p w14:paraId="7BFD15DC" w14:textId="6925754C" w:rsidR="00513C5D" w:rsidRPr="001502F0" w:rsidRDefault="00513C5D" w:rsidP="00E90CEF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b/>
                <w:bCs/>
                <w:color w:val="212121"/>
                <w:sz w:val="22"/>
                <w:szCs w:val="22"/>
                <w:lang w:val="ro-RO"/>
              </w:rPr>
            </w:pPr>
            <w:r w:rsidRPr="001502F0">
              <w:rPr>
                <w:b/>
                <w:bCs/>
                <w:color w:val="212121"/>
                <w:sz w:val="22"/>
                <w:szCs w:val="22"/>
                <w:lang w:val="ro-RO"/>
              </w:rPr>
              <w:t>2024_EU_Soros_Energy</w:t>
            </w:r>
            <w:r w:rsidR="00F97711" w:rsidRPr="001502F0">
              <w:rPr>
                <w:b/>
                <w:bCs/>
                <w:color w:val="212121"/>
                <w:sz w:val="22"/>
                <w:szCs w:val="22"/>
                <w:lang w:val="ro-RO"/>
              </w:rPr>
              <w:t>_00</w:t>
            </w:r>
            <w:r w:rsidR="001502F0" w:rsidRPr="001502F0">
              <w:rPr>
                <w:b/>
                <w:bCs/>
                <w:color w:val="212121"/>
                <w:sz w:val="22"/>
                <w:szCs w:val="22"/>
                <w:lang w:val="ro-RO"/>
              </w:rPr>
              <w:t>4</w:t>
            </w:r>
            <w:r w:rsidRPr="001502F0">
              <w:rPr>
                <w:b/>
                <w:bCs/>
                <w:color w:val="212121"/>
                <w:sz w:val="22"/>
                <w:szCs w:val="22"/>
                <w:lang w:val="ro-RO"/>
              </w:rPr>
              <w:t xml:space="preserve"> </w:t>
            </w:r>
          </w:p>
          <w:p w14:paraId="71B275D0" w14:textId="24833ED7" w:rsidR="00130BEC" w:rsidRPr="00210DCC" w:rsidRDefault="00210DCC" w:rsidP="00210DC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Licitație deschisă pentru contractarea companiei/agenției de PR, care va elabora și promova materialele media din cadrul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</w:t>
            </w:r>
            <w:r w:rsidRPr="000C095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mpaniei naționale de informare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și conștientizare </w:t>
            </w:r>
            <w:r w:rsidRPr="000C095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privind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implementarea </w:t>
            </w:r>
            <w:r w:rsidRPr="000C095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măsuril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</w:t>
            </w:r>
            <w:r w:rsidRPr="000C095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 eficiență energetică</w:t>
            </w:r>
          </w:p>
        </w:tc>
      </w:tr>
    </w:tbl>
    <w:p w14:paraId="40B88230" w14:textId="77777777" w:rsidR="00130BEC" w:rsidRDefault="00130BEC" w:rsidP="00DC34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36AEAE7A" w14:textId="77777777" w:rsidR="00A769B3" w:rsidRDefault="00A769B3" w:rsidP="00DC34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766565A7" w14:textId="77777777" w:rsidR="00A769B3" w:rsidRDefault="00A769B3" w:rsidP="00DC34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tbl>
      <w:tblPr>
        <w:tblStyle w:val="TableGrid"/>
        <w:tblW w:w="9775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850"/>
        <w:gridCol w:w="993"/>
        <w:gridCol w:w="992"/>
        <w:gridCol w:w="991"/>
      </w:tblGrid>
      <w:tr w:rsidR="000B11D6" w:rsidRPr="005B22B0" w14:paraId="6B1D1350" w14:textId="77777777" w:rsidTr="009C2512">
        <w:tc>
          <w:tcPr>
            <w:tcW w:w="562" w:type="dxa"/>
          </w:tcPr>
          <w:p w14:paraId="2A8FD6F8" w14:textId="77777777" w:rsidR="000B11D6" w:rsidRPr="005B22B0" w:rsidRDefault="000B11D6" w:rsidP="009C25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B2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5387" w:type="dxa"/>
          </w:tcPr>
          <w:p w14:paraId="6B36AC47" w14:textId="77777777" w:rsidR="000B11D6" w:rsidRPr="005B22B0" w:rsidRDefault="000B11D6" w:rsidP="009C25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B22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Livrabile</w:t>
            </w:r>
            <w:r w:rsidRPr="005B22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  <w:t>Produsul/serviciul mediatic</w:t>
            </w:r>
          </w:p>
        </w:tc>
        <w:tc>
          <w:tcPr>
            <w:tcW w:w="850" w:type="dxa"/>
          </w:tcPr>
          <w:p w14:paraId="2B7C04DF" w14:textId="77777777" w:rsidR="000B11D6" w:rsidRPr="005B22B0" w:rsidRDefault="000B11D6" w:rsidP="009C25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B2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Nr. de unități</w:t>
            </w:r>
          </w:p>
        </w:tc>
        <w:tc>
          <w:tcPr>
            <w:tcW w:w="993" w:type="dxa"/>
          </w:tcPr>
          <w:p w14:paraId="4FD3BA33" w14:textId="77777777" w:rsidR="000B11D6" w:rsidRPr="005B22B0" w:rsidRDefault="000B11D6" w:rsidP="009C25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B2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Cost per unitate (Lei)</w:t>
            </w:r>
          </w:p>
        </w:tc>
        <w:tc>
          <w:tcPr>
            <w:tcW w:w="992" w:type="dxa"/>
          </w:tcPr>
          <w:p w14:paraId="089B128B" w14:textId="77777777" w:rsidR="000B11D6" w:rsidRPr="005B22B0" w:rsidRDefault="000B11D6" w:rsidP="009C25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B2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Cost total (Lei)</w:t>
            </w:r>
          </w:p>
        </w:tc>
        <w:tc>
          <w:tcPr>
            <w:tcW w:w="991" w:type="dxa"/>
          </w:tcPr>
          <w:p w14:paraId="40231412" w14:textId="77777777" w:rsidR="000B11D6" w:rsidRPr="005B22B0" w:rsidRDefault="000B11D6" w:rsidP="009C25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B2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Termen de realizare</w:t>
            </w:r>
          </w:p>
          <w:p w14:paraId="1CC5CB83" w14:textId="77777777" w:rsidR="000B11D6" w:rsidRPr="005B22B0" w:rsidRDefault="000B11D6" w:rsidP="009C25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B2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livrabil</w:t>
            </w:r>
          </w:p>
        </w:tc>
      </w:tr>
      <w:tr w:rsidR="000B11D6" w:rsidRPr="00B838EC" w14:paraId="6F675092" w14:textId="77777777" w:rsidTr="009C2512">
        <w:tc>
          <w:tcPr>
            <w:tcW w:w="562" w:type="dxa"/>
            <w:shd w:val="clear" w:color="auto" w:fill="EAEDF1" w:themeFill="text2" w:themeFillTint="1A"/>
          </w:tcPr>
          <w:p w14:paraId="557AE324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387" w:type="dxa"/>
            <w:shd w:val="clear" w:color="auto" w:fill="EAEDF1" w:themeFill="text2" w:themeFillTint="1A"/>
          </w:tcPr>
          <w:p w14:paraId="6668B850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Pliant pentru redarea rezultatelor sondajului KAP cu utilizarea </w:t>
            </w:r>
            <w:proofErr w:type="spellStart"/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infograficelor</w:t>
            </w:r>
            <w:proofErr w:type="spellEnd"/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ajustarea unui concept propus</w:t>
            </w:r>
          </w:p>
        </w:tc>
        <w:tc>
          <w:tcPr>
            <w:tcW w:w="850" w:type="dxa"/>
            <w:shd w:val="clear" w:color="auto" w:fill="EAEDF1" w:themeFill="text2" w:themeFillTint="1A"/>
          </w:tcPr>
          <w:p w14:paraId="5A73C5E7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EAEDF1" w:themeFill="text2" w:themeFillTint="1A"/>
          </w:tcPr>
          <w:p w14:paraId="267C1DE3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EAEDF1" w:themeFill="text2" w:themeFillTint="1A"/>
          </w:tcPr>
          <w:p w14:paraId="029367AF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shd w:val="clear" w:color="auto" w:fill="EAEDF1" w:themeFill="text2" w:themeFillTint="1A"/>
          </w:tcPr>
          <w:p w14:paraId="6BFD4C5C" w14:textId="77777777" w:rsidR="000B11D6" w:rsidRPr="00B838EC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 Oct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2025</w:t>
            </w:r>
          </w:p>
        </w:tc>
      </w:tr>
      <w:tr w:rsidR="000B11D6" w:rsidRPr="00B838EC" w14:paraId="4EF0869E" w14:textId="77777777" w:rsidTr="009C2512">
        <w:tc>
          <w:tcPr>
            <w:tcW w:w="562" w:type="dxa"/>
          </w:tcPr>
          <w:p w14:paraId="698AD837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</w:tcPr>
          <w:p w14:paraId="0E959478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Imprimare 1 foaie A3 deschis (ambele părți) – 4 pagini A4 închis (210 x 297 mm, 1 big)</w:t>
            </w:r>
          </w:p>
        </w:tc>
        <w:tc>
          <w:tcPr>
            <w:tcW w:w="850" w:type="dxa"/>
          </w:tcPr>
          <w:p w14:paraId="1B6D74F2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  <w:tc>
          <w:tcPr>
            <w:tcW w:w="993" w:type="dxa"/>
          </w:tcPr>
          <w:p w14:paraId="512C27FA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26068746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63806005" w14:textId="77777777" w:rsidR="000B11D6" w:rsidRPr="00B838EC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Oct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Noi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2025</w:t>
            </w:r>
          </w:p>
        </w:tc>
      </w:tr>
      <w:tr w:rsidR="000B11D6" w:rsidRPr="00B838EC" w14:paraId="2B89AF4A" w14:textId="77777777" w:rsidTr="009C2512">
        <w:tc>
          <w:tcPr>
            <w:tcW w:w="562" w:type="dxa"/>
            <w:shd w:val="clear" w:color="auto" w:fill="EAEDF1" w:themeFill="text2" w:themeFillTint="1A"/>
          </w:tcPr>
          <w:p w14:paraId="7C693D54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387" w:type="dxa"/>
            <w:shd w:val="clear" w:color="auto" w:fill="EAEDF1" w:themeFill="text2" w:themeFillTint="1A"/>
          </w:tcPr>
          <w:p w14:paraId="6C62A8DD" w14:textId="77777777" w:rsidR="000B11D6" w:rsidRPr="000C0953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Pliant informativ</w:t>
            </w:r>
          </w:p>
          <w:p w14:paraId="1FF50F1D" w14:textId="77777777" w:rsidR="000B11D6" w:rsidRPr="000C0953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0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conceperea și realizarea unui pliant informativ despre măsurile de eficiență energetică pentru populația generală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(L. Română)</w:t>
            </w:r>
          </w:p>
        </w:tc>
        <w:tc>
          <w:tcPr>
            <w:tcW w:w="850" w:type="dxa"/>
            <w:shd w:val="clear" w:color="auto" w:fill="EAEDF1" w:themeFill="text2" w:themeFillTint="1A"/>
          </w:tcPr>
          <w:p w14:paraId="17518382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93" w:type="dxa"/>
            <w:shd w:val="clear" w:color="auto" w:fill="EAEDF1" w:themeFill="text2" w:themeFillTint="1A"/>
          </w:tcPr>
          <w:p w14:paraId="2D2EE001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EAEDF1" w:themeFill="text2" w:themeFillTint="1A"/>
          </w:tcPr>
          <w:p w14:paraId="7A544EAA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shd w:val="clear" w:color="auto" w:fill="EAEDF1" w:themeFill="text2" w:themeFillTint="1A"/>
          </w:tcPr>
          <w:p w14:paraId="0F5ADAD4" w14:textId="77777777" w:rsidR="000B11D6" w:rsidRPr="00B838EC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 Oct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2025</w:t>
            </w:r>
          </w:p>
        </w:tc>
      </w:tr>
      <w:tr w:rsidR="000B11D6" w:rsidRPr="00B838EC" w14:paraId="19CD10EF" w14:textId="77777777" w:rsidTr="009C2512">
        <w:tc>
          <w:tcPr>
            <w:tcW w:w="562" w:type="dxa"/>
            <w:shd w:val="clear" w:color="auto" w:fill="FFFFFF" w:themeFill="background1"/>
          </w:tcPr>
          <w:p w14:paraId="5C166D2B" w14:textId="77777777" w:rsidR="000B11D6" w:rsidRPr="002A5CA8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6366E8CE" w14:textId="77777777" w:rsidR="000B11D6" w:rsidRPr="002A5CA8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C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Imprimare A4</w:t>
            </w:r>
          </w:p>
          <w:p w14:paraId="7DFE0D09" w14:textId="77777777" w:rsidR="000B11D6" w:rsidRPr="002A5CA8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C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(2500 în limba română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14:paraId="1647092F" w14:textId="77777777" w:rsidR="000B11D6" w:rsidRPr="002A5CA8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2500</w:t>
            </w:r>
          </w:p>
        </w:tc>
        <w:tc>
          <w:tcPr>
            <w:tcW w:w="993" w:type="dxa"/>
            <w:shd w:val="clear" w:color="auto" w:fill="FFFFFF" w:themeFill="background1"/>
          </w:tcPr>
          <w:p w14:paraId="3E380DBE" w14:textId="77777777" w:rsidR="000B11D6" w:rsidRPr="002A5CA8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73F84F" w14:textId="77777777" w:rsidR="000B11D6" w:rsidRPr="002A5CA8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0709B0B7" w14:textId="77777777" w:rsidR="000B11D6" w:rsidRPr="00B838EC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Oct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Noi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2025</w:t>
            </w:r>
          </w:p>
        </w:tc>
      </w:tr>
      <w:tr w:rsidR="000B11D6" w:rsidRPr="00B838EC" w14:paraId="20730074" w14:textId="77777777" w:rsidTr="009C2512">
        <w:tc>
          <w:tcPr>
            <w:tcW w:w="562" w:type="dxa"/>
            <w:shd w:val="clear" w:color="auto" w:fill="EAEDF1" w:themeFill="text2" w:themeFillTint="1A"/>
          </w:tcPr>
          <w:p w14:paraId="6B0F59FE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387" w:type="dxa"/>
            <w:shd w:val="clear" w:color="auto" w:fill="EAEDF1" w:themeFill="text2" w:themeFillTint="1A"/>
          </w:tcPr>
          <w:p w14:paraId="46FC55D1" w14:textId="77777777" w:rsidR="000B11D6" w:rsidRPr="000C0953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Pliant informativ</w:t>
            </w:r>
          </w:p>
          <w:p w14:paraId="5975062B" w14:textId="77777777" w:rsidR="000B11D6" w:rsidRPr="000C0953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conceperea și realizarea unui pliant informativ despre măsuri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le</w:t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eficiență energetică pentru populația generală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(L. Rusă)</w:t>
            </w:r>
          </w:p>
        </w:tc>
        <w:tc>
          <w:tcPr>
            <w:tcW w:w="850" w:type="dxa"/>
            <w:shd w:val="clear" w:color="auto" w:fill="EAEDF1" w:themeFill="text2" w:themeFillTint="1A"/>
          </w:tcPr>
          <w:p w14:paraId="797A9841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93" w:type="dxa"/>
            <w:shd w:val="clear" w:color="auto" w:fill="EAEDF1" w:themeFill="text2" w:themeFillTint="1A"/>
          </w:tcPr>
          <w:p w14:paraId="6F2FE062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EAEDF1" w:themeFill="text2" w:themeFillTint="1A"/>
          </w:tcPr>
          <w:p w14:paraId="1AC009AA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shd w:val="clear" w:color="auto" w:fill="EAEDF1" w:themeFill="text2" w:themeFillTint="1A"/>
          </w:tcPr>
          <w:p w14:paraId="543F6E30" w14:textId="77777777" w:rsidR="000B11D6" w:rsidRPr="00B838EC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 Oct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2025</w:t>
            </w:r>
          </w:p>
        </w:tc>
      </w:tr>
      <w:tr w:rsidR="000B11D6" w:rsidRPr="00B838EC" w14:paraId="6EF0371D" w14:textId="77777777" w:rsidTr="009C2512">
        <w:tc>
          <w:tcPr>
            <w:tcW w:w="562" w:type="dxa"/>
          </w:tcPr>
          <w:p w14:paraId="76E533E2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</w:tcPr>
          <w:p w14:paraId="52046BD2" w14:textId="77777777" w:rsidR="000B11D6" w:rsidRPr="000C0953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Imprimare A4</w:t>
            </w:r>
          </w:p>
          <w:p w14:paraId="0EA947E9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500</w:t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în limba rusă)</w:t>
            </w:r>
          </w:p>
        </w:tc>
        <w:tc>
          <w:tcPr>
            <w:tcW w:w="850" w:type="dxa"/>
          </w:tcPr>
          <w:p w14:paraId="0F386959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993" w:type="dxa"/>
          </w:tcPr>
          <w:p w14:paraId="022E3B8D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42AF36E3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56D971D1" w14:textId="77777777" w:rsidR="000B11D6" w:rsidRPr="00B838EC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Oct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Noi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2025</w:t>
            </w:r>
          </w:p>
        </w:tc>
      </w:tr>
      <w:tr w:rsidR="000B11D6" w:rsidRPr="00B838EC" w14:paraId="506DC6E0" w14:textId="77777777" w:rsidTr="009C2512">
        <w:tc>
          <w:tcPr>
            <w:tcW w:w="562" w:type="dxa"/>
            <w:shd w:val="clear" w:color="auto" w:fill="EAEDF1" w:themeFill="text2" w:themeFillTint="1A"/>
          </w:tcPr>
          <w:p w14:paraId="107F4BB9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387" w:type="dxa"/>
            <w:shd w:val="clear" w:color="auto" w:fill="EAEDF1" w:themeFill="text2" w:themeFillTint="1A"/>
          </w:tcPr>
          <w:p w14:paraId="7E88B92B" w14:textId="77777777" w:rsidR="000B11D6" w:rsidRPr="000C0953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Carduri</w:t>
            </w:r>
          </w:p>
          <w:p w14:paraId="5E3492F7" w14:textId="77777777" w:rsidR="000B11D6" w:rsidRPr="000C0953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conceperea și realizarea cardurilor cu măsuri de eficiență energetică simple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copy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(text) (L. Română)</w:t>
            </w:r>
          </w:p>
        </w:tc>
        <w:tc>
          <w:tcPr>
            <w:tcW w:w="850" w:type="dxa"/>
            <w:shd w:val="clear" w:color="auto" w:fill="EAEDF1" w:themeFill="text2" w:themeFillTint="1A"/>
          </w:tcPr>
          <w:p w14:paraId="21F700BF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993" w:type="dxa"/>
            <w:shd w:val="clear" w:color="auto" w:fill="EAEDF1" w:themeFill="text2" w:themeFillTint="1A"/>
          </w:tcPr>
          <w:p w14:paraId="1BE47243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EAEDF1" w:themeFill="text2" w:themeFillTint="1A"/>
          </w:tcPr>
          <w:p w14:paraId="260023C5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shd w:val="clear" w:color="auto" w:fill="EAEDF1" w:themeFill="text2" w:themeFillTint="1A"/>
          </w:tcPr>
          <w:p w14:paraId="6E691594" w14:textId="44618AC7" w:rsidR="000B11D6" w:rsidRPr="00B838EC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Oct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2025</w:t>
            </w:r>
          </w:p>
        </w:tc>
      </w:tr>
      <w:tr w:rsidR="000B11D6" w:rsidRPr="00B838EC" w14:paraId="29D1E927" w14:textId="77777777" w:rsidTr="009C2512">
        <w:tc>
          <w:tcPr>
            <w:tcW w:w="562" w:type="dxa"/>
            <w:shd w:val="clear" w:color="auto" w:fill="EAEDF1" w:themeFill="text2" w:themeFillTint="1A"/>
          </w:tcPr>
          <w:p w14:paraId="1E735FCF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5387" w:type="dxa"/>
            <w:shd w:val="clear" w:color="auto" w:fill="EAEDF1" w:themeFill="text2" w:themeFillTint="1A"/>
          </w:tcPr>
          <w:p w14:paraId="4B2F5945" w14:textId="77777777" w:rsidR="000B11D6" w:rsidRPr="000C0953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Carduri</w:t>
            </w:r>
          </w:p>
          <w:p w14:paraId="72809A6F" w14:textId="77777777" w:rsidR="000B11D6" w:rsidRPr="000C0953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conceperea și realizarea cardurilor cu măsuri de eficiență energetică simple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copy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(text) (L. Rusă)</w:t>
            </w:r>
          </w:p>
        </w:tc>
        <w:tc>
          <w:tcPr>
            <w:tcW w:w="850" w:type="dxa"/>
            <w:shd w:val="clear" w:color="auto" w:fill="EAEDF1" w:themeFill="text2" w:themeFillTint="1A"/>
          </w:tcPr>
          <w:p w14:paraId="4AB18384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993" w:type="dxa"/>
            <w:shd w:val="clear" w:color="auto" w:fill="EAEDF1" w:themeFill="text2" w:themeFillTint="1A"/>
          </w:tcPr>
          <w:p w14:paraId="170F4E13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EAEDF1" w:themeFill="text2" w:themeFillTint="1A"/>
          </w:tcPr>
          <w:p w14:paraId="4132F0B1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shd w:val="clear" w:color="auto" w:fill="EAEDF1" w:themeFill="text2" w:themeFillTint="1A"/>
          </w:tcPr>
          <w:p w14:paraId="5A487C35" w14:textId="0EE9D94F" w:rsidR="000B11D6" w:rsidRPr="00B838EC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Oct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2025</w:t>
            </w:r>
          </w:p>
        </w:tc>
      </w:tr>
      <w:tr w:rsidR="000B11D6" w:rsidRPr="00B838EC" w14:paraId="0E967016" w14:textId="77777777" w:rsidTr="009C2512">
        <w:tc>
          <w:tcPr>
            <w:tcW w:w="562" w:type="dxa"/>
            <w:shd w:val="clear" w:color="auto" w:fill="EAEDF1" w:themeFill="text2" w:themeFillTint="1A"/>
          </w:tcPr>
          <w:p w14:paraId="74EA4638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5387" w:type="dxa"/>
            <w:shd w:val="clear" w:color="auto" w:fill="EAEDF1" w:themeFill="text2" w:themeFillTint="1A"/>
            <w:vAlign w:val="center"/>
          </w:tcPr>
          <w:p w14:paraId="5A94D65E" w14:textId="77777777" w:rsidR="000B11D6" w:rsidRPr="000C0953" w:rsidRDefault="000B11D6" w:rsidP="009C2512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Video </w:t>
            </w:r>
            <w:proofErr w:type="spellStart"/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Explainer</w:t>
            </w:r>
            <w:proofErr w:type="spellEnd"/>
          </w:p>
          <w:p w14:paraId="1AF0B017" w14:textId="77777777" w:rsidR="000B11D6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noțiuni cu explicații și exemple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– </w:t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 min fiecare</w:t>
            </w:r>
          </w:p>
          <w:p w14:paraId="1EA010F7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animații, </w:t>
            </w: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limba română cu subtitrări în limba rusă</w:t>
            </w:r>
          </w:p>
          <w:p w14:paraId="7DB78674" w14:textId="77777777" w:rsidR="000B11D6" w:rsidRPr="000C0953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*subiectele vor fi comunicate ulterior</w:t>
            </w:r>
          </w:p>
        </w:tc>
        <w:tc>
          <w:tcPr>
            <w:tcW w:w="850" w:type="dxa"/>
            <w:shd w:val="clear" w:color="auto" w:fill="EAEDF1" w:themeFill="text2" w:themeFillTint="1A"/>
          </w:tcPr>
          <w:p w14:paraId="04AE0F39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3" w:type="dxa"/>
            <w:shd w:val="clear" w:color="auto" w:fill="EAEDF1" w:themeFill="text2" w:themeFillTint="1A"/>
          </w:tcPr>
          <w:p w14:paraId="248AB395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EAEDF1" w:themeFill="text2" w:themeFillTint="1A"/>
          </w:tcPr>
          <w:p w14:paraId="7818259B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shd w:val="clear" w:color="auto" w:fill="EAEDF1" w:themeFill="text2" w:themeFillTint="1A"/>
          </w:tcPr>
          <w:p w14:paraId="51679A47" w14:textId="7077220C" w:rsidR="000B11D6" w:rsidRPr="00B838EC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Oct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 w:rsidR="00BE30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– Noi.</w:t>
            </w:r>
            <w:r w:rsidR="00FE369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2025</w:t>
            </w:r>
          </w:p>
        </w:tc>
      </w:tr>
      <w:tr w:rsidR="000B11D6" w:rsidRPr="00B838EC" w14:paraId="25B4D031" w14:textId="77777777" w:rsidTr="009C2512">
        <w:tc>
          <w:tcPr>
            <w:tcW w:w="562" w:type="dxa"/>
            <w:shd w:val="clear" w:color="auto" w:fill="EAEDF1" w:themeFill="text2" w:themeFillTint="1A"/>
          </w:tcPr>
          <w:p w14:paraId="3C56AABF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5387" w:type="dxa"/>
            <w:shd w:val="clear" w:color="auto" w:fill="EAEDF1" w:themeFill="text2" w:themeFillTint="1A"/>
          </w:tcPr>
          <w:p w14:paraId="63E14869" w14:textId="77777777" w:rsidR="000B11D6" w:rsidRPr="000C0953" w:rsidRDefault="000B11D6" w:rsidP="009C2512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VOX (video și audio)</w:t>
            </w:r>
          </w:p>
          <w:p w14:paraId="54A3DAFB" w14:textId="77777777" w:rsidR="000B11D6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realizarea VOX-urilor – </w:t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 min fiecar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</w:t>
            </w:r>
          </w:p>
          <w:p w14:paraId="1B363A64" w14:textId="3D7268AC" w:rsidR="00BE36B8" w:rsidRDefault="00BE36B8" w:rsidP="009C25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E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(audio și video, subtitrări în l. română/ rusă după caz)</w:t>
            </w:r>
          </w:p>
          <w:p w14:paraId="0D1DD76C" w14:textId="785D56FE" w:rsidR="000B11D6" w:rsidRPr="000C0953" w:rsidRDefault="00F354A2" w:rsidP="009C25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*subiectele vor fi comunicate ulterio</w:t>
            </w:r>
            <w:r w:rsidR="00BE36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850" w:type="dxa"/>
            <w:shd w:val="clear" w:color="auto" w:fill="EAEDF1" w:themeFill="text2" w:themeFillTint="1A"/>
          </w:tcPr>
          <w:p w14:paraId="4CDE0FFE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93" w:type="dxa"/>
            <w:shd w:val="clear" w:color="auto" w:fill="EAEDF1" w:themeFill="text2" w:themeFillTint="1A"/>
          </w:tcPr>
          <w:p w14:paraId="7E18613B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EAEDF1" w:themeFill="text2" w:themeFillTint="1A"/>
          </w:tcPr>
          <w:p w14:paraId="08570C19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shd w:val="clear" w:color="auto" w:fill="EAEDF1" w:themeFill="text2" w:themeFillTint="1A"/>
          </w:tcPr>
          <w:p w14:paraId="0E77D1B5" w14:textId="5AF70795" w:rsidR="000B11D6" w:rsidRPr="00B838EC" w:rsidRDefault="006D14D9" w:rsidP="009C2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 Noi. 2025</w:t>
            </w:r>
            <w:r w:rsidR="000B11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</w:t>
            </w:r>
            <w:r w:rsidR="000B11D6"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Ian.</w:t>
            </w:r>
            <w:r w:rsidR="000B11D6"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</w:tr>
      <w:tr w:rsidR="000B11D6" w:rsidRPr="00B838EC" w14:paraId="65B7A477" w14:textId="77777777" w:rsidTr="009C2512">
        <w:tc>
          <w:tcPr>
            <w:tcW w:w="562" w:type="dxa"/>
            <w:shd w:val="clear" w:color="auto" w:fill="auto"/>
          </w:tcPr>
          <w:p w14:paraId="24A3AD90" w14:textId="77777777" w:rsidR="000B11D6" w:rsidRPr="00E21AB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</w:tcPr>
          <w:p w14:paraId="70FD2074" w14:textId="39838BB1" w:rsidR="006879F6" w:rsidRPr="00E21AB3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Difuzarea VOX-urilor în media</w:t>
            </w:r>
          </w:p>
          <w:p w14:paraId="3C02CFF1" w14:textId="348A887E" w:rsidR="000B11D6" w:rsidRPr="00236FB9" w:rsidRDefault="00005E87" w:rsidP="00236FB9">
            <w:pPr>
              <w:pStyle w:val="Default"/>
              <w:ind w:right="-26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21AB3">
              <w:rPr>
                <w:rFonts w:ascii="Times New Roman" w:hAnsi="Times New Roman" w:cs="Times New Roman"/>
                <w:color w:val="auto"/>
                <w:lang w:val="ro-RO"/>
              </w:rPr>
              <w:t>2 ori fiecare în eter</w:t>
            </w:r>
            <w:r w:rsidR="00406A0E" w:rsidRPr="00E21AB3">
              <w:rPr>
                <w:rFonts w:ascii="Times New Roman" w:hAnsi="Times New Roman" w:cs="Times New Roman"/>
                <w:color w:val="auto"/>
                <w:lang w:val="ro-RO"/>
              </w:rPr>
              <w:t xml:space="preserve"> și online</w:t>
            </w:r>
            <w:r w:rsidR="00236FB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Pr="00E21AB3">
              <w:rPr>
                <w:rFonts w:ascii="Times New Roman" w:hAnsi="Times New Roman" w:cs="Times New Roman"/>
                <w:color w:val="auto"/>
                <w:lang w:val="ro-RO"/>
              </w:rPr>
              <w:t>+ plasarea video pe site-ul instituției media</w:t>
            </w:r>
            <w:r w:rsidR="00236FB9">
              <w:rPr>
                <w:rFonts w:ascii="Times New Roman" w:hAnsi="Times New Roman" w:cs="Times New Roman"/>
                <w:lang w:val="ro-RO"/>
              </w:rPr>
              <w:t xml:space="preserve"> / social media</w:t>
            </w:r>
          </w:p>
        </w:tc>
        <w:tc>
          <w:tcPr>
            <w:tcW w:w="850" w:type="dxa"/>
            <w:shd w:val="clear" w:color="auto" w:fill="auto"/>
          </w:tcPr>
          <w:p w14:paraId="52F02D76" w14:textId="2C84582F" w:rsidR="000B11D6" w:rsidRPr="000C0953" w:rsidRDefault="00E21AB3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2X2</w:t>
            </w:r>
          </w:p>
        </w:tc>
        <w:tc>
          <w:tcPr>
            <w:tcW w:w="993" w:type="dxa"/>
            <w:shd w:val="clear" w:color="auto" w:fill="auto"/>
          </w:tcPr>
          <w:p w14:paraId="630CEAB2" w14:textId="3DD09DB4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01949EE9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3DA107DE" w14:textId="2999FCF1" w:rsidR="000B11D6" w:rsidRPr="00B838EC" w:rsidRDefault="006D14D9" w:rsidP="009C2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 </w:t>
            </w:r>
            <w:r w:rsidR="000B11D6"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Noi</w:t>
            </w:r>
            <w:r w:rsidR="000B11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2025 </w:t>
            </w:r>
            <w:r w:rsidR="000B11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Ian. </w:t>
            </w:r>
            <w:r w:rsidR="000B11D6"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</w:tr>
      <w:tr w:rsidR="000B11D6" w:rsidRPr="00B838EC" w14:paraId="4D8C21ED" w14:textId="77777777" w:rsidTr="009C2512">
        <w:tc>
          <w:tcPr>
            <w:tcW w:w="562" w:type="dxa"/>
            <w:shd w:val="clear" w:color="auto" w:fill="EAEDF1" w:themeFill="text2" w:themeFillTint="1A"/>
          </w:tcPr>
          <w:p w14:paraId="512D6636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.8.</w:t>
            </w:r>
          </w:p>
        </w:tc>
        <w:tc>
          <w:tcPr>
            <w:tcW w:w="5387" w:type="dxa"/>
            <w:shd w:val="clear" w:color="auto" w:fill="EAEDF1" w:themeFill="text2" w:themeFillTint="1A"/>
          </w:tcPr>
          <w:p w14:paraId="55B6FE8E" w14:textId="77777777" w:rsidR="000B11D6" w:rsidRPr="002F685F" w:rsidRDefault="000B11D6" w:rsidP="009C2512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2F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Podcast</w:t>
            </w:r>
            <w:proofErr w:type="spellEnd"/>
            <w:r w:rsidRPr="002F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(video și audio)</w:t>
            </w:r>
          </w:p>
          <w:p w14:paraId="68507EBA" w14:textId="5FF4E80C" w:rsidR="000B11D6" w:rsidRPr="002F685F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F6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realizarea – 40-45 min fiecare</w:t>
            </w:r>
          </w:p>
          <w:p w14:paraId="731A8A0C" w14:textId="77777777" w:rsidR="000B11D6" w:rsidRPr="002F685F" w:rsidRDefault="000B11D6" w:rsidP="009C25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F68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*subiectele vor fi comunicate ulterior</w:t>
            </w:r>
          </w:p>
        </w:tc>
        <w:tc>
          <w:tcPr>
            <w:tcW w:w="850" w:type="dxa"/>
            <w:shd w:val="clear" w:color="auto" w:fill="EAEDF1" w:themeFill="text2" w:themeFillTint="1A"/>
          </w:tcPr>
          <w:p w14:paraId="5C2EDE73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EAEDF1" w:themeFill="text2" w:themeFillTint="1A"/>
          </w:tcPr>
          <w:p w14:paraId="0D18D7CB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EAEDF1" w:themeFill="text2" w:themeFillTint="1A"/>
          </w:tcPr>
          <w:p w14:paraId="0D1B3D72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shd w:val="clear" w:color="auto" w:fill="EAEDF1" w:themeFill="text2" w:themeFillTint="1A"/>
          </w:tcPr>
          <w:p w14:paraId="691108D1" w14:textId="5D7FA104" w:rsidR="000B11D6" w:rsidRPr="00B838EC" w:rsidRDefault="00B423E8" w:rsidP="009C2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 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2025 – Ian. 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</w:tr>
      <w:tr w:rsidR="000B11D6" w:rsidRPr="00B838EC" w14:paraId="69D0A45E" w14:textId="77777777" w:rsidTr="009C2512">
        <w:tc>
          <w:tcPr>
            <w:tcW w:w="562" w:type="dxa"/>
          </w:tcPr>
          <w:p w14:paraId="13FE5F6F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</w:tcPr>
          <w:p w14:paraId="209FF31A" w14:textId="77777777" w:rsidR="000B11D6" w:rsidRPr="002F685F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F6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Difuzarea </w:t>
            </w:r>
            <w:proofErr w:type="spellStart"/>
            <w:r w:rsidRPr="002F6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podcasturi</w:t>
            </w:r>
            <w:proofErr w:type="spellEnd"/>
            <w:r w:rsidRPr="002F6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în media</w:t>
            </w:r>
          </w:p>
          <w:p w14:paraId="333DF4C1" w14:textId="483DFEA2" w:rsidR="000B11D6" w:rsidRPr="002F685F" w:rsidRDefault="00236FB9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68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ori fiecare în eter și online</w:t>
            </w:r>
            <w:r w:rsidR="00E224AE" w:rsidRPr="002F68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plasarea online pe site-ul, paginile de pe social media a instituției media</w:t>
            </w:r>
          </w:p>
        </w:tc>
        <w:tc>
          <w:tcPr>
            <w:tcW w:w="850" w:type="dxa"/>
          </w:tcPr>
          <w:p w14:paraId="6AE34E74" w14:textId="18CD2D7A" w:rsidR="000B11D6" w:rsidRPr="000C0953" w:rsidRDefault="00AF31C7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6X2</w:t>
            </w:r>
          </w:p>
        </w:tc>
        <w:tc>
          <w:tcPr>
            <w:tcW w:w="993" w:type="dxa"/>
          </w:tcPr>
          <w:p w14:paraId="2D4596C7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61B613A7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211CD2D3" w14:textId="10A4375D" w:rsidR="000B11D6" w:rsidRPr="00B838EC" w:rsidRDefault="0045444B" w:rsidP="009C2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 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2025 – Ian. 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</w:tr>
      <w:tr w:rsidR="000B11D6" w:rsidRPr="00B838EC" w14:paraId="5CB02B4D" w14:textId="77777777" w:rsidTr="009C2512">
        <w:tc>
          <w:tcPr>
            <w:tcW w:w="562" w:type="dxa"/>
            <w:shd w:val="clear" w:color="auto" w:fill="EAEDF1" w:themeFill="text2" w:themeFillTint="1A"/>
          </w:tcPr>
          <w:p w14:paraId="043EA170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5387" w:type="dxa"/>
            <w:shd w:val="clear" w:color="auto" w:fill="EAEDF1" w:themeFill="text2" w:themeFillTint="1A"/>
          </w:tcPr>
          <w:p w14:paraId="71C3FFC1" w14:textId="77777777" w:rsidR="000B11D6" w:rsidRPr="000C0953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Spoturi publicitare</w:t>
            </w:r>
          </w:p>
          <w:p w14:paraId="0737868E" w14:textId="77777777" w:rsidR="000B11D6" w:rsidRPr="000C0953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realizarea spoturilor publicitare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0C095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 secunde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fiecare</w:t>
            </w:r>
          </w:p>
          <w:p w14:paraId="3241006C" w14:textId="77777777" w:rsidR="000B11D6" w:rsidRDefault="000B11D6" w:rsidP="009C25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în l. română și subtitrare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în </w:t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l. rusă</w:t>
            </w:r>
          </w:p>
          <w:p w14:paraId="78319760" w14:textId="02B9F333" w:rsidR="000A6011" w:rsidRPr="000C0953" w:rsidRDefault="000A6011" w:rsidP="009C25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*subiectele vor fi comunicate ulterior</w:t>
            </w:r>
          </w:p>
        </w:tc>
        <w:tc>
          <w:tcPr>
            <w:tcW w:w="850" w:type="dxa"/>
            <w:shd w:val="clear" w:color="auto" w:fill="EAEDF1" w:themeFill="text2" w:themeFillTint="1A"/>
          </w:tcPr>
          <w:p w14:paraId="21893B02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993" w:type="dxa"/>
            <w:shd w:val="clear" w:color="auto" w:fill="EAEDF1" w:themeFill="text2" w:themeFillTint="1A"/>
          </w:tcPr>
          <w:p w14:paraId="28A97C64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EAEDF1" w:themeFill="text2" w:themeFillTint="1A"/>
          </w:tcPr>
          <w:p w14:paraId="0915D8CE" w14:textId="77777777" w:rsidR="000B11D6" w:rsidRPr="000C0953" w:rsidRDefault="000B11D6" w:rsidP="009C2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shd w:val="clear" w:color="auto" w:fill="EAEDF1" w:themeFill="text2" w:themeFillTint="1A"/>
          </w:tcPr>
          <w:p w14:paraId="262B0D76" w14:textId="07CD7BFB" w:rsidR="000B11D6" w:rsidRPr="00B838EC" w:rsidRDefault="0045444B" w:rsidP="009C25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Dec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2025</w:t>
            </w:r>
          </w:p>
        </w:tc>
      </w:tr>
      <w:tr w:rsidR="00E224AE" w:rsidRPr="00B838EC" w14:paraId="156B8A2F" w14:textId="77777777" w:rsidTr="009C2512">
        <w:tc>
          <w:tcPr>
            <w:tcW w:w="562" w:type="dxa"/>
            <w:shd w:val="clear" w:color="auto" w:fill="auto"/>
          </w:tcPr>
          <w:p w14:paraId="6D7A1517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5E7C8EC" w14:textId="77777777" w:rsidR="00E224AE" w:rsidRPr="009C61F1" w:rsidRDefault="00E224AE" w:rsidP="00E224AE">
            <w:pPr>
              <w:pStyle w:val="Default"/>
              <w:ind w:right="-26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C61F1">
              <w:rPr>
                <w:rFonts w:ascii="Times New Roman" w:hAnsi="Times New Roman" w:cs="Times New Roman"/>
                <w:color w:val="auto"/>
                <w:lang w:val="ro-RO"/>
              </w:rPr>
              <w:t>Difuzarea spoturilor publicitare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în timpul cu maximă audiență</w:t>
            </w:r>
            <w:r w:rsidRPr="009C61F1">
              <w:rPr>
                <w:rFonts w:ascii="Times New Roman" w:hAnsi="Times New Roman" w:cs="Times New Roman"/>
                <w:color w:val="auto"/>
                <w:lang w:val="ro-RO"/>
              </w:rPr>
              <w:t xml:space="preserve"> (pachet)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</w:p>
          <w:p w14:paraId="4813D5FB" w14:textId="77777777" w:rsidR="00E224AE" w:rsidRPr="009C61F1" w:rsidRDefault="00E224AE" w:rsidP="00E224AE">
            <w:pPr>
              <w:pStyle w:val="Default"/>
              <w:numPr>
                <w:ilvl w:val="0"/>
                <w:numId w:val="37"/>
              </w:numPr>
              <w:ind w:left="174" w:right="-26" w:hanging="174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C61F1">
              <w:rPr>
                <w:rFonts w:ascii="Times New Roman" w:hAnsi="Times New Roman" w:cs="Times New Roman"/>
                <w:color w:val="auto"/>
                <w:lang w:val="ro-RO"/>
              </w:rPr>
              <w:t xml:space="preserve">TV – 30 secunde (2 ori pe zi, 10 zile pe lună) </w:t>
            </w:r>
          </w:p>
          <w:p w14:paraId="4084F981" w14:textId="77777777" w:rsidR="00E224AE" w:rsidRDefault="00E224AE" w:rsidP="00E224AE">
            <w:pPr>
              <w:pStyle w:val="Default"/>
              <w:numPr>
                <w:ilvl w:val="0"/>
                <w:numId w:val="37"/>
              </w:numPr>
              <w:ind w:left="174" w:right="-26" w:hanging="174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C61F1">
              <w:rPr>
                <w:rFonts w:ascii="Times New Roman" w:hAnsi="Times New Roman" w:cs="Times New Roman"/>
                <w:color w:val="auto"/>
                <w:lang w:val="ro-RO"/>
              </w:rPr>
              <w:t>Radio – 30 secunde (2 ori pe zi, 10 zile pe lună)</w:t>
            </w:r>
          </w:p>
          <w:p w14:paraId="7F8817AD" w14:textId="31CBA309" w:rsidR="00E224AE" w:rsidRPr="00E224AE" w:rsidRDefault="00E224AE" w:rsidP="00E224AE">
            <w:pPr>
              <w:pStyle w:val="Default"/>
              <w:numPr>
                <w:ilvl w:val="0"/>
                <w:numId w:val="37"/>
              </w:numPr>
              <w:ind w:left="174" w:right="-26" w:hanging="174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Pr="00E224AE">
              <w:rPr>
                <w:rFonts w:ascii="Times New Roman" w:hAnsi="Times New Roman" w:cs="Times New Roman"/>
                <w:lang w:val="ro-RO"/>
              </w:rPr>
              <w:t>lasarea online pe site-ul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E224AE">
              <w:rPr>
                <w:rFonts w:ascii="Times New Roman" w:hAnsi="Times New Roman" w:cs="Times New Roman"/>
                <w:lang w:val="ro-RO"/>
              </w:rPr>
              <w:t>paginile de pe social media a instituției media</w:t>
            </w:r>
          </w:p>
        </w:tc>
        <w:tc>
          <w:tcPr>
            <w:tcW w:w="850" w:type="dxa"/>
            <w:shd w:val="clear" w:color="auto" w:fill="auto"/>
          </w:tcPr>
          <w:p w14:paraId="23013FA9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1F3FAF5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07EF4433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01181F0B" w14:textId="0FD8EC65" w:rsidR="00E224AE" w:rsidRPr="00B838EC" w:rsidRDefault="0045444B" w:rsidP="00E224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Dec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2025</w:t>
            </w:r>
          </w:p>
        </w:tc>
      </w:tr>
      <w:tr w:rsidR="00E224AE" w:rsidRPr="00B838EC" w14:paraId="7DF6F9D9" w14:textId="77777777" w:rsidTr="009C2512">
        <w:tc>
          <w:tcPr>
            <w:tcW w:w="562" w:type="dxa"/>
            <w:shd w:val="clear" w:color="auto" w:fill="EAEDF1" w:themeFill="text2" w:themeFillTint="1A"/>
          </w:tcPr>
          <w:p w14:paraId="59A0E333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5387" w:type="dxa"/>
            <w:shd w:val="clear" w:color="auto" w:fill="EAEDF1" w:themeFill="text2" w:themeFillTint="1A"/>
          </w:tcPr>
          <w:p w14:paraId="0C390DD1" w14:textId="597D2275" w:rsidR="00E224AE" w:rsidRPr="00302107" w:rsidRDefault="00E224AE" w:rsidP="00E224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0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Articole</w:t>
            </w:r>
            <w:r w:rsidRPr="0030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</w:r>
            <w:r w:rsidR="0001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</w:t>
            </w:r>
            <w:r w:rsidRPr="0030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arteneriatul dintre reprezentanții APL, OSC, prestatorul de servicii în procesul de implementare a proiectului, cu accent pe mobilizarea comunitară</w:t>
            </w:r>
          </w:p>
          <w:p w14:paraId="03D3B69D" w14:textId="77777777" w:rsidR="00E224AE" w:rsidRPr="00302107" w:rsidRDefault="00E224AE" w:rsidP="00E224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02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(în limba română și rusă)</w:t>
            </w:r>
          </w:p>
        </w:tc>
        <w:tc>
          <w:tcPr>
            <w:tcW w:w="850" w:type="dxa"/>
            <w:shd w:val="clear" w:color="auto" w:fill="EAEDF1" w:themeFill="text2" w:themeFillTint="1A"/>
          </w:tcPr>
          <w:p w14:paraId="6C11548A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93" w:type="dxa"/>
            <w:shd w:val="clear" w:color="auto" w:fill="EAEDF1" w:themeFill="text2" w:themeFillTint="1A"/>
          </w:tcPr>
          <w:p w14:paraId="6FE5121D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EAEDF1" w:themeFill="text2" w:themeFillTint="1A"/>
          </w:tcPr>
          <w:p w14:paraId="41F4D699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shd w:val="clear" w:color="auto" w:fill="EAEDF1" w:themeFill="text2" w:themeFillTint="1A"/>
          </w:tcPr>
          <w:p w14:paraId="68D9935B" w14:textId="6A0A5C0C" w:rsidR="00E224AE" w:rsidRPr="00B838EC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</w:t>
            </w:r>
            <w:r w:rsidR="001B54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Mar.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</w:t>
            </w:r>
            <w:r w:rsidR="001B54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</w:tr>
      <w:tr w:rsidR="00E224AE" w:rsidRPr="00B838EC" w14:paraId="59DC06B9" w14:textId="77777777" w:rsidTr="009C2512">
        <w:tc>
          <w:tcPr>
            <w:tcW w:w="562" w:type="dxa"/>
          </w:tcPr>
          <w:p w14:paraId="06DBFA56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vAlign w:val="center"/>
          </w:tcPr>
          <w:p w14:paraId="401F7C80" w14:textId="11801028" w:rsidR="00E224AE" w:rsidRPr="00114EBE" w:rsidRDefault="00A04AE5" w:rsidP="00A04AE5">
            <w:pPr>
              <w:pStyle w:val="Default"/>
              <w:ind w:right="-26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04AE5">
              <w:rPr>
                <w:rFonts w:ascii="Times New Roman" w:hAnsi="Times New Roman" w:cs="Times New Roman"/>
                <w:color w:val="auto"/>
                <w:lang w:val="ro-RO"/>
              </w:rPr>
              <w:t>Difuzarea a 5 articolelor pe portalurile de știri naționale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Pr="00A04AE5">
              <w:rPr>
                <w:rFonts w:ascii="Times New Roman" w:hAnsi="Times New Roman" w:cs="Times New Roman"/>
                <w:color w:val="auto"/>
                <w:lang w:val="ro-RO"/>
              </w:rPr>
              <w:t xml:space="preserve">+ postare pe </w:t>
            </w:r>
            <w:r w:rsidR="008A18CE">
              <w:rPr>
                <w:rFonts w:ascii="Times New Roman" w:hAnsi="Times New Roman" w:cs="Times New Roman"/>
                <w:color w:val="auto"/>
                <w:lang w:val="ro-RO"/>
              </w:rPr>
              <w:t xml:space="preserve">pagina de </w:t>
            </w:r>
            <w:r w:rsidRPr="00A04AE5">
              <w:rPr>
                <w:rFonts w:ascii="Times New Roman" w:hAnsi="Times New Roman" w:cs="Times New Roman"/>
                <w:color w:val="auto"/>
                <w:lang w:val="ro-RO"/>
              </w:rPr>
              <w:t>social media</w:t>
            </w:r>
            <w:r w:rsidR="008A18CE">
              <w:rPr>
                <w:rFonts w:ascii="Times New Roman" w:hAnsi="Times New Roman" w:cs="Times New Roman"/>
                <w:color w:val="auto"/>
                <w:lang w:val="ro-RO"/>
              </w:rPr>
              <w:t xml:space="preserve"> a instituției media</w:t>
            </w:r>
          </w:p>
        </w:tc>
        <w:tc>
          <w:tcPr>
            <w:tcW w:w="850" w:type="dxa"/>
          </w:tcPr>
          <w:p w14:paraId="12F80A60" w14:textId="1D15C596" w:rsidR="00E224AE" w:rsidRPr="000C0953" w:rsidRDefault="00A04AE5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93" w:type="dxa"/>
          </w:tcPr>
          <w:p w14:paraId="50B2D07A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76F4BCB9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25F8EE55" w14:textId="57BA0861" w:rsidR="00E224AE" w:rsidRPr="00B838EC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1B54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Mar. 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</w:t>
            </w:r>
            <w:r w:rsidR="001B54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</w:tr>
      <w:tr w:rsidR="00E224AE" w:rsidRPr="00B838EC" w14:paraId="331A3452" w14:textId="77777777" w:rsidTr="009C2512">
        <w:tc>
          <w:tcPr>
            <w:tcW w:w="562" w:type="dxa"/>
            <w:shd w:val="clear" w:color="auto" w:fill="EAEDF1" w:themeFill="text2" w:themeFillTint="1A"/>
          </w:tcPr>
          <w:p w14:paraId="68FACADC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</w:t>
            </w:r>
          </w:p>
        </w:tc>
        <w:tc>
          <w:tcPr>
            <w:tcW w:w="5387" w:type="dxa"/>
            <w:shd w:val="clear" w:color="auto" w:fill="EAEDF1" w:themeFill="text2" w:themeFillTint="1A"/>
            <w:vAlign w:val="center"/>
          </w:tcPr>
          <w:p w14:paraId="78454A16" w14:textId="77777777" w:rsidR="00E224AE" w:rsidRPr="000C0953" w:rsidRDefault="00E224AE" w:rsidP="00E224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Reportaje/</w:t>
            </w:r>
            <w:proofErr w:type="spellStart"/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Storytelling</w:t>
            </w:r>
            <w:proofErr w:type="spellEnd"/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Realizarea reportajelor/</w:t>
            </w:r>
            <w:proofErr w:type="spellStart"/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storytelling</w:t>
            </w:r>
            <w:proofErr w:type="spellEnd"/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br/>
              <w:t>filmarea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+ editarea video</w:t>
            </w:r>
          </w:p>
          <w:p w14:paraId="15382AFA" w14:textId="3744C9E8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subtitrări în limba română/rusă după caz</w:t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br/>
              <w:t xml:space="preserve">produs mediatic final </w:t>
            </w:r>
            <w:r w:rsidR="0043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max</w:t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 5 min</w:t>
            </w:r>
          </w:p>
        </w:tc>
        <w:tc>
          <w:tcPr>
            <w:tcW w:w="850" w:type="dxa"/>
            <w:shd w:val="clear" w:color="auto" w:fill="EAEDF1" w:themeFill="text2" w:themeFillTint="1A"/>
          </w:tcPr>
          <w:p w14:paraId="26D56B66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93" w:type="dxa"/>
            <w:shd w:val="clear" w:color="auto" w:fill="EAEDF1" w:themeFill="text2" w:themeFillTint="1A"/>
          </w:tcPr>
          <w:p w14:paraId="6485F2D5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EAEDF1" w:themeFill="text2" w:themeFillTint="1A"/>
          </w:tcPr>
          <w:p w14:paraId="01C1B9DD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shd w:val="clear" w:color="auto" w:fill="EAEDF1" w:themeFill="text2" w:themeFillTint="1A"/>
          </w:tcPr>
          <w:p w14:paraId="0003F6A8" w14:textId="345B321A" w:rsidR="00E224AE" w:rsidRPr="00B838EC" w:rsidRDefault="002D1BB1" w:rsidP="00E224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Feb</w:t>
            </w:r>
            <w:r w:rsidR="00E224A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="00E224AE"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Mar</w:t>
            </w:r>
            <w:r w:rsidR="00E224A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="00E224AE"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</w:tr>
      <w:tr w:rsidR="00E224AE" w:rsidRPr="00B838EC" w14:paraId="4E3BF315" w14:textId="77777777" w:rsidTr="009C2512">
        <w:tc>
          <w:tcPr>
            <w:tcW w:w="562" w:type="dxa"/>
          </w:tcPr>
          <w:p w14:paraId="0F55FB7D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vAlign w:val="center"/>
          </w:tcPr>
          <w:p w14:paraId="38B21C25" w14:textId="77777777" w:rsidR="00434AC7" w:rsidRDefault="00997AD4" w:rsidP="00997A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9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Difuzarea reportajelor video în media</w:t>
            </w:r>
          </w:p>
          <w:p w14:paraId="709D9AF6" w14:textId="46912579" w:rsidR="00E224AE" w:rsidRPr="00434AC7" w:rsidRDefault="00997AD4" w:rsidP="00997A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9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 ori fiecare reportaj</w:t>
            </w:r>
            <w:r w:rsidR="0043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99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+ plasarea pe site-ul</w:t>
            </w:r>
            <w:r w:rsidR="0043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pagina de social media a </w:t>
            </w:r>
            <w:r w:rsidRPr="0099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instituției media</w:t>
            </w:r>
          </w:p>
        </w:tc>
        <w:tc>
          <w:tcPr>
            <w:tcW w:w="850" w:type="dxa"/>
          </w:tcPr>
          <w:p w14:paraId="694EC42E" w14:textId="48D8C3A8" w:rsidR="00E224AE" w:rsidRPr="000C0953" w:rsidRDefault="00434AC7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5X2</w:t>
            </w:r>
          </w:p>
        </w:tc>
        <w:tc>
          <w:tcPr>
            <w:tcW w:w="993" w:type="dxa"/>
          </w:tcPr>
          <w:p w14:paraId="0DC8F972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721650FE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5D2E2485" w14:textId="28B55695" w:rsidR="00E224AE" w:rsidRPr="00B838EC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Feb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– 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</w:t>
            </w:r>
            <w:r w:rsidR="002D1B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</w:tr>
      <w:tr w:rsidR="00E224AE" w:rsidRPr="00B838EC" w14:paraId="6CCAEA9F" w14:textId="77777777" w:rsidTr="009C2512">
        <w:tc>
          <w:tcPr>
            <w:tcW w:w="562" w:type="dxa"/>
            <w:shd w:val="clear" w:color="auto" w:fill="EAEDF1" w:themeFill="text2" w:themeFillTint="1A"/>
          </w:tcPr>
          <w:p w14:paraId="6CE954A1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387" w:type="dxa"/>
            <w:shd w:val="clear" w:color="auto" w:fill="EAEDF1" w:themeFill="text2" w:themeFillTint="1A"/>
          </w:tcPr>
          <w:p w14:paraId="4E6082D3" w14:textId="77777777" w:rsidR="00E224AE" w:rsidRPr="000C0953" w:rsidRDefault="00E224AE" w:rsidP="00E224A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Istorii de succes în format video</w:t>
            </w:r>
            <w:r w:rsidRPr="000C0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Realizarea istoriilor de succes </w:t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br/>
              <w:t>filmarea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+ editarea video</w:t>
            </w:r>
          </w:p>
          <w:p w14:paraId="6787A680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subtitrări în limba română/rusă după caz</w:t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br/>
            </w:r>
            <w:r w:rsidRPr="000C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produs mediatic final min. 5 min</w:t>
            </w:r>
          </w:p>
        </w:tc>
        <w:tc>
          <w:tcPr>
            <w:tcW w:w="850" w:type="dxa"/>
            <w:shd w:val="clear" w:color="auto" w:fill="EAEDF1" w:themeFill="text2" w:themeFillTint="1A"/>
          </w:tcPr>
          <w:p w14:paraId="5A0B7223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EAEDF1" w:themeFill="text2" w:themeFillTint="1A"/>
          </w:tcPr>
          <w:p w14:paraId="0426894D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EAEDF1" w:themeFill="text2" w:themeFillTint="1A"/>
          </w:tcPr>
          <w:p w14:paraId="556E079E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shd w:val="clear" w:color="auto" w:fill="EAEDF1" w:themeFill="text2" w:themeFillTint="1A"/>
          </w:tcPr>
          <w:p w14:paraId="79271E86" w14:textId="2F3589E6" w:rsidR="00E224AE" w:rsidRPr="00B838EC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Feb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– 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</w:t>
            </w:r>
            <w:r w:rsidR="002D1B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</w:tr>
      <w:tr w:rsidR="00E224AE" w:rsidRPr="00B838EC" w14:paraId="1991F89C" w14:textId="77777777" w:rsidTr="009C2512">
        <w:tc>
          <w:tcPr>
            <w:tcW w:w="562" w:type="dxa"/>
          </w:tcPr>
          <w:p w14:paraId="3F97BDFD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vAlign w:val="center"/>
          </w:tcPr>
          <w:p w14:paraId="3B605FDD" w14:textId="3676FDB2" w:rsidR="00E224AE" w:rsidRPr="00532E11" w:rsidRDefault="00532E11" w:rsidP="00532E11">
            <w:pPr>
              <w:pStyle w:val="Default"/>
              <w:rPr>
                <w:rFonts w:ascii="Times New Roman" w:eastAsia="Times New Roman" w:hAnsi="Times New Roman" w:cs="Times New Roman"/>
                <w:lang w:val="ro-RO"/>
              </w:rPr>
            </w:pPr>
            <w:r w:rsidRPr="00532E11">
              <w:rPr>
                <w:rFonts w:ascii="Times New Roman" w:eastAsia="Times New Roman" w:hAnsi="Times New Roman" w:cs="Times New Roman"/>
                <w:lang w:val="ro-RO"/>
              </w:rPr>
              <w:t>Difuzarea în mass media de 2 ori fiecare istorie de succes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+ </w:t>
            </w:r>
            <w:r w:rsidRPr="00997AD4">
              <w:rPr>
                <w:rFonts w:ascii="Times New Roman" w:eastAsia="Times New Roman" w:hAnsi="Times New Roman" w:cs="Times New Roman"/>
                <w:lang w:val="ro-RO"/>
              </w:rPr>
              <w:t>plasarea pe site-ul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pagina de social media a </w:t>
            </w:r>
            <w:r w:rsidRPr="00997AD4">
              <w:rPr>
                <w:rFonts w:ascii="Times New Roman" w:eastAsia="Times New Roman" w:hAnsi="Times New Roman" w:cs="Times New Roman"/>
                <w:lang w:val="ro-RO"/>
              </w:rPr>
              <w:t>instituției media</w:t>
            </w:r>
          </w:p>
        </w:tc>
        <w:tc>
          <w:tcPr>
            <w:tcW w:w="850" w:type="dxa"/>
          </w:tcPr>
          <w:p w14:paraId="7B4A69AA" w14:textId="154BEBB0" w:rsidR="00E224AE" w:rsidRPr="000C0953" w:rsidRDefault="001C6FD4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3X2</w:t>
            </w:r>
          </w:p>
        </w:tc>
        <w:tc>
          <w:tcPr>
            <w:tcW w:w="993" w:type="dxa"/>
          </w:tcPr>
          <w:p w14:paraId="70C48A6D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EFF788D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69C083ED" w14:textId="185E47F6" w:rsidR="00E224AE" w:rsidRPr="00B838EC" w:rsidRDefault="001C6FD4" w:rsidP="00E224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Feb.</w:t>
            </w:r>
            <w:r w:rsidR="00E224A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</w:t>
            </w:r>
            <w:r w:rsidR="00E224AE"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Mar</w:t>
            </w:r>
            <w:r w:rsidR="00E224A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="00E224AE" w:rsidRPr="00B838E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</w:t>
            </w:r>
            <w:r w:rsidR="002D1B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</w:tr>
      <w:tr w:rsidR="00E224AE" w:rsidRPr="000C0953" w14:paraId="437F6E54" w14:textId="77777777" w:rsidTr="009C2512">
        <w:tc>
          <w:tcPr>
            <w:tcW w:w="562" w:type="dxa"/>
            <w:shd w:val="clear" w:color="auto" w:fill="EAEDF1" w:themeFill="text2" w:themeFillTint="1A"/>
          </w:tcPr>
          <w:p w14:paraId="0FFB4687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shd w:val="clear" w:color="auto" w:fill="EAEDF1" w:themeFill="text2" w:themeFillTint="1A"/>
          </w:tcPr>
          <w:p w14:paraId="35CD51F4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C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850" w:type="dxa"/>
            <w:shd w:val="clear" w:color="auto" w:fill="EAEDF1" w:themeFill="text2" w:themeFillTint="1A"/>
          </w:tcPr>
          <w:p w14:paraId="20CDDE3A" w14:textId="4D58F862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  <w:shd w:val="clear" w:color="auto" w:fill="EAEDF1" w:themeFill="text2" w:themeFillTint="1A"/>
          </w:tcPr>
          <w:p w14:paraId="14D30FB8" w14:textId="693DA4F6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2" w:type="dxa"/>
            <w:shd w:val="clear" w:color="auto" w:fill="EAEDF1" w:themeFill="text2" w:themeFillTint="1A"/>
          </w:tcPr>
          <w:p w14:paraId="000EC59D" w14:textId="77777777" w:rsidR="00E224AE" w:rsidRPr="000C0953" w:rsidRDefault="00E224AE" w:rsidP="00E224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shd w:val="clear" w:color="auto" w:fill="EAEDF1" w:themeFill="text2" w:themeFillTint="1A"/>
          </w:tcPr>
          <w:p w14:paraId="51BFBB40" w14:textId="73D85FD5" w:rsidR="00E224AE" w:rsidRPr="006471B3" w:rsidRDefault="00966C4E" w:rsidP="00E224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471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Oct</w:t>
            </w:r>
            <w:r w:rsidR="006471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.</w:t>
            </w:r>
            <w:r w:rsidR="000528B1" w:rsidRPr="006471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2025 </w:t>
            </w:r>
            <w:r w:rsidRPr="006471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– </w:t>
            </w:r>
            <w:r w:rsidR="000528B1" w:rsidRPr="006471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</w:t>
            </w:r>
            <w:r w:rsidRPr="006471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ar</w:t>
            </w:r>
            <w:r w:rsidR="006471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.</w:t>
            </w:r>
            <w:r w:rsidRPr="006471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2026</w:t>
            </w:r>
          </w:p>
        </w:tc>
      </w:tr>
    </w:tbl>
    <w:p w14:paraId="0D63DA9E" w14:textId="77777777" w:rsidR="001C6FD4" w:rsidRDefault="001C6FD4" w:rsidP="00D51DEB">
      <w:pP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o-RO"/>
        </w:rPr>
      </w:pPr>
    </w:p>
    <w:p w14:paraId="69187AB4" w14:textId="14EC99D0" w:rsidR="00D51DEB" w:rsidRPr="001502F0" w:rsidRDefault="00D51DEB" w:rsidP="00D51DEB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502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Compania/agenția de PR va indica media planurile pentru difuzarea în media, acestea vor fi parte componentă a </w:t>
      </w:r>
      <w:r w:rsidR="00CC5D52" w:rsidRPr="001502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ofertei tehnice</w:t>
      </w:r>
      <w:r w:rsidR="002C6C70" w:rsidRPr="001502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2D747E27" w14:textId="77777777" w:rsidR="00D51DEB" w:rsidRPr="001502F0" w:rsidRDefault="00D51DEB" w:rsidP="0040542F">
      <w:pPr>
        <w:jc w:val="both"/>
        <w:rPr>
          <w:rFonts w:ascii="Times New Roman" w:hAnsi="Times New Roman" w:cs="Times New Roman"/>
          <w:bCs/>
          <w:lang w:val="ro-RO"/>
        </w:rPr>
      </w:pPr>
    </w:p>
    <w:p w14:paraId="192B2619" w14:textId="5B1AC7EC" w:rsidR="005C182B" w:rsidRPr="0040542F" w:rsidRDefault="005C182B" w:rsidP="0040542F">
      <w:pPr>
        <w:jc w:val="both"/>
        <w:rPr>
          <w:rFonts w:ascii="Times New Roman" w:hAnsi="Times New Roman" w:cs="Times New Roman"/>
          <w:lang w:val="ro-RO"/>
        </w:rPr>
      </w:pPr>
      <w:r w:rsidRPr="001502F0">
        <w:rPr>
          <w:rFonts w:ascii="Times New Roman" w:hAnsi="Times New Roman" w:cs="Times New Roman"/>
          <w:bCs/>
          <w:lang w:val="ro-RO"/>
        </w:rPr>
        <w:t xml:space="preserve">Notă: </w:t>
      </w:r>
      <w:r w:rsidRPr="001502F0">
        <w:rPr>
          <w:rFonts w:ascii="Times New Roman" w:hAnsi="Times New Roman" w:cs="Times New Roman"/>
          <w:bCs/>
          <w:i/>
          <w:iCs/>
          <w:lang w:val="ro-RO"/>
        </w:rPr>
        <w:t>Oferta financiară</w:t>
      </w:r>
      <w:r w:rsidR="002D0772" w:rsidRPr="001502F0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Pr="001502F0">
        <w:rPr>
          <w:rFonts w:ascii="Times New Roman" w:hAnsi="Times New Roman" w:cs="Times New Roman"/>
          <w:bCs/>
          <w:i/>
          <w:iCs/>
          <w:lang w:val="ro-RO"/>
        </w:rPr>
        <w:t>va include</w:t>
      </w:r>
      <w:r w:rsidR="00BF095B" w:rsidRPr="001502F0">
        <w:rPr>
          <w:rFonts w:ascii="Times New Roman" w:hAnsi="Times New Roman" w:cs="Times New Roman"/>
          <w:bCs/>
          <w:i/>
          <w:iCs/>
          <w:lang w:val="ro-RO"/>
        </w:rPr>
        <w:t xml:space="preserve"> în </w:t>
      </w:r>
      <w:r w:rsidR="00366722" w:rsidRPr="001502F0">
        <w:rPr>
          <w:rFonts w:ascii="Times New Roman" w:hAnsi="Times New Roman" w:cs="Times New Roman"/>
          <w:bCs/>
          <w:i/>
          <w:iCs/>
          <w:lang w:val="ro-RO"/>
        </w:rPr>
        <w:t xml:space="preserve">costul </w:t>
      </w:r>
      <w:r w:rsidR="00BF095B" w:rsidRPr="001502F0">
        <w:rPr>
          <w:rFonts w:ascii="Times New Roman" w:hAnsi="Times New Roman" w:cs="Times New Roman"/>
          <w:bCs/>
          <w:i/>
          <w:iCs/>
          <w:lang w:val="ro-RO"/>
        </w:rPr>
        <w:t>produsul mediatic</w:t>
      </w:r>
      <w:r w:rsidRPr="001502F0">
        <w:rPr>
          <w:rFonts w:ascii="Times New Roman" w:hAnsi="Times New Roman" w:cs="Times New Roman"/>
          <w:bCs/>
          <w:i/>
          <w:iCs/>
          <w:lang w:val="ro-RO"/>
        </w:rPr>
        <w:t xml:space="preserve"> cheltuieli de transpor</w:t>
      </w:r>
      <w:r w:rsidR="00596E2C" w:rsidRPr="001502F0">
        <w:rPr>
          <w:rFonts w:ascii="Times New Roman" w:hAnsi="Times New Roman" w:cs="Times New Roman"/>
          <w:bCs/>
          <w:i/>
          <w:iCs/>
          <w:lang w:val="ro-RO"/>
        </w:rPr>
        <w:t>t pentru</w:t>
      </w:r>
      <w:r w:rsidR="00D31146" w:rsidRPr="001502F0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="00366722" w:rsidRPr="001502F0">
        <w:rPr>
          <w:rFonts w:ascii="Times New Roman" w:hAnsi="Times New Roman" w:cs="Times New Roman"/>
          <w:bCs/>
          <w:i/>
          <w:iCs/>
          <w:lang w:val="ro-RO"/>
        </w:rPr>
        <w:t xml:space="preserve">a ajunge </w:t>
      </w:r>
      <w:r w:rsidR="002D0772" w:rsidRPr="001502F0">
        <w:rPr>
          <w:rFonts w:ascii="Times New Roman" w:hAnsi="Times New Roman" w:cs="Times New Roman"/>
          <w:bCs/>
          <w:i/>
          <w:iCs/>
          <w:lang w:val="ro-RO"/>
        </w:rPr>
        <w:t xml:space="preserve">destinația </w:t>
      </w:r>
      <w:r w:rsidR="00D31146" w:rsidRPr="001502F0">
        <w:rPr>
          <w:rFonts w:ascii="Times New Roman" w:hAnsi="Times New Roman" w:cs="Times New Roman"/>
          <w:bCs/>
          <w:i/>
          <w:iCs/>
          <w:lang w:val="ro-RO"/>
        </w:rPr>
        <w:t>filmări</w:t>
      </w:r>
      <w:r w:rsidR="002D0772" w:rsidRPr="001502F0">
        <w:rPr>
          <w:rFonts w:ascii="Times New Roman" w:hAnsi="Times New Roman" w:cs="Times New Roman"/>
          <w:bCs/>
          <w:i/>
          <w:iCs/>
          <w:lang w:val="ro-RO"/>
        </w:rPr>
        <w:t>lor</w:t>
      </w:r>
      <w:r w:rsidR="00D31146" w:rsidRPr="001502F0">
        <w:rPr>
          <w:rFonts w:ascii="Times New Roman" w:hAnsi="Times New Roman" w:cs="Times New Roman"/>
          <w:bCs/>
          <w:i/>
          <w:iCs/>
          <w:lang w:val="ro-RO"/>
        </w:rPr>
        <w:t xml:space="preserve">, </w:t>
      </w:r>
      <w:r w:rsidR="002D0772" w:rsidRPr="001502F0">
        <w:rPr>
          <w:rFonts w:ascii="Times New Roman" w:hAnsi="Times New Roman" w:cs="Times New Roman"/>
          <w:bCs/>
          <w:i/>
          <w:iCs/>
          <w:lang w:val="ro-RO"/>
        </w:rPr>
        <w:t xml:space="preserve">realizării </w:t>
      </w:r>
      <w:r w:rsidR="00D31146" w:rsidRPr="001502F0">
        <w:rPr>
          <w:rFonts w:ascii="Times New Roman" w:hAnsi="Times New Roman" w:cs="Times New Roman"/>
          <w:bCs/>
          <w:i/>
          <w:iCs/>
          <w:lang w:val="ro-RO"/>
        </w:rPr>
        <w:t>reportaje</w:t>
      </w:r>
      <w:r w:rsidR="002D0772" w:rsidRPr="001502F0">
        <w:rPr>
          <w:rFonts w:ascii="Times New Roman" w:hAnsi="Times New Roman" w:cs="Times New Roman"/>
          <w:bCs/>
          <w:i/>
          <w:iCs/>
          <w:lang w:val="ro-RO"/>
        </w:rPr>
        <w:t>lor</w:t>
      </w:r>
      <w:r w:rsidR="00D31146" w:rsidRPr="001502F0">
        <w:rPr>
          <w:rFonts w:ascii="Times New Roman" w:hAnsi="Times New Roman" w:cs="Times New Roman"/>
          <w:bCs/>
          <w:i/>
          <w:iCs/>
          <w:lang w:val="ro-RO"/>
        </w:rPr>
        <w:t>, etc.</w:t>
      </w:r>
    </w:p>
    <w:p w14:paraId="3F75D2BA" w14:textId="77777777" w:rsidR="005C182B" w:rsidRPr="002A01D1" w:rsidRDefault="005C182B" w:rsidP="00DC34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01C0D774" w14:textId="3E4849B6" w:rsidR="007B5A79" w:rsidRPr="002A01D1" w:rsidRDefault="00E90CEF" w:rsidP="00AA0F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2A01D1">
        <w:rPr>
          <w:rFonts w:ascii="Times New Roman" w:hAnsi="Times New Roman" w:cs="Times New Roman"/>
          <w:color w:val="000000" w:themeColor="text1"/>
          <w:lang w:val="ro-RO"/>
        </w:rPr>
        <w:t xml:space="preserve">Prin prezenta, ne propunem să </w:t>
      </w:r>
      <w:r w:rsidR="00130BEC" w:rsidRPr="002A01D1">
        <w:rPr>
          <w:rFonts w:ascii="Times New Roman" w:hAnsi="Times New Roman" w:cs="Times New Roman"/>
          <w:color w:val="000000" w:themeColor="text1"/>
          <w:lang w:val="ro-RO"/>
        </w:rPr>
        <w:t>prestăm serviciile solicitate</w:t>
      </w:r>
      <w:r w:rsidRPr="002A01D1">
        <w:rPr>
          <w:rFonts w:ascii="Times New Roman" w:hAnsi="Times New Roman" w:cs="Times New Roman"/>
          <w:color w:val="000000" w:themeColor="text1"/>
          <w:lang w:val="ro-RO"/>
        </w:rPr>
        <w:t xml:space="preserve"> în conformitate cu cererea dumneavoastră de oferte </w:t>
      </w:r>
      <w:r w:rsidR="00AA0F59" w:rsidRPr="001502F0">
        <w:rPr>
          <w:rFonts w:ascii="Times New Roman" w:hAnsi="Times New Roman" w:cs="Times New Roman"/>
          <w:color w:val="212121"/>
          <w:lang w:val="ro-RO"/>
        </w:rPr>
        <w:t>CDO</w:t>
      </w:r>
      <w:r w:rsidR="00011F3D" w:rsidRPr="001502F0">
        <w:rPr>
          <w:rFonts w:ascii="Times New Roman" w:hAnsi="Times New Roman" w:cs="Times New Roman"/>
          <w:color w:val="212121"/>
          <w:lang w:val="ro-RO"/>
        </w:rPr>
        <w:t>_2024_EU_Soros_Energy</w:t>
      </w:r>
      <w:r w:rsidR="00E3481C" w:rsidRPr="001502F0">
        <w:rPr>
          <w:rFonts w:ascii="Times New Roman" w:hAnsi="Times New Roman" w:cs="Times New Roman"/>
          <w:color w:val="212121"/>
          <w:lang w:val="ro-RO"/>
        </w:rPr>
        <w:t>_00</w:t>
      </w:r>
      <w:r w:rsidR="00535482" w:rsidRPr="001502F0">
        <w:rPr>
          <w:rFonts w:ascii="Times New Roman" w:hAnsi="Times New Roman" w:cs="Times New Roman"/>
          <w:color w:val="212121"/>
          <w:lang w:val="ro-RO"/>
        </w:rPr>
        <w:t>4</w:t>
      </w:r>
      <w:r w:rsidR="00011F3D" w:rsidRPr="002A01D1">
        <w:rPr>
          <w:rFonts w:ascii="Times New Roman" w:hAnsi="Times New Roman" w:cs="Times New Roman"/>
          <w:color w:val="212121"/>
          <w:lang w:val="ro-RO"/>
        </w:rPr>
        <w:t xml:space="preserve"> </w:t>
      </w:r>
      <w:r w:rsidRPr="002A01D1">
        <w:rPr>
          <w:rFonts w:ascii="Times New Roman" w:hAnsi="Times New Roman" w:cs="Times New Roman"/>
          <w:color w:val="000000" w:themeColor="text1"/>
          <w:lang w:val="ro-RO"/>
        </w:rPr>
        <w:t>și oferta noastră. Prezentăm do</w:t>
      </w:r>
      <w:r w:rsidR="007B5A79" w:rsidRPr="002A01D1">
        <w:rPr>
          <w:rFonts w:ascii="Times New Roman" w:hAnsi="Times New Roman" w:cs="Times New Roman"/>
          <w:color w:val="000000" w:themeColor="text1"/>
          <w:lang w:val="ro-RO"/>
        </w:rPr>
        <w:t>sarul licitației, care include:</w:t>
      </w:r>
    </w:p>
    <w:p w14:paraId="543EE28F" w14:textId="5A6F12BC" w:rsidR="00535482" w:rsidRPr="002A01D1" w:rsidRDefault="00855FAD" w:rsidP="007B5A79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>
        <w:rPr>
          <w:rFonts w:ascii="Times New Roman" w:hAnsi="Times New Roman" w:cs="Times New Roman"/>
          <w:color w:val="000000" w:themeColor="text1"/>
          <w:lang w:val="ro-RO"/>
        </w:rPr>
        <w:t xml:space="preserve">Oferta </w:t>
      </w:r>
      <w:r w:rsidR="007A538C">
        <w:rPr>
          <w:rFonts w:ascii="Times New Roman" w:hAnsi="Times New Roman" w:cs="Times New Roman"/>
          <w:color w:val="000000" w:themeColor="text1"/>
          <w:lang w:val="ro-RO"/>
        </w:rPr>
        <w:t>tehnică</w:t>
      </w:r>
      <w:r>
        <w:rPr>
          <w:rFonts w:ascii="Times New Roman" w:hAnsi="Times New Roman" w:cs="Times New Roman"/>
          <w:color w:val="000000" w:themeColor="text1"/>
          <w:lang w:val="ro-RO"/>
        </w:rPr>
        <w:t>;</w:t>
      </w:r>
    </w:p>
    <w:p w14:paraId="41895EA0" w14:textId="6FC42EA8" w:rsidR="007B5A79" w:rsidRPr="002A01D1" w:rsidRDefault="007B5A79" w:rsidP="007B5A79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2A01D1">
        <w:rPr>
          <w:rFonts w:ascii="Times New Roman" w:hAnsi="Times New Roman" w:cs="Times New Roman"/>
          <w:color w:val="000000" w:themeColor="text1"/>
          <w:lang w:val="ro-RO"/>
        </w:rPr>
        <w:t>O</w:t>
      </w:r>
      <w:r w:rsidR="00E90CEF" w:rsidRPr="002A01D1">
        <w:rPr>
          <w:rFonts w:ascii="Times New Roman" w:hAnsi="Times New Roman" w:cs="Times New Roman"/>
          <w:color w:val="000000" w:themeColor="text1"/>
          <w:lang w:val="ro-RO"/>
        </w:rPr>
        <w:t xml:space="preserve">ferta </w:t>
      </w:r>
      <w:r w:rsidR="00130BEC" w:rsidRPr="002A01D1">
        <w:rPr>
          <w:rFonts w:ascii="Times New Roman" w:hAnsi="Times New Roman" w:cs="Times New Roman"/>
          <w:color w:val="000000" w:themeColor="text1"/>
          <w:lang w:val="ro-RO"/>
        </w:rPr>
        <w:t>financiară</w:t>
      </w:r>
      <w:r w:rsidR="00615331" w:rsidRPr="002A01D1">
        <w:rPr>
          <w:rFonts w:ascii="Times New Roman" w:hAnsi="Times New Roman" w:cs="Times New Roman"/>
          <w:color w:val="000000" w:themeColor="text1"/>
          <w:lang w:val="ro-RO"/>
        </w:rPr>
        <w:t xml:space="preserve"> (conform Formularului A)</w:t>
      </w:r>
      <w:r w:rsidR="00927956" w:rsidRPr="002A01D1">
        <w:rPr>
          <w:rFonts w:ascii="Times New Roman" w:hAnsi="Times New Roman" w:cs="Times New Roman"/>
          <w:color w:val="000000" w:themeColor="text1"/>
          <w:lang w:val="ro-RO"/>
        </w:rPr>
        <w:t>;</w:t>
      </w:r>
      <w:r w:rsidRPr="002A01D1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</w:p>
    <w:p w14:paraId="0EDBE144" w14:textId="5DC383FD" w:rsidR="00DC3407" w:rsidRPr="002A01D1" w:rsidRDefault="007B5A79" w:rsidP="00BB740D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2A01D1">
        <w:rPr>
          <w:rFonts w:ascii="Times New Roman" w:hAnsi="Times New Roman" w:cs="Times New Roman"/>
          <w:lang w:val="ro-RO"/>
        </w:rPr>
        <w:t>Declarația pe propria răspundere cu privire la statutul ofertantului</w:t>
      </w:r>
      <w:r w:rsidR="00855FAD">
        <w:rPr>
          <w:rFonts w:ascii="Times New Roman" w:hAnsi="Times New Roman" w:cs="Times New Roman"/>
          <w:color w:val="000000" w:themeColor="text1"/>
          <w:lang w:val="ro-RO"/>
        </w:rPr>
        <w:t>.</w:t>
      </w:r>
    </w:p>
    <w:p w14:paraId="296194D8" w14:textId="77777777" w:rsidR="00E90CEF" w:rsidRPr="002A01D1" w:rsidRDefault="00E90CEF" w:rsidP="00DC34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245DB38A" w14:textId="27159884" w:rsidR="00DC3407" w:rsidRPr="002A01D1" w:rsidRDefault="00DC3407" w:rsidP="00DC3407">
      <w:pPr>
        <w:autoSpaceDE w:val="0"/>
        <w:autoSpaceDN w:val="0"/>
        <w:adjustRightInd w:val="0"/>
        <w:jc w:val="both"/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lang w:val="ro-RO"/>
        </w:rPr>
      </w:pPr>
      <w:r w:rsidRPr="002A01D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lang w:val="ro-RO"/>
        </w:rPr>
        <w:t>Decla</w:t>
      </w:r>
      <w:r w:rsidR="00535482" w:rsidRPr="002A01D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lang w:val="ro-RO"/>
        </w:rPr>
        <w:t>răm</w:t>
      </w:r>
      <w:r w:rsidRPr="002A01D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lang w:val="ro-RO"/>
        </w:rPr>
        <w:t xml:space="preserve"> că toate informațiile în prezenta </w:t>
      </w:r>
      <w:r w:rsidR="00E90CEF" w:rsidRPr="002A01D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lang w:val="ro-RO"/>
        </w:rPr>
        <w:t>ofertă</w:t>
      </w:r>
      <w:r w:rsidRPr="002A01D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lang w:val="ro-RO"/>
        </w:rPr>
        <w:t xml:space="preserve"> sunt adevărate și acceptăm că orice interpretare greșită sau denaturare conținută în prezenta </w:t>
      </w:r>
      <w:r w:rsidR="00E90CEF" w:rsidRPr="002A01D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lang w:val="ro-RO"/>
        </w:rPr>
        <w:t>ofertă</w:t>
      </w:r>
      <w:r w:rsidRPr="002A01D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lang w:val="ro-RO"/>
        </w:rPr>
        <w:t xml:space="preserve"> poate duce la descalificarea noastră.</w:t>
      </w:r>
    </w:p>
    <w:p w14:paraId="39BD73B3" w14:textId="77777777" w:rsidR="00DC3407" w:rsidRPr="002A01D1" w:rsidRDefault="00DC3407" w:rsidP="00DC34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3E4904B5" w14:textId="77777777" w:rsidR="00023396" w:rsidRPr="002A01D1" w:rsidRDefault="00023396" w:rsidP="00DC3407">
      <w:pPr>
        <w:rPr>
          <w:rFonts w:ascii="Times New Roman" w:hAnsi="Times New Roman" w:cs="Times New Roman"/>
          <w:b/>
          <w:lang w:val="ro-RO"/>
        </w:rPr>
      </w:pPr>
    </w:p>
    <w:p w14:paraId="5F4400BA" w14:textId="4FE3281D" w:rsidR="00162D88" w:rsidRPr="002A01D1" w:rsidRDefault="00162D88" w:rsidP="00162D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1502F0">
        <w:rPr>
          <w:rFonts w:ascii="Times New Roman" w:hAnsi="Times New Roman" w:cs="Times New Roman"/>
          <w:color w:val="000000" w:themeColor="text1"/>
          <w:lang w:val="ro-RO"/>
        </w:rPr>
        <w:t>Subsemnatul c</w:t>
      </w:r>
      <w:r w:rsidRPr="002A01D1">
        <w:rPr>
          <w:rFonts w:ascii="Times New Roman" w:hAnsi="Times New Roman" w:cs="Times New Roman"/>
          <w:color w:val="000000" w:themeColor="text1"/>
          <w:lang w:val="ro-RO"/>
        </w:rPr>
        <w:t>ertifică că este autorizat în mod corespunzător să semneze prezenta ofertă și se angajează</w:t>
      </w:r>
      <w:r w:rsidR="00130BEC" w:rsidRPr="002A01D1">
        <w:rPr>
          <w:rFonts w:ascii="Times New Roman" w:hAnsi="Times New Roman" w:cs="Times New Roman"/>
          <w:color w:val="000000" w:themeColor="text1"/>
          <w:lang w:val="ro-RO"/>
        </w:rPr>
        <w:t xml:space="preserve"> să o execute în cazul în care Keystone Moldova</w:t>
      </w:r>
      <w:r w:rsidRPr="002A01D1">
        <w:rPr>
          <w:rFonts w:ascii="Times New Roman" w:hAnsi="Times New Roman" w:cs="Times New Roman"/>
          <w:color w:val="000000" w:themeColor="text1"/>
          <w:lang w:val="ro-RO"/>
        </w:rPr>
        <w:t xml:space="preserve"> acceptă această ofertă. </w:t>
      </w:r>
    </w:p>
    <w:p w14:paraId="4EDCC7DF" w14:textId="77777777" w:rsidR="00162D88" w:rsidRPr="002A01D1" w:rsidRDefault="00162D88" w:rsidP="00162D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51C460B8" w14:textId="3B717A37" w:rsidR="00DC3407" w:rsidRPr="002A01D1" w:rsidRDefault="00162D88" w:rsidP="00162D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2A01D1">
        <w:rPr>
          <w:rFonts w:ascii="Times New Roman" w:hAnsi="Times New Roman" w:cs="Times New Roman"/>
          <w:color w:val="000000" w:themeColor="text1"/>
          <w:lang w:val="ro-RO"/>
        </w:rPr>
        <w:t>Înțelegem și recunoaștem că nu sunteți obligați să acceptați nici o ofertă pe care o primiți.</w:t>
      </w:r>
    </w:p>
    <w:p w14:paraId="0B6A59CA" w14:textId="77777777" w:rsidR="00162D88" w:rsidRPr="002A01D1" w:rsidRDefault="00162D88" w:rsidP="00162D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75BF6029" w14:textId="77777777" w:rsidR="00DC3407" w:rsidRPr="002A01D1" w:rsidRDefault="00DC3407" w:rsidP="00DC3407">
      <w:pPr>
        <w:tabs>
          <w:tab w:val="left" w:pos="990"/>
          <w:tab w:val="left" w:pos="5040"/>
          <w:tab w:val="left" w:pos="5850"/>
        </w:tabs>
        <w:rPr>
          <w:rFonts w:ascii="Times New Roman" w:hAnsi="Times New Roman" w:cs="Times New Roman"/>
          <w:color w:val="000000" w:themeColor="text1"/>
          <w:lang w:val="ro-RO"/>
        </w:rPr>
      </w:pPr>
    </w:p>
    <w:p w14:paraId="49D9059F" w14:textId="6CBB8613" w:rsidR="00DC3407" w:rsidRPr="002A01D1" w:rsidRDefault="00DC3407" w:rsidP="00DC3407">
      <w:pPr>
        <w:tabs>
          <w:tab w:val="left" w:pos="990"/>
          <w:tab w:val="left" w:pos="5040"/>
          <w:tab w:val="left" w:pos="5850"/>
        </w:tabs>
        <w:rPr>
          <w:rFonts w:ascii="Times New Roman" w:hAnsi="Times New Roman" w:cs="Times New Roman"/>
          <w:color w:val="000000" w:themeColor="text1"/>
          <w:lang w:val="ro-RO"/>
        </w:rPr>
      </w:pPr>
      <w:r w:rsidRPr="001502F0">
        <w:rPr>
          <w:rFonts w:ascii="Times New Roman" w:hAnsi="Times New Roman" w:cs="Times New Roman"/>
          <w:color w:val="000000" w:themeColor="text1"/>
          <w:lang w:val="ro-RO"/>
        </w:rPr>
        <w:t>Nume</w:t>
      </w:r>
      <w:r w:rsidR="005E4510" w:rsidRPr="001502F0">
        <w:rPr>
          <w:rFonts w:ascii="Times New Roman" w:hAnsi="Times New Roman" w:cs="Times New Roman"/>
          <w:color w:val="000000" w:themeColor="text1"/>
          <w:lang w:val="ro-RO"/>
        </w:rPr>
        <w:t>, prenume</w:t>
      </w:r>
      <w:r w:rsidRPr="001502F0">
        <w:rPr>
          <w:rFonts w:ascii="Times New Roman" w:hAnsi="Times New Roman" w:cs="Times New Roman"/>
          <w:color w:val="000000" w:themeColor="text1"/>
          <w:lang w:val="ro-RO"/>
        </w:rPr>
        <w:t>: ________________________________________</w:t>
      </w:r>
    </w:p>
    <w:p w14:paraId="25B98100" w14:textId="77777777" w:rsidR="00DC3407" w:rsidRPr="002A01D1" w:rsidRDefault="00DC3407" w:rsidP="00DC3407">
      <w:pPr>
        <w:tabs>
          <w:tab w:val="left" w:pos="990"/>
          <w:tab w:val="left" w:pos="5040"/>
          <w:tab w:val="left" w:pos="5850"/>
        </w:tabs>
        <w:rPr>
          <w:rFonts w:ascii="Times New Roman" w:hAnsi="Times New Roman" w:cs="Times New Roman"/>
          <w:color w:val="000000" w:themeColor="text1"/>
          <w:lang w:val="ro-RO"/>
        </w:rPr>
      </w:pPr>
    </w:p>
    <w:p w14:paraId="4035D998" w14:textId="53CD4A56" w:rsidR="005E4510" w:rsidRPr="002A01D1" w:rsidRDefault="005E4510" w:rsidP="00162D88">
      <w:pPr>
        <w:tabs>
          <w:tab w:val="left" w:pos="990"/>
        </w:tabs>
        <w:rPr>
          <w:rFonts w:ascii="Times New Roman" w:hAnsi="Times New Roman" w:cs="Times New Roman"/>
          <w:color w:val="000000" w:themeColor="text1"/>
          <w:lang w:val="ro-RO"/>
        </w:rPr>
      </w:pPr>
      <w:r w:rsidRPr="002A01D1">
        <w:rPr>
          <w:rFonts w:ascii="Times New Roman" w:hAnsi="Times New Roman" w:cs="Times New Roman"/>
          <w:color w:val="000000" w:themeColor="text1"/>
          <w:lang w:val="ro-RO"/>
        </w:rPr>
        <w:t>Data: _____________________</w:t>
      </w:r>
    </w:p>
    <w:p w14:paraId="05A99FAF" w14:textId="77777777" w:rsidR="005E4510" w:rsidRPr="002A01D1" w:rsidRDefault="005E4510" w:rsidP="00162D88">
      <w:pPr>
        <w:tabs>
          <w:tab w:val="left" w:pos="990"/>
        </w:tabs>
        <w:rPr>
          <w:rFonts w:ascii="Times New Roman" w:hAnsi="Times New Roman" w:cs="Times New Roman"/>
          <w:color w:val="000000" w:themeColor="text1"/>
          <w:lang w:val="ro-RO"/>
        </w:rPr>
      </w:pPr>
    </w:p>
    <w:p w14:paraId="215037FE" w14:textId="00E4FFFF" w:rsidR="00DD0D6D" w:rsidRPr="002A01D1" w:rsidRDefault="005E4510" w:rsidP="00162D88">
      <w:pPr>
        <w:tabs>
          <w:tab w:val="left" w:pos="990"/>
        </w:tabs>
        <w:rPr>
          <w:rFonts w:ascii="Times New Roman" w:hAnsi="Times New Roman" w:cs="Times New Roman"/>
          <w:lang w:val="ro-RO"/>
        </w:rPr>
      </w:pPr>
      <w:r w:rsidRPr="002A01D1">
        <w:rPr>
          <w:rFonts w:ascii="Times New Roman" w:hAnsi="Times New Roman" w:cs="Times New Roman"/>
          <w:color w:val="000000" w:themeColor="text1"/>
          <w:lang w:val="ro-RO"/>
        </w:rPr>
        <w:t>S</w:t>
      </w:r>
      <w:r w:rsidR="00DC3407" w:rsidRPr="002A01D1">
        <w:rPr>
          <w:rFonts w:ascii="Times New Roman" w:hAnsi="Times New Roman" w:cs="Times New Roman"/>
          <w:color w:val="000000" w:themeColor="text1"/>
          <w:lang w:val="ro-RO"/>
        </w:rPr>
        <w:t>emnătura: ________________________________________</w:t>
      </w:r>
    </w:p>
    <w:sectPr w:rsidR="00DD0D6D" w:rsidRPr="002A01D1" w:rsidSect="00BE3837">
      <w:headerReference w:type="default" r:id="rId8"/>
      <w:footerReference w:type="default" r:id="rId9"/>
      <w:footerReference w:type="first" r:id="rId10"/>
      <w:pgSz w:w="11906" w:h="16838" w:code="9"/>
      <w:pgMar w:top="2622" w:right="1134" w:bottom="2250" w:left="1134" w:header="270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2183" w14:textId="77777777" w:rsidR="007161E9" w:rsidRDefault="007161E9" w:rsidP="00DC3407">
      <w:r>
        <w:separator/>
      </w:r>
    </w:p>
  </w:endnote>
  <w:endnote w:type="continuationSeparator" w:id="0">
    <w:p w14:paraId="23E53BAD" w14:textId="77777777" w:rsidR="007161E9" w:rsidRDefault="007161E9" w:rsidP="00DC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ro-RO"/>
      </w:rPr>
      <w:id w:val="223880463"/>
      <w:docPartObj>
        <w:docPartGallery w:val="Page Numbers (Bottom of Page)"/>
        <w:docPartUnique/>
      </w:docPartObj>
    </w:sdtPr>
    <w:sdtContent>
      <w:p w14:paraId="7F2E74E0" w14:textId="77777777" w:rsidR="005E4510" w:rsidRDefault="005E4510" w:rsidP="00BE3837">
        <w:pPr>
          <w:pStyle w:val="Footer"/>
          <w:tabs>
            <w:tab w:val="clear" w:pos="9026"/>
          </w:tabs>
          <w:jc w:val="right"/>
          <w:rPr>
            <w:lang w:val="ro-RO"/>
          </w:rPr>
        </w:pPr>
      </w:p>
      <w:tbl>
        <w:tblPr>
          <w:tblStyle w:val="TableGrid"/>
          <w:tblW w:w="9950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246"/>
          <w:gridCol w:w="704"/>
        </w:tblGrid>
        <w:tr w:rsidR="005E4510" w14:paraId="52B65258" w14:textId="77777777" w:rsidTr="00963B9B">
          <w:trPr>
            <w:trHeight w:val="1093"/>
          </w:trPr>
          <w:tc>
            <w:tcPr>
              <w:tcW w:w="4975" w:type="dxa"/>
            </w:tcPr>
            <w:p w14:paraId="3446BB46" w14:textId="14DE855D" w:rsidR="005E4510" w:rsidRDefault="005E4510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  <w:p w14:paraId="188B36B0" w14:textId="4FA6E408" w:rsidR="005E4510" w:rsidRDefault="007861F3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  <w:r>
                <w:rPr>
                  <w:noProof/>
                  <w:lang w:val="ro-RO"/>
                </w:rPr>
                <w:drawing>
                  <wp:inline distT="0" distB="0" distL="0" distR="0" wp14:anchorId="5086D68E" wp14:editId="5FE1E2A5">
                    <wp:extent cx="5730875" cy="682625"/>
                    <wp:effectExtent l="0" t="0" r="3175" b="3175"/>
                    <wp:docPr id="1933050056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30875" cy="6826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p w14:paraId="2FBDB1A4" w14:textId="77777777" w:rsidR="005E4510" w:rsidRDefault="005E4510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  <w:p w14:paraId="1B54A0CB" w14:textId="77777777" w:rsidR="005E4510" w:rsidRDefault="005E4510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  <w:p w14:paraId="18A958C6" w14:textId="77777777" w:rsidR="005E4510" w:rsidRDefault="005E4510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</w:tc>
          <w:tc>
            <w:tcPr>
              <w:tcW w:w="4975" w:type="dxa"/>
            </w:tcPr>
            <w:p w14:paraId="33BF7348" w14:textId="532FF47C" w:rsidR="005E4510" w:rsidRDefault="005E4510" w:rsidP="005E4510">
              <w:pPr>
                <w:pStyle w:val="Footer"/>
                <w:tabs>
                  <w:tab w:val="clear" w:pos="9026"/>
                </w:tabs>
                <w:jc w:val="right"/>
                <w:rPr>
                  <w:lang w:val="ro-RO"/>
                </w:rPr>
              </w:pPr>
            </w:p>
          </w:tc>
        </w:tr>
      </w:tbl>
      <w:p w14:paraId="09383DD1" w14:textId="7BC63D66" w:rsidR="009316A0" w:rsidRDefault="00BE3837" w:rsidP="00BE3837">
        <w:pPr>
          <w:pStyle w:val="Footer"/>
          <w:tabs>
            <w:tab w:val="clear" w:pos="9026"/>
          </w:tabs>
          <w:jc w:val="right"/>
        </w:pP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 w:rsidR="000F139C">
          <w:rPr>
            <w:lang w:val="ro-RO"/>
          </w:rPr>
          <w:tab/>
        </w:r>
        <w:r w:rsidR="009316A0">
          <w:rPr>
            <w:lang w:val="ro-RO"/>
          </w:rPr>
          <w:t xml:space="preserve">Pagină | </w:t>
        </w:r>
        <w:r w:rsidR="009316A0">
          <w:fldChar w:fldCharType="begin"/>
        </w:r>
        <w:r w:rsidR="009316A0">
          <w:instrText>PAGE   \* MERGEFORMAT</w:instrText>
        </w:r>
        <w:r w:rsidR="009316A0">
          <w:fldChar w:fldCharType="separate"/>
        </w:r>
        <w:r w:rsidR="00F60A0E" w:rsidRPr="00F60A0E">
          <w:rPr>
            <w:noProof/>
            <w:lang w:val="ro-RO"/>
          </w:rPr>
          <w:t>2</w:t>
        </w:r>
        <w:r w:rsidR="009316A0">
          <w:fldChar w:fldCharType="end"/>
        </w:r>
        <w:r w:rsidR="009316A0">
          <w:rPr>
            <w:lang w:val="ro-RO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ro-RO"/>
      </w:rPr>
      <w:id w:val="-633411475"/>
      <w:docPartObj>
        <w:docPartGallery w:val="Page Numbers (Bottom of Page)"/>
        <w:docPartUnique/>
      </w:docPartObj>
    </w:sdtPr>
    <w:sdtContent>
      <w:p w14:paraId="449723B0" w14:textId="08A7492F" w:rsidR="009316A0" w:rsidRDefault="009316A0" w:rsidP="009316A0">
        <w:pPr>
          <w:pStyle w:val="Footer"/>
          <w:jc w:val="right"/>
        </w:pPr>
        <w:r>
          <w:rPr>
            <w:lang w:val="ro-RO"/>
          </w:rPr>
          <w:t xml:space="preserve">Pagină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  <w:r>
          <w:rPr>
            <w:lang w:val="ro-RO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DC5B" w14:textId="77777777" w:rsidR="007161E9" w:rsidRDefault="007161E9" w:rsidP="00DC3407">
      <w:r>
        <w:separator/>
      </w:r>
    </w:p>
  </w:footnote>
  <w:footnote w:type="continuationSeparator" w:id="0">
    <w:p w14:paraId="3EBAB832" w14:textId="77777777" w:rsidR="007161E9" w:rsidRDefault="007161E9" w:rsidP="00DC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DC8E" w14:textId="77777777" w:rsidR="00BE3837" w:rsidRDefault="00BE3837" w:rsidP="00FE060E">
    <w:pPr>
      <w:pStyle w:val="Header"/>
    </w:pPr>
  </w:p>
  <w:p w14:paraId="64785980" w14:textId="4CA340AA" w:rsidR="00FE060E" w:rsidRDefault="00FE060E" w:rsidP="00FE060E">
    <w:pPr>
      <w:pStyle w:val="Header"/>
    </w:pPr>
  </w:p>
  <w:p w14:paraId="31B37E8D" w14:textId="7755129B" w:rsidR="00FE060E" w:rsidRDefault="00B67C7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B7BD65" wp14:editId="44E9938C">
          <wp:simplePos x="0" y="0"/>
          <wp:positionH relativeFrom="page">
            <wp:posOffset>720090</wp:posOffset>
          </wp:positionH>
          <wp:positionV relativeFrom="paragraph">
            <wp:posOffset>168910</wp:posOffset>
          </wp:positionV>
          <wp:extent cx="6062345" cy="906780"/>
          <wp:effectExtent l="0" t="0" r="0" b="7620"/>
          <wp:wrapSquare wrapText="bothSides"/>
          <wp:docPr id="17" name="Picture 1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54375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34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F6C"/>
    <w:multiLevelType w:val="hybridMultilevel"/>
    <w:tmpl w:val="2DA2EFAC"/>
    <w:lvl w:ilvl="0" w:tplc="1450A24E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829A7"/>
    <w:multiLevelType w:val="hybridMultilevel"/>
    <w:tmpl w:val="5BDC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03B68"/>
    <w:multiLevelType w:val="hybridMultilevel"/>
    <w:tmpl w:val="A4D638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72B9"/>
    <w:multiLevelType w:val="hybridMultilevel"/>
    <w:tmpl w:val="B31E2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9142FD4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D21275"/>
    <w:multiLevelType w:val="hybridMultilevel"/>
    <w:tmpl w:val="74CE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815"/>
    <w:multiLevelType w:val="hybridMultilevel"/>
    <w:tmpl w:val="023C3154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5352A"/>
    <w:multiLevelType w:val="hybridMultilevel"/>
    <w:tmpl w:val="35A0C494"/>
    <w:lvl w:ilvl="0" w:tplc="DBF4BE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15D2"/>
    <w:multiLevelType w:val="hybridMultilevel"/>
    <w:tmpl w:val="C4B875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B787B"/>
    <w:multiLevelType w:val="multilevel"/>
    <w:tmpl w:val="A882F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A6FEB"/>
    <w:multiLevelType w:val="hybridMultilevel"/>
    <w:tmpl w:val="C47C68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714290"/>
    <w:multiLevelType w:val="hybridMultilevel"/>
    <w:tmpl w:val="8B2A64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E0D42"/>
    <w:multiLevelType w:val="multilevel"/>
    <w:tmpl w:val="C5C6D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A50D36"/>
    <w:multiLevelType w:val="hybridMultilevel"/>
    <w:tmpl w:val="F93E5A0C"/>
    <w:lvl w:ilvl="0" w:tplc="B21421F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E076A"/>
    <w:multiLevelType w:val="hybridMultilevel"/>
    <w:tmpl w:val="4B4C12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A5E2E"/>
    <w:multiLevelType w:val="hybridMultilevel"/>
    <w:tmpl w:val="94980AA6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1205"/>
    <w:multiLevelType w:val="hybridMultilevel"/>
    <w:tmpl w:val="0D46B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A75880"/>
    <w:multiLevelType w:val="hybridMultilevel"/>
    <w:tmpl w:val="D6B09BAC"/>
    <w:lvl w:ilvl="0" w:tplc="CA20A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A3807"/>
    <w:multiLevelType w:val="hybridMultilevel"/>
    <w:tmpl w:val="37D44318"/>
    <w:lvl w:ilvl="0" w:tplc="4692DFDE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3C15B1"/>
    <w:multiLevelType w:val="hybridMultilevel"/>
    <w:tmpl w:val="C6B814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77421"/>
    <w:multiLevelType w:val="hybridMultilevel"/>
    <w:tmpl w:val="C1A43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E1F00"/>
    <w:multiLevelType w:val="hybridMultilevel"/>
    <w:tmpl w:val="19D08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A7CAB"/>
    <w:multiLevelType w:val="multilevel"/>
    <w:tmpl w:val="0AFA931A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A0386A"/>
    <w:multiLevelType w:val="hybridMultilevel"/>
    <w:tmpl w:val="E8CA32FE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46F46"/>
    <w:multiLevelType w:val="hybridMultilevel"/>
    <w:tmpl w:val="A10CB8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84018"/>
    <w:multiLevelType w:val="hybridMultilevel"/>
    <w:tmpl w:val="48A427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935D3"/>
    <w:multiLevelType w:val="hybridMultilevel"/>
    <w:tmpl w:val="2F543502"/>
    <w:lvl w:ilvl="0" w:tplc="B21421F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33CC0"/>
    <w:multiLevelType w:val="hybridMultilevel"/>
    <w:tmpl w:val="BD2A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457F3"/>
    <w:multiLevelType w:val="hybridMultilevel"/>
    <w:tmpl w:val="7CCC4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B6405D"/>
    <w:multiLevelType w:val="hybridMultilevel"/>
    <w:tmpl w:val="C3DC7FAA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47D15"/>
    <w:multiLevelType w:val="hybridMultilevel"/>
    <w:tmpl w:val="57246CFC"/>
    <w:lvl w:ilvl="0" w:tplc="8DE8A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E4FCE"/>
    <w:multiLevelType w:val="hybridMultilevel"/>
    <w:tmpl w:val="315C0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7419">
    <w:abstractNumId w:val="6"/>
  </w:num>
  <w:num w:numId="2" w16cid:durableId="1182008696">
    <w:abstractNumId w:val="3"/>
  </w:num>
  <w:num w:numId="3" w16cid:durableId="903225484">
    <w:abstractNumId w:val="9"/>
  </w:num>
  <w:num w:numId="4" w16cid:durableId="1996107355">
    <w:abstractNumId w:val="24"/>
  </w:num>
  <w:num w:numId="5" w16cid:durableId="868758068">
    <w:abstractNumId w:val="14"/>
  </w:num>
  <w:num w:numId="6" w16cid:durableId="166286548">
    <w:abstractNumId w:val="15"/>
  </w:num>
  <w:num w:numId="7" w16cid:durableId="2011714132">
    <w:abstractNumId w:val="18"/>
  </w:num>
  <w:num w:numId="8" w16cid:durableId="1950090103">
    <w:abstractNumId w:val="23"/>
  </w:num>
  <w:num w:numId="9" w16cid:durableId="1007899652">
    <w:abstractNumId w:val="5"/>
  </w:num>
  <w:num w:numId="10" w16cid:durableId="875003785">
    <w:abstractNumId w:val="29"/>
  </w:num>
  <w:num w:numId="11" w16cid:durableId="239797742">
    <w:abstractNumId w:val="16"/>
  </w:num>
  <w:num w:numId="12" w16cid:durableId="1278027228">
    <w:abstractNumId w:val="28"/>
  </w:num>
  <w:num w:numId="13" w16cid:durableId="1258103370">
    <w:abstractNumId w:val="20"/>
  </w:num>
  <w:num w:numId="14" w16cid:durableId="1155025184">
    <w:abstractNumId w:val="2"/>
  </w:num>
  <w:num w:numId="15" w16cid:durableId="1345207474">
    <w:abstractNumId w:val="13"/>
  </w:num>
  <w:num w:numId="16" w16cid:durableId="833881412">
    <w:abstractNumId w:val="27"/>
  </w:num>
  <w:num w:numId="17" w16cid:durableId="1461680787">
    <w:abstractNumId w:val="25"/>
  </w:num>
  <w:num w:numId="18" w16cid:durableId="1801024283">
    <w:abstractNumId w:val="10"/>
  </w:num>
  <w:num w:numId="19" w16cid:durableId="675350541">
    <w:abstractNumId w:val="17"/>
  </w:num>
  <w:num w:numId="20" w16cid:durableId="1943956274">
    <w:abstractNumId w:val="19"/>
  </w:num>
  <w:num w:numId="21" w16cid:durableId="878394032">
    <w:abstractNumId w:val="4"/>
  </w:num>
  <w:num w:numId="22" w16cid:durableId="16734868">
    <w:abstractNumId w:val="0"/>
  </w:num>
  <w:num w:numId="23" w16cid:durableId="806968863">
    <w:abstractNumId w:val="12"/>
  </w:num>
  <w:num w:numId="24" w16cid:durableId="1663855371">
    <w:abstractNumId w:val="26"/>
  </w:num>
  <w:num w:numId="25" w16cid:durableId="277494594">
    <w:abstractNumId w:val="21"/>
  </w:num>
  <w:num w:numId="26" w16cid:durableId="1498232081">
    <w:abstractNumId w:val="21"/>
  </w:num>
  <w:num w:numId="27" w16cid:durableId="377631165">
    <w:abstractNumId w:val="4"/>
  </w:num>
  <w:num w:numId="28" w16cid:durableId="847868966">
    <w:abstractNumId w:val="12"/>
  </w:num>
  <w:num w:numId="29" w16cid:durableId="1140614233">
    <w:abstractNumId w:val="0"/>
  </w:num>
  <w:num w:numId="30" w16cid:durableId="113839780">
    <w:abstractNumId w:val="26"/>
  </w:num>
  <w:num w:numId="31" w16cid:durableId="141122014">
    <w:abstractNumId w:val="7"/>
  </w:num>
  <w:num w:numId="32" w16cid:durableId="2111852329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5242249">
    <w:abstractNumId w:val="8"/>
  </w:num>
  <w:num w:numId="34" w16cid:durableId="1784879929">
    <w:abstractNumId w:val="30"/>
  </w:num>
  <w:num w:numId="35" w16cid:durableId="3670907">
    <w:abstractNumId w:val="31"/>
  </w:num>
  <w:num w:numId="36" w16cid:durableId="1756827946">
    <w:abstractNumId w:val="22"/>
  </w:num>
  <w:num w:numId="37" w16cid:durableId="181563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D7"/>
    <w:rsid w:val="00005E87"/>
    <w:rsid w:val="00010C82"/>
    <w:rsid w:val="00011F3D"/>
    <w:rsid w:val="000142E1"/>
    <w:rsid w:val="00023396"/>
    <w:rsid w:val="00024199"/>
    <w:rsid w:val="00024219"/>
    <w:rsid w:val="00025F54"/>
    <w:rsid w:val="00046283"/>
    <w:rsid w:val="000528B1"/>
    <w:rsid w:val="00060440"/>
    <w:rsid w:val="000644AE"/>
    <w:rsid w:val="0007225B"/>
    <w:rsid w:val="00091B87"/>
    <w:rsid w:val="00093451"/>
    <w:rsid w:val="000A6011"/>
    <w:rsid w:val="000B11D6"/>
    <w:rsid w:val="000F139C"/>
    <w:rsid w:val="000F65F4"/>
    <w:rsid w:val="00100122"/>
    <w:rsid w:val="00114EBE"/>
    <w:rsid w:val="00125F7F"/>
    <w:rsid w:val="00130BEC"/>
    <w:rsid w:val="00132B70"/>
    <w:rsid w:val="001474BD"/>
    <w:rsid w:val="001502F0"/>
    <w:rsid w:val="00162D88"/>
    <w:rsid w:val="001904F3"/>
    <w:rsid w:val="001B3964"/>
    <w:rsid w:val="001B54D1"/>
    <w:rsid w:val="001C3AC2"/>
    <w:rsid w:val="001C6097"/>
    <w:rsid w:val="001C6FD4"/>
    <w:rsid w:val="001E54F7"/>
    <w:rsid w:val="001E585C"/>
    <w:rsid w:val="001F47DA"/>
    <w:rsid w:val="00200959"/>
    <w:rsid w:val="00204AE2"/>
    <w:rsid w:val="00210DCC"/>
    <w:rsid w:val="0021454A"/>
    <w:rsid w:val="00236853"/>
    <w:rsid w:val="00236FB9"/>
    <w:rsid w:val="0025124D"/>
    <w:rsid w:val="0026417B"/>
    <w:rsid w:val="002670BD"/>
    <w:rsid w:val="002740D6"/>
    <w:rsid w:val="00293EFB"/>
    <w:rsid w:val="002A01D1"/>
    <w:rsid w:val="002B7F4B"/>
    <w:rsid w:val="002C4077"/>
    <w:rsid w:val="002C6C70"/>
    <w:rsid w:val="002D0772"/>
    <w:rsid w:val="002D1BB1"/>
    <w:rsid w:val="002F11F1"/>
    <w:rsid w:val="002F685F"/>
    <w:rsid w:val="00306AEA"/>
    <w:rsid w:val="003148A5"/>
    <w:rsid w:val="003212EC"/>
    <w:rsid w:val="003213DB"/>
    <w:rsid w:val="0032207D"/>
    <w:rsid w:val="00332554"/>
    <w:rsid w:val="00335E49"/>
    <w:rsid w:val="00366722"/>
    <w:rsid w:val="003717CA"/>
    <w:rsid w:val="00381F47"/>
    <w:rsid w:val="00390857"/>
    <w:rsid w:val="0039280E"/>
    <w:rsid w:val="00393C5B"/>
    <w:rsid w:val="00395F44"/>
    <w:rsid w:val="003C4F97"/>
    <w:rsid w:val="003F6F93"/>
    <w:rsid w:val="0040542F"/>
    <w:rsid w:val="00406A0E"/>
    <w:rsid w:val="00421731"/>
    <w:rsid w:val="00434AC7"/>
    <w:rsid w:val="00435E0E"/>
    <w:rsid w:val="004460E1"/>
    <w:rsid w:val="0045444B"/>
    <w:rsid w:val="0046161D"/>
    <w:rsid w:val="00473F93"/>
    <w:rsid w:val="004857F0"/>
    <w:rsid w:val="00492344"/>
    <w:rsid w:val="004C22D5"/>
    <w:rsid w:val="004F3B9F"/>
    <w:rsid w:val="00501611"/>
    <w:rsid w:val="00502C8F"/>
    <w:rsid w:val="00510C2B"/>
    <w:rsid w:val="00513C5D"/>
    <w:rsid w:val="00515CB2"/>
    <w:rsid w:val="005202F7"/>
    <w:rsid w:val="00532E11"/>
    <w:rsid w:val="00535482"/>
    <w:rsid w:val="0058478C"/>
    <w:rsid w:val="00596E2C"/>
    <w:rsid w:val="005C182B"/>
    <w:rsid w:val="005E4510"/>
    <w:rsid w:val="005E669F"/>
    <w:rsid w:val="005F7B94"/>
    <w:rsid w:val="006030DD"/>
    <w:rsid w:val="00615331"/>
    <w:rsid w:val="0061590B"/>
    <w:rsid w:val="0062341C"/>
    <w:rsid w:val="0062608F"/>
    <w:rsid w:val="0063039D"/>
    <w:rsid w:val="006471B3"/>
    <w:rsid w:val="006519E3"/>
    <w:rsid w:val="00655750"/>
    <w:rsid w:val="006879F6"/>
    <w:rsid w:val="006B3B53"/>
    <w:rsid w:val="006B4EA4"/>
    <w:rsid w:val="006B4F56"/>
    <w:rsid w:val="006B6242"/>
    <w:rsid w:val="006D0BD3"/>
    <w:rsid w:val="006D14D9"/>
    <w:rsid w:val="006D6206"/>
    <w:rsid w:val="006F0C6C"/>
    <w:rsid w:val="006F7B59"/>
    <w:rsid w:val="00700F44"/>
    <w:rsid w:val="00704102"/>
    <w:rsid w:val="00706C06"/>
    <w:rsid w:val="007161E9"/>
    <w:rsid w:val="00721453"/>
    <w:rsid w:val="00732AE7"/>
    <w:rsid w:val="00732FF0"/>
    <w:rsid w:val="007861F3"/>
    <w:rsid w:val="007A2EBE"/>
    <w:rsid w:val="007A538C"/>
    <w:rsid w:val="007B3E82"/>
    <w:rsid w:val="007B5A79"/>
    <w:rsid w:val="007D52F0"/>
    <w:rsid w:val="007D5D46"/>
    <w:rsid w:val="007D6F17"/>
    <w:rsid w:val="00802B77"/>
    <w:rsid w:val="00806ED7"/>
    <w:rsid w:val="008073AD"/>
    <w:rsid w:val="0081218C"/>
    <w:rsid w:val="00815745"/>
    <w:rsid w:val="00825DD5"/>
    <w:rsid w:val="00827D15"/>
    <w:rsid w:val="00833576"/>
    <w:rsid w:val="00855FAD"/>
    <w:rsid w:val="0087661B"/>
    <w:rsid w:val="00885ABA"/>
    <w:rsid w:val="00893DB6"/>
    <w:rsid w:val="008953B1"/>
    <w:rsid w:val="00896C3B"/>
    <w:rsid w:val="008A18CE"/>
    <w:rsid w:val="008B0E75"/>
    <w:rsid w:val="008E048C"/>
    <w:rsid w:val="0090433C"/>
    <w:rsid w:val="0092035F"/>
    <w:rsid w:val="009214C9"/>
    <w:rsid w:val="00927956"/>
    <w:rsid w:val="009316A0"/>
    <w:rsid w:val="0093654C"/>
    <w:rsid w:val="00937A58"/>
    <w:rsid w:val="009437E4"/>
    <w:rsid w:val="0095722A"/>
    <w:rsid w:val="00964594"/>
    <w:rsid w:val="00966C4E"/>
    <w:rsid w:val="00975166"/>
    <w:rsid w:val="00976DA0"/>
    <w:rsid w:val="00997AD4"/>
    <w:rsid w:val="009A3FF1"/>
    <w:rsid w:val="009A66A3"/>
    <w:rsid w:val="009B2AD0"/>
    <w:rsid w:val="009C0393"/>
    <w:rsid w:val="009C5E72"/>
    <w:rsid w:val="009E6CB9"/>
    <w:rsid w:val="00A04AE5"/>
    <w:rsid w:val="00A27D21"/>
    <w:rsid w:val="00A30F60"/>
    <w:rsid w:val="00A35CCD"/>
    <w:rsid w:val="00A36108"/>
    <w:rsid w:val="00A36697"/>
    <w:rsid w:val="00A665EC"/>
    <w:rsid w:val="00A769B3"/>
    <w:rsid w:val="00AA0F59"/>
    <w:rsid w:val="00AB0681"/>
    <w:rsid w:val="00AB1886"/>
    <w:rsid w:val="00AF2FB1"/>
    <w:rsid w:val="00AF31C7"/>
    <w:rsid w:val="00B01A5F"/>
    <w:rsid w:val="00B07924"/>
    <w:rsid w:val="00B1108F"/>
    <w:rsid w:val="00B30B16"/>
    <w:rsid w:val="00B3394C"/>
    <w:rsid w:val="00B3431A"/>
    <w:rsid w:val="00B3533D"/>
    <w:rsid w:val="00B40D0C"/>
    <w:rsid w:val="00B423E8"/>
    <w:rsid w:val="00B45F79"/>
    <w:rsid w:val="00B602A2"/>
    <w:rsid w:val="00B67C75"/>
    <w:rsid w:val="00B70C1F"/>
    <w:rsid w:val="00B72429"/>
    <w:rsid w:val="00B86831"/>
    <w:rsid w:val="00BB19DC"/>
    <w:rsid w:val="00BB740D"/>
    <w:rsid w:val="00BE3070"/>
    <w:rsid w:val="00BE36B8"/>
    <w:rsid w:val="00BE3837"/>
    <w:rsid w:val="00BE6360"/>
    <w:rsid w:val="00BF095B"/>
    <w:rsid w:val="00C025AF"/>
    <w:rsid w:val="00C34A07"/>
    <w:rsid w:val="00C42DEA"/>
    <w:rsid w:val="00C542C2"/>
    <w:rsid w:val="00C61DCB"/>
    <w:rsid w:val="00C715A6"/>
    <w:rsid w:val="00C77D86"/>
    <w:rsid w:val="00C82A66"/>
    <w:rsid w:val="00C8614F"/>
    <w:rsid w:val="00C90649"/>
    <w:rsid w:val="00CA220C"/>
    <w:rsid w:val="00CB484F"/>
    <w:rsid w:val="00CC3A2E"/>
    <w:rsid w:val="00CC5D52"/>
    <w:rsid w:val="00CD7920"/>
    <w:rsid w:val="00CF19F1"/>
    <w:rsid w:val="00CF1F7C"/>
    <w:rsid w:val="00CF2157"/>
    <w:rsid w:val="00CF2766"/>
    <w:rsid w:val="00D06477"/>
    <w:rsid w:val="00D11388"/>
    <w:rsid w:val="00D1404B"/>
    <w:rsid w:val="00D22EDB"/>
    <w:rsid w:val="00D31146"/>
    <w:rsid w:val="00D415A3"/>
    <w:rsid w:val="00D47B6D"/>
    <w:rsid w:val="00D51DEB"/>
    <w:rsid w:val="00D559AA"/>
    <w:rsid w:val="00D56B85"/>
    <w:rsid w:val="00D5736E"/>
    <w:rsid w:val="00D73EAB"/>
    <w:rsid w:val="00DC3407"/>
    <w:rsid w:val="00DD0D6D"/>
    <w:rsid w:val="00E02A16"/>
    <w:rsid w:val="00E045BD"/>
    <w:rsid w:val="00E20C8F"/>
    <w:rsid w:val="00E21AB3"/>
    <w:rsid w:val="00E224AE"/>
    <w:rsid w:val="00E31953"/>
    <w:rsid w:val="00E332BC"/>
    <w:rsid w:val="00E3481C"/>
    <w:rsid w:val="00E47B73"/>
    <w:rsid w:val="00E57D74"/>
    <w:rsid w:val="00E75E96"/>
    <w:rsid w:val="00E84C3B"/>
    <w:rsid w:val="00E90CEF"/>
    <w:rsid w:val="00E939D3"/>
    <w:rsid w:val="00E95C58"/>
    <w:rsid w:val="00EF56E1"/>
    <w:rsid w:val="00F00C4A"/>
    <w:rsid w:val="00F354A2"/>
    <w:rsid w:val="00F60A0E"/>
    <w:rsid w:val="00F72BE3"/>
    <w:rsid w:val="00F735A4"/>
    <w:rsid w:val="00F75C0F"/>
    <w:rsid w:val="00F97711"/>
    <w:rsid w:val="00FB2788"/>
    <w:rsid w:val="00FD51A7"/>
    <w:rsid w:val="00FE060E"/>
    <w:rsid w:val="00FE16AA"/>
    <w:rsid w:val="00FE369D"/>
    <w:rsid w:val="00FE55F5"/>
    <w:rsid w:val="00FE6753"/>
    <w:rsid w:val="00FE6BFF"/>
    <w:rsid w:val="00FF2BEF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B1326"/>
  <w15:chartTrackingRefBased/>
  <w15:docId w15:val="{68714C56-FE59-42E4-9C00-F02097A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3407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669F"/>
    <w:pPr>
      <w:keepNext/>
      <w:keepLines/>
      <w:widowControl/>
      <w:spacing w:before="240" w:line="259" w:lineRule="auto"/>
      <w:jc w:val="both"/>
      <w:outlineLvl w:val="0"/>
    </w:pPr>
    <w:rPr>
      <w:rFonts w:eastAsiaTheme="majorEastAsia" w:cstheme="minorHAnsi"/>
      <w:b/>
      <w:sz w:val="48"/>
      <w:szCs w:val="44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4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34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aliases w:val="UNOPS Header"/>
    <w:basedOn w:val="Normal"/>
    <w:link w:val="HeaderChar"/>
    <w:uiPriority w:val="99"/>
    <w:unhideWhenUsed/>
    <w:qFormat/>
    <w:rsid w:val="00DC3407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UNOPS Header Char"/>
    <w:basedOn w:val="DefaultParagraphFont"/>
    <w:link w:val="Header"/>
    <w:uiPriority w:val="99"/>
    <w:rsid w:val="00DC3407"/>
  </w:style>
  <w:style w:type="paragraph" w:styleId="FootnoteText">
    <w:name w:val="footnote text"/>
    <w:basedOn w:val="Normal"/>
    <w:link w:val="FootnoteTextChar"/>
    <w:uiPriority w:val="99"/>
    <w:semiHidden/>
    <w:unhideWhenUsed/>
    <w:rsid w:val="00DC3407"/>
    <w:pPr>
      <w:widowControl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40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DC3407"/>
    <w:rPr>
      <w:b/>
      <w:bCs/>
    </w:rPr>
  </w:style>
  <w:style w:type="paragraph" w:customStyle="1" w:styleId="Default">
    <w:name w:val="Default"/>
    <w:rsid w:val="00DC340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PlaceholderText">
    <w:name w:val="Placeholder Text"/>
    <w:basedOn w:val="DefaultParagraphFont"/>
    <w:rsid w:val="00DC3407"/>
    <w:rPr>
      <w:color w:val="808080"/>
    </w:rPr>
  </w:style>
  <w:style w:type="paragraph" w:customStyle="1" w:styleId="MarginText">
    <w:name w:val="Margin Text"/>
    <w:basedOn w:val="BodyText"/>
    <w:rsid w:val="00DC3407"/>
    <w:pPr>
      <w:widowControl/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Outline1">
    <w:name w:val="Outline1"/>
    <w:basedOn w:val="Normal"/>
    <w:next w:val="Normal"/>
    <w:rsid w:val="00DC3407"/>
    <w:pPr>
      <w:keepNext/>
      <w:widowControl/>
      <w:tabs>
        <w:tab w:val="num" w:pos="360"/>
      </w:tabs>
      <w:spacing w:before="240"/>
      <w:ind w:left="360" w:hanging="36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Subtitle">
    <w:name w:val="Subtitle"/>
    <w:basedOn w:val="Normal"/>
    <w:link w:val="SubtitleChar"/>
    <w:qFormat/>
    <w:rsid w:val="00DC3407"/>
    <w:pPr>
      <w:widowControl/>
      <w:tabs>
        <w:tab w:val="left" w:pos="-1440"/>
        <w:tab w:val="left" w:pos="7200"/>
      </w:tabs>
      <w:suppressAutoHyphens/>
      <w:ind w:left="630" w:right="634"/>
      <w:jc w:val="right"/>
    </w:pPr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DC3407"/>
    <w:rPr>
      <w:rFonts w:ascii="Times New Roman" w:eastAsia="Times New Roman" w:hAnsi="Times New Roman" w:cs="Times New Roman"/>
      <w:b/>
      <w:spacing w:val="-3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C3407"/>
    <w:pPr>
      <w:autoSpaceDE w:val="0"/>
      <w:autoSpaceDN w:val="0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E669F"/>
    <w:rPr>
      <w:rFonts w:eastAsiaTheme="majorEastAsia" w:cstheme="minorHAnsi"/>
      <w:b/>
      <w:sz w:val="48"/>
      <w:szCs w:val="44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C340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C3407"/>
    <w:pPr>
      <w:widowControl/>
      <w:tabs>
        <w:tab w:val="left" w:pos="440"/>
        <w:tab w:val="right" w:leader="dot" w:pos="9498"/>
      </w:tabs>
    </w:pPr>
    <w:rPr>
      <w:rFonts w:eastAsiaTheme="majorEastAsia" w:cstheme="minorHAns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DC3407"/>
    <w:pPr>
      <w:widowControl/>
      <w:tabs>
        <w:tab w:val="left" w:pos="880"/>
        <w:tab w:val="right" w:leader="dot" w:pos="9498"/>
      </w:tabs>
      <w:ind w:left="426"/>
    </w:pPr>
  </w:style>
  <w:style w:type="paragraph" w:styleId="BodyText">
    <w:name w:val="Body Text"/>
    <w:basedOn w:val="Normal"/>
    <w:link w:val="BodyTextChar"/>
    <w:uiPriority w:val="99"/>
    <w:semiHidden/>
    <w:unhideWhenUsed/>
    <w:rsid w:val="00DC34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3407"/>
  </w:style>
  <w:style w:type="paragraph" w:styleId="Footer">
    <w:name w:val="footer"/>
    <w:basedOn w:val="Normal"/>
    <w:link w:val="FooterChar"/>
    <w:uiPriority w:val="99"/>
    <w:unhideWhenUsed/>
    <w:rsid w:val="009316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6A0"/>
  </w:style>
  <w:style w:type="character" w:styleId="Hyperlink">
    <w:name w:val="Hyperlink"/>
    <w:basedOn w:val="DefaultParagraphFont"/>
    <w:uiPriority w:val="99"/>
    <w:unhideWhenUsed/>
    <w:rsid w:val="000F65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65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1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9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F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1B87"/>
    <w:pPr>
      <w:ind w:left="720"/>
      <w:contextualSpacing/>
    </w:pPr>
  </w:style>
  <w:style w:type="paragraph" w:styleId="List">
    <w:name w:val="List"/>
    <w:basedOn w:val="Normal"/>
    <w:rsid w:val="006519E3"/>
    <w:pPr>
      <w:widowControl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27D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ankNormal">
    <w:name w:val="BankNormal"/>
    <w:basedOn w:val="Normal"/>
    <w:rsid w:val="008953B1"/>
    <w:pPr>
      <w:widowControl/>
      <w:spacing w:after="24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VHeader">
    <w:name w:val="Section V. Header"/>
    <w:basedOn w:val="Normal"/>
    <w:rsid w:val="008953B1"/>
    <w:pPr>
      <w:widowControl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139C"/>
    <w:rPr>
      <w:vertAlign w:val="superscript"/>
    </w:rPr>
  </w:style>
  <w:style w:type="table" w:styleId="TableGrid">
    <w:name w:val="Table Grid"/>
    <w:basedOn w:val="TableNormal"/>
    <w:uiPriority w:val="39"/>
    <w:rsid w:val="005E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7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0EC88396CC4CFDBC7A34D31D149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047B9-73B2-42C0-A0F7-4E71D79267FE}"/>
      </w:docPartPr>
      <w:docPartBody>
        <w:p w:rsidR="0083644C" w:rsidRDefault="00811336" w:rsidP="00811336">
          <w:pPr>
            <w:pStyle w:val="E10EC88396CC4CFDBC7A34D31D149A80"/>
          </w:pPr>
          <w:r w:rsidRPr="00B27F76">
            <w:rPr>
              <w:rStyle w:val="PlaceholderText"/>
              <w:b/>
              <w:color w:val="000000" w:themeColor="text1"/>
              <w:sz w:val="20"/>
              <w:szCs w:val="20"/>
              <w:shd w:val="clear" w:color="auto" w:fill="BFBFBF" w:themeFill="background1" w:themeFillShade="BF"/>
              <w:lang w:val="ro"/>
            </w:rPr>
            <w:t>Selectare dată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36"/>
    <w:rsid w:val="00015ED2"/>
    <w:rsid w:val="00024199"/>
    <w:rsid w:val="00056659"/>
    <w:rsid w:val="00093451"/>
    <w:rsid w:val="000B4D7A"/>
    <w:rsid w:val="00107337"/>
    <w:rsid w:val="001341B1"/>
    <w:rsid w:val="001E585C"/>
    <w:rsid w:val="002740D6"/>
    <w:rsid w:val="002F35EC"/>
    <w:rsid w:val="0034307C"/>
    <w:rsid w:val="0039280E"/>
    <w:rsid w:val="00395F44"/>
    <w:rsid w:val="003D35FF"/>
    <w:rsid w:val="004460E1"/>
    <w:rsid w:val="004663C5"/>
    <w:rsid w:val="004F1B23"/>
    <w:rsid w:val="00802B77"/>
    <w:rsid w:val="00807272"/>
    <w:rsid w:val="00811336"/>
    <w:rsid w:val="0083644C"/>
    <w:rsid w:val="00841E75"/>
    <w:rsid w:val="008564F2"/>
    <w:rsid w:val="008A69F5"/>
    <w:rsid w:val="008C09A6"/>
    <w:rsid w:val="009770D3"/>
    <w:rsid w:val="00BB221D"/>
    <w:rsid w:val="00C42072"/>
    <w:rsid w:val="00C542C2"/>
    <w:rsid w:val="00C77E58"/>
    <w:rsid w:val="00CD7920"/>
    <w:rsid w:val="00D06477"/>
    <w:rsid w:val="00DA254F"/>
    <w:rsid w:val="00DB1A78"/>
    <w:rsid w:val="00DC1E07"/>
    <w:rsid w:val="00E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15ED2"/>
    <w:rPr>
      <w:color w:val="808080"/>
    </w:rPr>
  </w:style>
  <w:style w:type="paragraph" w:customStyle="1" w:styleId="E10EC88396CC4CFDBC7A34D31D149A80">
    <w:name w:val="E10EC88396CC4CFDBC7A34D31D149A80"/>
    <w:rsid w:val="00811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2B19-06D9-4810-86DA-933A5870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 Ștefan</dc:creator>
  <cp:keywords/>
  <dc:description/>
  <cp:lastModifiedBy>Marcela Dilion </cp:lastModifiedBy>
  <cp:revision>171</cp:revision>
  <dcterms:created xsi:type="dcterms:W3CDTF">2022-01-10T08:56:00Z</dcterms:created>
  <dcterms:modified xsi:type="dcterms:W3CDTF">2025-08-12T05:38:00Z</dcterms:modified>
</cp:coreProperties>
</file>