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19EE9" w14:textId="5BEB76F0" w:rsidR="004E2F3A" w:rsidRPr="007B5424" w:rsidRDefault="00305D9F" w:rsidP="007B5424">
      <w:pPr>
        <w:rPr>
          <w:rStyle w:val="normaltextrun"/>
        </w:rPr>
      </w:pPr>
      <w:r>
        <w:rPr>
          <w:rStyle w:val="wacimagecontainer"/>
          <w:rFonts w:ascii="Segoe UI" w:hAnsi="Segoe UI" w:cs="Segoe UI"/>
          <w:noProof/>
          <w:color w:val="000000"/>
          <w:sz w:val="18"/>
          <w:szCs w:val="18"/>
          <w:shd w:val="clear" w:color="auto" w:fill="FFFFFF"/>
        </w:rPr>
        <w:drawing>
          <wp:inline distT="0" distB="0" distL="0" distR="0" wp14:anchorId="176A24BF" wp14:editId="1B85C9AF">
            <wp:extent cx="5730240" cy="1356360"/>
            <wp:effectExtent l="19050" t="19050" r="22860" b="15240"/>
            <wp:docPr id="2" name="Image 1" descr="A black and white background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background with blue and orange lette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356360"/>
                    </a:xfrm>
                    <a:prstGeom prst="rect">
                      <a:avLst/>
                    </a:prstGeom>
                    <a:noFill/>
                    <a:ln w="12700">
                      <a:solidFill>
                        <a:schemeClr val="tx1"/>
                      </a:solidFill>
                    </a:ln>
                  </pic:spPr>
                </pic:pic>
              </a:graphicData>
            </a:graphic>
          </wp:inline>
        </w:drawing>
      </w:r>
      <w:r>
        <w:rPr>
          <w:rFonts w:ascii="Calibri" w:hAnsi="Calibri" w:cs="Calibri"/>
          <w:color w:val="000000"/>
          <w:shd w:val="clear" w:color="auto" w:fill="FFFFFF"/>
          <w:lang w:val="en-US"/>
        </w:rPr>
        <w:br/>
      </w:r>
    </w:p>
    <w:tbl>
      <w:tblPr>
        <w:tblStyle w:val="TableGrid"/>
        <w:tblW w:w="9498" w:type="dxa"/>
        <w:tblInd w:w="-289" w:type="dxa"/>
        <w:tblLook w:val="04A0" w:firstRow="1" w:lastRow="0" w:firstColumn="1" w:lastColumn="0" w:noHBand="0" w:noVBand="1"/>
      </w:tblPr>
      <w:tblGrid>
        <w:gridCol w:w="9498"/>
      </w:tblGrid>
      <w:tr w:rsidR="004E2F3A" w14:paraId="706F9AB1" w14:textId="77777777" w:rsidTr="00745B38">
        <w:tc>
          <w:tcPr>
            <w:tcW w:w="9498" w:type="dxa"/>
            <w:shd w:val="clear" w:color="auto" w:fill="E16E1F"/>
          </w:tcPr>
          <w:p w14:paraId="2D8C0A30" w14:textId="640002E0" w:rsidR="004E2F3A" w:rsidRPr="004E2F3A" w:rsidRDefault="004E2F3A" w:rsidP="004E2F3A">
            <w:pPr>
              <w:jc w:val="center"/>
              <w:rPr>
                <w:rFonts w:ascii="Calibri" w:hAnsi="Calibri" w:cs="Calibri"/>
                <w:b/>
                <w:bCs/>
                <w:sz w:val="28"/>
                <w:szCs w:val="28"/>
              </w:rPr>
            </w:pPr>
            <w:r w:rsidRPr="004E2F3A">
              <w:rPr>
                <w:rFonts w:ascii="Calibri" w:hAnsi="Calibri" w:cs="Calibri"/>
                <w:b/>
                <w:bCs/>
                <w:color w:val="FFFFFF" w:themeColor="background1"/>
                <w:sz w:val="28"/>
                <w:szCs w:val="28"/>
              </w:rPr>
              <w:t xml:space="preserve">Termes </w:t>
            </w:r>
            <w:r w:rsidR="009B43F0" w:rsidRPr="009B43F0">
              <w:rPr>
                <w:rFonts w:ascii="Calibri" w:hAnsi="Calibri" w:cs="Calibri"/>
                <w:b/>
                <w:bCs/>
                <w:color w:val="FFFFFF" w:themeColor="background1"/>
                <w:sz w:val="28"/>
                <w:szCs w:val="28"/>
              </w:rPr>
              <w:t>o</w:t>
            </w:r>
            <w:r w:rsidR="009B43F0" w:rsidRPr="009B43F0">
              <w:rPr>
                <w:b/>
                <w:bCs/>
                <w:color w:val="FFFFFF" w:themeColor="background1"/>
                <w:sz w:val="28"/>
                <w:szCs w:val="28"/>
              </w:rPr>
              <w:t>f</w:t>
            </w:r>
            <w:r w:rsidRPr="009B43F0">
              <w:rPr>
                <w:rFonts w:ascii="Calibri" w:hAnsi="Calibri" w:cs="Calibri"/>
                <w:b/>
                <w:bCs/>
                <w:color w:val="FFFFFF" w:themeColor="background1"/>
                <w:sz w:val="28"/>
                <w:szCs w:val="28"/>
              </w:rPr>
              <w:t xml:space="preserve"> </w:t>
            </w:r>
            <w:proofErr w:type="spellStart"/>
            <w:r w:rsidR="009B43F0" w:rsidRPr="009B43F0">
              <w:rPr>
                <w:rFonts w:ascii="Calibri" w:hAnsi="Calibri" w:cs="Calibri"/>
                <w:b/>
                <w:bCs/>
                <w:color w:val="FFFFFF" w:themeColor="background1"/>
                <w:sz w:val="28"/>
                <w:szCs w:val="28"/>
              </w:rPr>
              <w:t>R</w:t>
            </w:r>
            <w:r w:rsidR="009B43F0" w:rsidRPr="009B43F0">
              <w:rPr>
                <w:b/>
                <w:bCs/>
                <w:color w:val="FFFFFF" w:themeColor="background1"/>
                <w:sz w:val="28"/>
                <w:szCs w:val="28"/>
              </w:rPr>
              <w:t>eferences</w:t>
            </w:r>
            <w:proofErr w:type="spellEnd"/>
          </w:p>
        </w:tc>
      </w:tr>
    </w:tbl>
    <w:p w14:paraId="3E1AD925" w14:textId="77777777" w:rsidR="004E2F3A" w:rsidRDefault="004E2F3A" w:rsidP="004E2F3A">
      <w:pPr>
        <w:jc w:val="cente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7843"/>
      </w:tblGrid>
      <w:tr w:rsidR="004E2F3A" w:rsidRPr="00440496" w14:paraId="15840247" w14:textId="77777777" w:rsidTr="2FEBD31E">
        <w:trPr>
          <w:trHeight w:val="362"/>
          <w:jc w:val="center"/>
        </w:trPr>
        <w:tc>
          <w:tcPr>
            <w:tcW w:w="1696" w:type="dxa"/>
            <w:shd w:val="clear" w:color="auto" w:fill="E16E1F"/>
            <w:vAlign w:val="center"/>
          </w:tcPr>
          <w:p w14:paraId="0ACB7DEC" w14:textId="32DF4339" w:rsidR="004E2F3A" w:rsidRPr="001844F8" w:rsidRDefault="004E2F3A" w:rsidP="004E2F3A">
            <w:pPr>
              <w:pStyle w:val="Subtitle"/>
              <w:spacing w:after="0"/>
              <w:rPr>
                <w:rFonts w:ascii="Calibri" w:hAnsi="Calibri" w:cs="Calibri"/>
                <w:b/>
                <w:bCs/>
                <w:color w:val="FFFFFF"/>
                <w:sz w:val="22"/>
                <w:szCs w:val="22"/>
                <w:lang w:val="en-US"/>
              </w:rPr>
            </w:pPr>
            <w:r w:rsidRPr="001844F8">
              <w:rPr>
                <w:rFonts w:ascii="Calibri" w:hAnsi="Calibri" w:cs="Calibri"/>
                <w:b/>
                <w:bCs/>
                <w:color w:val="FFFFFF"/>
                <w:sz w:val="22"/>
                <w:szCs w:val="22"/>
                <w:lang w:val="en-US"/>
              </w:rPr>
              <w:t>Date</w:t>
            </w:r>
            <w:r w:rsidR="001844F8" w:rsidRPr="001844F8">
              <w:rPr>
                <w:rFonts w:ascii="Calibri" w:hAnsi="Calibri" w:cs="Calibri"/>
                <w:b/>
                <w:bCs/>
                <w:color w:val="FFFFFF"/>
                <w:sz w:val="22"/>
                <w:szCs w:val="22"/>
                <w:lang w:val="en-US"/>
              </w:rPr>
              <w:t xml:space="preserve"> </w:t>
            </w:r>
          </w:p>
        </w:tc>
        <w:tc>
          <w:tcPr>
            <w:tcW w:w="7843" w:type="dxa"/>
            <w:vAlign w:val="center"/>
          </w:tcPr>
          <w:p w14:paraId="3BAA762A" w14:textId="5E154FE6" w:rsidR="004E2F3A" w:rsidRPr="005F4D49" w:rsidRDefault="007513EC" w:rsidP="004E2F3A">
            <w:pPr>
              <w:spacing w:after="0"/>
              <w:rPr>
                <w:rFonts w:ascii="Calibri" w:hAnsi="Calibri" w:cs="Calibri"/>
              </w:rPr>
            </w:pPr>
            <w:r w:rsidRPr="005F4D49">
              <w:rPr>
                <w:rFonts w:ascii="Calibri" w:hAnsi="Calibri" w:cs="Calibri"/>
              </w:rPr>
              <w:t>24</w:t>
            </w:r>
            <w:r w:rsidR="6F418E3E" w:rsidRPr="005F4D49">
              <w:rPr>
                <w:rFonts w:ascii="Calibri" w:hAnsi="Calibri" w:cs="Calibri"/>
              </w:rPr>
              <w:t>/</w:t>
            </w:r>
            <w:r w:rsidR="60F44E9E" w:rsidRPr="005F4D49">
              <w:rPr>
                <w:rFonts w:ascii="Calibri" w:hAnsi="Calibri" w:cs="Calibri"/>
              </w:rPr>
              <w:t>1</w:t>
            </w:r>
            <w:r w:rsidR="120D40A7" w:rsidRPr="005F4D49">
              <w:rPr>
                <w:rFonts w:ascii="Calibri" w:hAnsi="Calibri" w:cs="Calibri"/>
              </w:rPr>
              <w:t>2</w:t>
            </w:r>
            <w:r w:rsidR="6F418E3E" w:rsidRPr="005F4D49">
              <w:rPr>
                <w:rFonts w:ascii="Calibri" w:hAnsi="Calibri" w:cs="Calibri"/>
              </w:rPr>
              <w:t>/2024</w:t>
            </w:r>
          </w:p>
        </w:tc>
      </w:tr>
      <w:tr w:rsidR="004E2F3A" w:rsidRPr="00440496" w14:paraId="798060DB" w14:textId="77777777" w:rsidTr="2FEBD31E">
        <w:trPr>
          <w:trHeight w:val="90"/>
          <w:jc w:val="center"/>
        </w:trPr>
        <w:tc>
          <w:tcPr>
            <w:tcW w:w="1696" w:type="dxa"/>
            <w:shd w:val="clear" w:color="auto" w:fill="E16E1F"/>
            <w:vAlign w:val="center"/>
          </w:tcPr>
          <w:p w14:paraId="0458092E" w14:textId="77777777" w:rsidR="004E2F3A" w:rsidRPr="001844F8" w:rsidRDefault="004E2F3A" w:rsidP="00C92814">
            <w:pPr>
              <w:spacing w:after="0"/>
              <w:rPr>
                <w:rFonts w:ascii="Calibri" w:hAnsi="Calibri" w:cs="Calibri"/>
                <w:b/>
                <w:bCs/>
                <w:color w:val="FFFFFF"/>
              </w:rPr>
            </w:pPr>
            <w:proofErr w:type="spellStart"/>
            <w:r w:rsidRPr="001844F8">
              <w:rPr>
                <w:rFonts w:ascii="Calibri" w:hAnsi="Calibri" w:cs="Calibri"/>
                <w:b/>
                <w:bCs/>
                <w:color w:val="FFFFFF"/>
              </w:rPr>
              <w:t>From</w:t>
            </w:r>
            <w:proofErr w:type="spellEnd"/>
          </w:p>
        </w:tc>
        <w:tc>
          <w:tcPr>
            <w:tcW w:w="7843" w:type="dxa"/>
            <w:vAlign w:val="center"/>
          </w:tcPr>
          <w:p w14:paraId="4064E3B5" w14:textId="6AAE28A9" w:rsidR="004E2F3A" w:rsidRPr="005F4D49" w:rsidRDefault="007513EC" w:rsidP="00C92814">
            <w:pPr>
              <w:spacing w:after="0"/>
              <w:rPr>
                <w:rFonts w:ascii="Calibri" w:hAnsi="Calibri" w:cs="Calibri"/>
              </w:rPr>
            </w:pPr>
            <w:proofErr w:type="spellStart"/>
            <w:r w:rsidRPr="005F4D49">
              <w:rPr>
                <w:rFonts w:ascii="Calibri" w:hAnsi="Calibri" w:cs="Calibri"/>
              </w:rPr>
              <w:t>Stephane</w:t>
            </w:r>
            <w:proofErr w:type="spellEnd"/>
            <w:r w:rsidRPr="005F4D49">
              <w:rPr>
                <w:rFonts w:ascii="Calibri" w:hAnsi="Calibri" w:cs="Calibri"/>
              </w:rPr>
              <w:t xml:space="preserve"> Menard</w:t>
            </w:r>
          </w:p>
        </w:tc>
      </w:tr>
      <w:tr w:rsidR="004E2F3A" w:rsidRPr="004411AB" w14:paraId="7AE9D30E" w14:textId="77777777" w:rsidTr="2FEBD31E">
        <w:trPr>
          <w:trHeight w:val="284"/>
          <w:jc w:val="center"/>
        </w:trPr>
        <w:tc>
          <w:tcPr>
            <w:tcW w:w="1696" w:type="dxa"/>
            <w:shd w:val="clear" w:color="auto" w:fill="E16E1F"/>
            <w:vAlign w:val="center"/>
          </w:tcPr>
          <w:p w14:paraId="055C7807" w14:textId="77777777" w:rsidR="004E2F3A" w:rsidRPr="001844F8" w:rsidRDefault="004E2F3A" w:rsidP="00C92814">
            <w:pPr>
              <w:spacing w:after="0"/>
              <w:rPr>
                <w:rFonts w:ascii="Calibri" w:hAnsi="Calibri" w:cs="Calibri"/>
                <w:b/>
                <w:bCs/>
                <w:color w:val="FFFFFF"/>
              </w:rPr>
            </w:pPr>
            <w:proofErr w:type="spellStart"/>
            <w:r w:rsidRPr="001844F8">
              <w:rPr>
                <w:rFonts w:ascii="Calibri" w:hAnsi="Calibri" w:cs="Calibri"/>
                <w:b/>
                <w:bCs/>
                <w:color w:val="FFFFFF"/>
              </w:rPr>
              <w:t>Subject</w:t>
            </w:r>
            <w:proofErr w:type="spellEnd"/>
          </w:p>
        </w:tc>
        <w:tc>
          <w:tcPr>
            <w:tcW w:w="7843" w:type="dxa"/>
            <w:vAlign w:val="center"/>
          </w:tcPr>
          <w:p w14:paraId="47755279" w14:textId="0A075DCE" w:rsidR="004E2F3A" w:rsidRPr="00440496" w:rsidRDefault="169E5E3C" w:rsidP="00C92814">
            <w:pPr>
              <w:spacing w:after="0"/>
              <w:rPr>
                <w:rFonts w:ascii="Calibri" w:hAnsi="Calibri" w:cs="Calibri"/>
                <w:lang w:val="en-US"/>
              </w:rPr>
            </w:pPr>
            <w:r w:rsidRPr="40F59315">
              <w:rPr>
                <w:rFonts w:ascii="Calibri" w:hAnsi="Calibri" w:cs="Calibri"/>
                <w:lang w:val="en-US"/>
              </w:rPr>
              <w:t xml:space="preserve">STRIVE </w:t>
            </w:r>
            <w:r w:rsidR="3B2DB808" w:rsidRPr="40F59315">
              <w:rPr>
                <w:rFonts w:ascii="Calibri" w:hAnsi="Calibri" w:cs="Calibri"/>
                <w:lang w:val="en-US"/>
              </w:rPr>
              <w:t xml:space="preserve">: Study visit to Romania </w:t>
            </w:r>
            <w:r w:rsidR="094C1163" w:rsidRPr="40F59315">
              <w:rPr>
                <w:rFonts w:ascii="Calibri" w:hAnsi="Calibri" w:cs="Calibri"/>
                <w:lang w:val="en-US"/>
              </w:rPr>
              <w:t>with librarians</w:t>
            </w:r>
            <w:r w:rsidR="4B2974D9" w:rsidRPr="40F59315">
              <w:rPr>
                <w:rFonts w:ascii="Calibri" w:hAnsi="Calibri" w:cs="Calibri"/>
                <w:lang w:val="en-US"/>
              </w:rPr>
              <w:t xml:space="preserve">, </w:t>
            </w:r>
            <w:r w:rsidR="007513EC">
              <w:rPr>
                <w:rFonts w:ascii="Calibri" w:hAnsi="Calibri" w:cs="Calibri"/>
                <w:lang w:val="en-US"/>
              </w:rPr>
              <w:t xml:space="preserve">Local Public </w:t>
            </w:r>
            <w:proofErr w:type="spellStart"/>
            <w:r w:rsidR="007513EC">
              <w:rPr>
                <w:rFonts w:ascii="Calibri" w:hAnsi="Calibri" w:cs="Calibri"/>
                <w:lang w:val="en-US"/>
              </w:rPr>
              <w:t>Autorities</w:t>
            </w:r>
            <w:proofErr w:type="spellEnd"/>
            <w:r w:rsidR="4B2974D9" w:rsidRPr="40F59315">
              <w:rPr>
                <w:rFonts w:ascii="Calibri" w:hAnsi="Calibri" w:cs="Calibri"/>
                <w:lang w:val="en-US"/>
              </w:rPr>
              <w:t>, ACTED, IGSU, ABRM and Anenii Noi Training Centre</w:t>
            </w:r>
          </w:p>
        </w:tc>
      </w:tr>
    </w:tbl>
    <w:p w14:paraId="00C96D95" w14:textId="77777777" w:rsidR="004E2F3A" w:rsidRPr="00440496" w:rsidRDefault="004E2F3A">
      <w:pPr>
        <w:rPr>
          <w:rFonts w:ascii="Calibri" w:hAnsi="Calibri" w:cs="Calibri"/>
          <w:lang w:val="en-US"/>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5"/>
        <w:gridCol w:w="7834"/>
      </w:tblGrid>
      <w:tr w:rsidR="004E2F3A" w:rsidRPr="005F4D49" w14:paraId="37AF0B0C" w14:textId="77777777" w:rsidTr="009B43F0">
        <w:trPr>
          <w:trHeight w:val="545"/>
          <w:jc w:val="center"/>
        </w:trPr>
        <w:tc>
          <w:tcPr>
            <w:tcW w:w="1705" w:type="dxa"/>
            <w:shd w:val="clear" w:color="auto" w:fill="E16E1F"/>
            <w:vAlign w:val="center"/>
          </w:tcPr>
          <w:p w14:paraId="111CF85B" w14:textId="77777777" w:rsidR="004E2F3A" w:rsidRPr="009C2DA9" w:rsidRDefault="004E2F3A" w:rsidP="00C92814">
            <w:pPr>
              <w:pStyle w:val="Subtitle"/>
              <w:rPr>
                <w:rFonts w:ascii="Calibri" w:hAnsi="Calibri" w:cs="Calibri"/>
                <w:b/>
                <w:bCs/>
                <w:color w:val="FFFFFF"/>
                <w:sz w:val="22"/>
                <w:szCs w:val="22"/>
                <w:lang w:val="en-US"/>
              </w:rPr>
            </w:pPr>
            <w:r w:rsidRPr="009C2DA9">
              <w:rPr>
                <w:rFonts w:ascii="Calibri" w:hAnsi="Calibri" w:cs="Calibri"/>
                <w:b/>
                <w:bCs/>
                <w:color w:val="FFFFFF"/>
                <w:sz w:val="22"/>
                <w:szCs w:val="22"/>
                <w:lang w:val="en-US"/>
              </w:rPr>
              <w:t>Project title</w:t>
            </w:r>
          </w:p>
        </w:tc>
        <w:tc>
          <w:tcPr>
            <w:tcW w:w="7834" w:type="dxa"/>
            <w:vAlign w:val="center"/>
          </w:tcPr>
          <w:p w14:paraId="1F707116" w14:textId="69D7A443" w:rsidR="004E2F3A" w:rsidRPr="005F4D49" w:rsidRDefault="005F4D49" w:rsidP="00C92814">
            <w:pPr>
              <w:rPr>
                <w:rFonts w:ascii="Calibri" w:hAnsi="Calibri" w:cs="Calibri"/>
                <w:lang w:val="en-US"/>
              </w:rPr>
            </w:pPr>
            <w:r w:rsidRPr="005F4D49">
              <w:rPr>
                <w:rFonts w:ascii="Calibri" w:hAnsi="Calibri" w:cs="Calibri"/>
                <w:b/>
                <w:bCs/>
                <w:lang w:val="en-US"/>
              </w:rPr>
              <w:t>Reducing vulnerability to disaster risks and strengthening socio-economic resilience in Moldova</w:t>
            </w:r>
          </w:p>
        </w:tc>
      </w:tr>
      <w:tr w:rsidR="004E2F3A" w:rsidRPr="00440496" w14:paraId="1151C8A9" w14:textId="77777777" w:rsidTr="4DE112FA">
        <w:trPr>
          <w:trHeight w:val="284"/>
          <w:jc w:val="center"/>
        </w:trPr>
        <w:tc>
          <w:tcPr>
            <w:tcW w:w="1705" w:type="dxa"/>
            <w:shd w:val="clear" w:color="auto" w:fill="E16E1F"/>
            <w:vAlign w:val="center"/>
          </w:tcPr>
          <w:p w14:paraId="51478BB9" w14:textId="77777777" w:rsidR="004E2F3A" w:rsidRPr="009C2DA9" w:rsidRDefault="004E2F3A" w:rsidP="00440496">
            <w:pPr>
              <w:pStyle w:val="Subtitle"/>
              <w:spacing w:after="0"/>
              <w:rPr>
                <w:rFonts w:ascii="Calibri" w:hAnsi="Calibri" w:cs="Calibri"/>
                <w:b/>
                <w:bCs/>
                <w:color w:val="FFFFFF"/>
                <w:sz w:val="22"/>
                <w:szCs w:val="22"/>
                <w:lang w:val="en-US"/>
              </w:rPr>
            </w:pPr>
            <w:r w:rsidRPr="009C2DA9">
              <w:rPr>
                <w:rFonts w:ascii="Calibri" w:hAnsi="Calibri" w:cs="Calibri"/>
                <w:b/>
                <w:bCs/>
                <w:color w:val="FFFFFF"/>
                <w:sz w:val="22"/>
                <w:szCs w:val="22"/>
                <w:lang w:val="en-US"/>
              </w:rPr>
              <w:t>Project code</w:t>
            </w:r>
          </w:p>
        </w:tc>
        <w:tc>
          <w:tcPr>
            <w:tcW w:w="7834" w:type="dxa"/>
            <w:vAlign w:val="center"/>
          </w:tcPr>
          <w:p w14:paraId="56944617" w14:textId="3D72676F" w:rsidR="004E2F3A" w:rsidRPr="00A87B59" w:rsidRDefault="6C6B25E7" w:rsidP="00440496">
            <w:pPr>
              <w:spacing w:after="0"/>
              <w:rPr>
                <w:rFonts w:ascii="Calibri" w:hAnsi="Calibri" w:cs="Calibri"/>
              </w:rPr>
            </w:pPr>
            <w:r w:rsidRPr="009C2DA9">
              <w:rPr>
                <w:rFonts w:ascii="Calibri" w:hAnsi="Calibri" w:cs="Calibri"/>
                <w:lang w:val="es-CO"/>
              </w:rPr>
              <w:t>ACTED</w:t>
            </w:r>
          </w:p>
        </w:tc>
      </w:tr>
      <w:tr w:rsidR="004E2F3A" w:rsidRPr="00440496" w14:paraId="51FB65B6" w14:textId="77777777" w:rsidTr="4DE112FA">
        <w:trPr>
          <w:trHeight w:val="242"/>
          <w:jc w:val="center"/>
        </w:trPr>
        <w:tc>
          <w:tcPr>
            <w:tcW w:w="1705" w:type="dxa"/>
            <w:shd w:val="clear" w:color="auto" w:fill="E16E1F"/>
            <w:vAlign w:val="center"/>
          </w:tcPr>
          <w:p w14:paraId="098BA8E1" w14:textId="77777777" w:rsidR="004E2F3A" w:rsidRPr="009C2DA9" w:rsidRDefault="004E2F3A" w:rsidP="00440496">
            <w:pPr>
              <w:spacing w:after="0"/>
              <w:rPr>
                <w:rFonts w:ascii="Calibri" w:hAnsi="Calibri" w:cs="Calibri"/>
                <w:b/>
                <w:bCs/>
                <w:color w:val="FFFFFF"/>
              </w:rPr>
            </w:pPr>
            <w:proofErr w:type="spellStart"/>
            <w:r w:rsidRPr="009C2DA9">
              <w:rPr>
                <w:rFonts w:ascii="Calibri" w:hAnsi="Calibri" w:cs="Calibri"/>
                <w:b/>
                <w:bCs/>
                <w:color w:val="FFFFFF"/>
              </w:rPr>
              <w:t>Donor</w:t>
            </w:r>
            <w:proofErr w:type="spellEnd"/>
          </w:p>
        </w:tc>
        <w:tc>
          <w:tcPr>
            <w:tcW w:w="7834" w:type="dxa"/>
            <w:vAlign w:val="center"/>
          </w:tcPr>
          <w:p w14:paraId="4DDA7D07" w14:textId="2DE8316D" w:rsidR="00440496" w:rsidRPr="009C2DA9" w:rsidRDefault="236F5B1B" w:rsidP="00440496">
            <w:pPr>
              <w:spacing w:after="0"/>
              <w:rPr>
                <w:rFonts w:ascii="Calibri" w:hAnsi="Calibri" w:cs="Calibri"/>
              </w:rPr>
            </w:pPr>
            <w:r w:rsidRPr="009C2DA9">
              <w:rPr>
                <w:rFonts w:ascii="Calibri" w:hAnsi="Calibri" w:cs="Calibri"/>
              </w:rPr>
              <w:t>AFD STRIVE Project</w:t>
            </w:r>
          </w:p>
        </w:tc>
      </w:tr>
      <w:tr w:rsidR="004E2F3A" w:rsidRPr="004411AB" w14:paraId="22B5B4F1" w14:textId="77777777" w:rsidTr="4DE112FA">
        <w:trPr>
          <w:trHeight w:val="791"/>
          <w:jc w:val="center"/>
        </w:trPr>
        <w:tc>
          <w:tcPr>
            <w:tcW w:w="1705" w:type="dxa"/>
            <w:shd w:val="clear" w:color="auto" w:fill="E16E1F"/>
            <w:vAlign w:val="center"/>
          </w:tcPr>
          <w:p w14:paraId="3479CDBC" w14:textId="77777777" w:rsidR="004E2F3A" w:rsidRPr="009C2DA9" w:rsidRDefault="1A243E42" w:rsidP="40F59315">
            <w:pPr>
              <w:spacing w:after="0"/>
              <w:rPr>
                <w:rFonts w:ascii="Calibri" w:eastAsia="Calibri" w:hAnsi="Calibri" w:cs="Calibri"/>
                <w:b/>
                <w:bCs/>
                <w:color w:val="FFFFFF"/>
              </w:rPr>
            </w:pPr>
            <w:r w:rsidRPr="40F59315">
              <w:rPr>
                <w:rFonts w:ascii="Calibri" w:eastAsia="Calibri" w:hAnsi="Calibri" w:cs="Calibri"/>
                <w:b/>
                <w:bCs/>
                <w:color w:val="FFFFFF" w:themeColor="background1"/>
              </w:rPr>
              <w:t>Main objectives</w:t>
            </w:r>
          </w:p>
        </w:tc>
        <w:tc>
          <w:tcPr>
            <w:tcW w:w="7834" w:type="dxa"/>
            <w:vAlign w:val="center"/>
          </w:tcPr>
          <w:p w14:paraId="73A3B1E2" w14:textId="027331D4" w:rsidR="004E2F3A" w:rsidRPr="00181328" w:rsidRDefault="1F2FFDE4" w:rsidP="40F59315">
            <w:pPr>
              <w:spacing w:after="0"/>
              <w:rPr>
                <w:rFonts w:ascii="Calibri" w:eastAsia="Calibri" w:hAnsi="Calibri" w:cs="Calibri"/>
                <w:lang w:val="en-US"/>
              </w:rPr>
            </w:pPr>
            <w:r w:rsidRPr="40F59315">
              <w:rPr>
                <w:rFonts w:ascii="Calibri" w:eastAsia="Calibri" w:hAnsi="Calibri" w:cs="Calibri"/>
                <w:lang w:val="en-US"/>
              </w:rPr>
              <w:t xml:space="preserve">Library role in DRR strategy: </w:t>
            </w:r>
          </w:p>
          <w:p w14:paraId="49594416" w14:textId="2F48D840" w:rsidR="007513EC" w:rsidRPr="00A45956" w:rsidRDefault="007513EC" w:rsidP="00A45956">
            <w:pPr>
              <w:pStyle w:val="ListParagraph"/>
              <w:numPr>
                <w:ilvl w:val="0"/>
                <w:numId w:val="59"/>
              </w:numPr>
              <w:spacing w:after="0"/>
              <w:rPr>
                <w:rStyle w:val="normaltextrun"/>
                <w:rFonts w:ascii="Calibri" w:hAnsi="Calibri" w:cs="Calibri"/>
                <w:lang w:val="en-US"/>
              </w:rPr>
            </w:pPr>
            <w:r w:rsidRPr="00A45956">
              <w:rPr>
                <w:rStyle w:val="normaltextrun"/>
                <w:rFonts w:ascii="Calibri" w:hAnsi="Calibri" w:cs="Calibri"/>
                <w:lang w:val="en-US"/>
              </w:rPr>
              <w:t>I</w:t>
            </w:r>
            <w:r w:rsidR="00A45956" w:rsidRPr="00A45956">
              <w:rPr>
                <w:rStyle w:val="normaltextrun"/>
                <w:rFonts w:ascii="Calibri" w:hAnsi="Calibri" w:cs="Calibri"/>
                <w:lang w:val="en-US"/>
              </w:rPr>
              <w:t>mprove the</w:t>
            </w:r>
            <w:r w:rsidRPr="00A45956">
              <w:rPr>
                <w:rStyle w:val="normaltextrun"/>
                <w:rFonts w:ascii="Calibri" w:hAnsi="Calibri" w:cs="Calibri"/>
                <w:lang w:val="en-US"/>
              </w:rPr>
              <w:t xml:space="preserve"> understanding of the library role in the DRR process of the community</w:t>
            </w:r>
          </w:p>
          <w:p w14:paraId="0095DDA8" w14:textId="34B9042E" w:rsidR="007513EC" w:rsidRPr="00A45956" w:rsidRDefault="00A45956" w:rsidP="00A45956">
            <w:pPr>
              <w:pStyle w:val="paragraph"/>
              <w:numPr>
                <w:ilvl w:val="0"/>
                <w:numId w:val="59"/>
              </w:numPr>
              <w:spacing w:before="0" w:beforeAutospacing="0" w:after="0" w:afterAutospacing="0"/>
              <w:textAlignment w:val="baseline"/>
              <w:rPr>
                <w:rStyle w:val="normaltextrun"/>
                <w:rFonts w:ascii="Calibri" w:eastAsiaTheme="minorHAnsi" w:hAnsi="Calibri" w:cs="Calibri"/>
                <w:kern w:val="2"/>
                <w:sz w:val="22"/>
                <w:szCs w:val="22"/>
                <w:lang w:val="en-US" w:eastAsia="en-US"/>
                <w14:ligatures w14:val="standardContextual"/>
              </w:rPr>
            </w:pPr>
            <w:r w:rsidRPr="00A45956">
              <w:rPr>
                <w:rStyle w:val="normaltextrun"/>
                <w:rFonts w:ascii="Calibri" w:eastAsiaTheme="minorHAnsi" w:hAnsi="Calibri" w:cs="Calibri"/>
                <w:kern w:val="2"/>
                <w:sz w:val="22"/>
                <w:szCs w:val="22"/>
                <w:lang w:val="en-US" w:eastAsia="en-US"/>
                <w14:ligatures w14:val="standardContextual"/>
              </w:rPr>
              <w:t>Stakeholders identify</w:t>
            </w:r>
            <w:r w:rsidR="007513EC" w:rsidRPr="00A45956">
              <w:rPr>
                <w:rStyle w:val="normaltextrun"/>
                <w:rFonts w:ascii="Calibri" w:eastAsiaTheme="minorHAnsi" w:hAnsi="Calibri" w:cs="Calibri"/>
                <w:kern w:val="2"/>
                <w:sz w:val="22"/>
                <w:szCs w:val="22"/>
                <w:lang w:val="en-US" w:eastAsia="en-US"/>
                <w14:ligatures w14:val="standardContextual"/>
              </w:rPr>
              <w:t xml:space="preserve">  library activities/ projects/ support/ in terms of DRR and social cohesion</w:t>
            </w:r>
            <w:r w:rsidR="007513EC" w:rsidRPr="00A45956">
              <w:rPr>
                <w:rStyle w:val="normaltextrun"/>
                <w:rFonts w:eastAsiaTheme="minorHAnsi"/>
                <w:kern w:val="2"/>
                <w:lang w:eastAsia="en-US"/>
                <w14:ligatures w14:val="standardContextual"/>
              </w:rPr>
              <w:t> </w:t>
            </w:r>
            <w:r w:rsidRPr="00A45956">
              <w:rPr>
                <w:rStyle w:val="normaltextrun"/>
                <w:rFonts w:eastAsiaTheme="minorHAnsi"/>
                <w:kern w:val="2"/>
                <w:lang w:eastAsia="en-US"/>
                <w14:ligatures w14:val="standardContextual"/>
              </w:rPr>
              <w:t>t</w:t>
            </w:r>
            <w:r w:rsidRPr="00A45956">
              <w:rPr>
                <w:rStyle w:val="normaltextrun"/>
                <w:rFonts w:ascii="Calibri" w:eastAsiaTheme="minorHAnsi" w:hAnsi="Calibri" w:cs="Calibri"/>
                <w:kern w:val="2"/>
                <w:sz w:val="22"/>
                <w:szCs w:val="22"/>
                <w:lang w:val="en-US" w:eastAsia="en-US"/>
                <w14:ligatures w14:val="standardContextual"/>
              </w:rPr>
              <w:t>o impact community resilience</w:t>
            </w:r>
          </w:p>
          <w:p w14:paraId="2223DF73" w14:textId="02553CF9" w:rsidR="00A45956" w:rsidRPr="00A45956" w:rsidRDefault="007513EC" w:rsidP="00A45956">
            <w:pPr>
              <w:pStyle w:val="paragraph"/>
              <w:numPr>
                <w:ilvl w:val="0"/>
                <w:numId w:val="59"/>
              </w:numPr>
              <w:spacing w:before="0" w:beforeAutospacing="0" w:after="0" w:afterAutospacing="0"/>
              <w:textAlignment w:val="baseline"/>
              <w:rPr>
                <w:rStyle w:val="normaltextrun"/>
                <w:rFonts w:ascii="Calibri" w:eastAsiaTheme="minorHAnsi" w:hAnsi="Calibri" w:cs="Calibri"/>
                <w:kern w:val="2"/>
                <w:sz w:val="22"/>
                <w:szCs w:val="22"/>
                <w:lang w:val="en-US" w:eastAsia="en-US"/>
                <w14:ligatures w14:val="standardContextual"/>
              </w:rPr>
            </w:pPr>
            <w:r w:rsidRPr="00A45956">
              <w:rPr>
                <w:rStyle w:val="normaltextrun"/>
                <w:rFonts w:ascii="Calibri" w:eastAsiaTheme="minorHAnsi" w:hAnsi="Calibri" w:cs="Calibri"/>
                <w:kern w:val="2"/>
                <w:sz w:val="22"/>
                <w:szCs w:val="22"/>
                <w:lang w:val="en-US" w:eastAsia="en-US"/>
                <w14:ligatures w14:val="standardContextual"/>
              </w:rPr>
              <w:t>Participants will capitalize their knowledge and experience</w:t>
            </w:r>
            <w:r w:rsidR="00A45956">
              <w:rPr>
                <w:rStyle w:val="normaltextrun"/>
                <w:rFonts w:ascii="Calibri" w:eastAsiaTheme="minorHAnsi" w:hAnsi="Calibri" w:cs="Calibri"/>
                <w:kern w:val="2"/>
                <w:sz w:val="22"/>
                <w:szCs w:val="22"/>
                <w:lang w:val="en-US" w:eastAsia="en-US"/>
                <w14:ligatures w14:val="standardContextual"/>
              </w:rPr>
              <w:t xml:space="preserve"> through creating tools</w:t>
            </w:r>
          </w:p>
          <w:p w14:paraId="3FD67E3D" w14:textId="55A77B64" w:rsidR="004E2F3A" w:rsidRPr="00181328" w:rsidRDefault="00A45956" w:rsidP="00A45956">
            <w:pPr>
              <w:pStyle w:val="paragraph"/>
              <w:numPr>
                <w:ilvl w:val="0"/>
                <w:numId w:val="59"/>
              </w:numPr>
              <w:spacing w:before="0" w:beforeAutospacing="0" w:after="0" w:afterAutospacing="0"/>
              <w:textAlignment w:val="baseline"/>
              <w:rPr>
                <w:rFonts w:ascii="Calibri" w:eastAsia="Calibri" w:hAnsi="Calibri" w:cs="Calibri"/>
                <w:sz w:val="22"/>
                <w:szCs w:val="22"/>
                <w:lang w:val="en-US"/>
              </w:rPr>
            </w:pPr>
            <w:r w:rsidRPr="00A45956">
              <w:rPr>
                <w:rStyle w:val="normaltextrun"/>
                <w:rFonts w:ascii="Calibri" w:eastAsiaTheme="minorHAnsi" w:hAnsi="Calibri" w:cs="Calibri"/>
                <w:kern w:val="2"/>
                <w:sz w:val="22"/>
                <w:szCs w:val="22"/>
                <w:lang w:val="en-US" w:eastAsia="en-US"/>
                <w14:ligatures w14:val="standardContextual"/>
              </w:rPr>
              <w:t>Stakeholders share experience in promoting DRR information and awareness</w:t>
            </w:r>
          </w:p>
        </w:tc>
      </w:tr>
      <w:tr w:rsidR="004E2F3A" w:rsidRPr="004411AB" w14:paraId="79EF16D7" w14:textId="77777777" w:rsidTr="4DE112FA">
        <w:trPr>
          <w:trHeight w:val="284"/>
          <w:jc w:val="center"/>
        </w:trPr>
        <w:tc>
          <w:tcPr>
            <w:tcW w:w="1705" w:type="dxa"/>
            <w:shd w:val="clear" w:color="auto" w:fill="E16E1F"/>
            <w:vAlign w:val="center"/>
          </w:tcPr>
          <w:p w14:paraId="2FEB3FAB" w14:textId="77777777" w:rsidR="004E2F3A" w:rsidRPr="009C2DA9" w:rsidRDefault="004E2F3A" w:rsidP="00C92814">
            <w:pPr>
              <w:spacing w:after="0"/>
              <w:rPr>
                <w:rFonts w:ascii="Calibri" w:hAnsi="Calibri" w:cs="Calibri"/>
                <w:b/>
                <w:bCs/>
                <w:color w:val="FFFFFF"/>
              </w:rPr>
            </w:pPr>
            <w:r w:rsidRPr="009C2DA9">
              <w:rPr>
                <w:rFonts w:ascii="Calibri" w:hAnsi="Calibri" w:cs="Calibri"/>
                <w:b/>
                <w:bCs/>
                <w:color w:val="FFFFFF"/>
              </w:rPr>
              <w:t>Location(s)</w:t>
            </w:r>
          </w:p>
        </w:tc>
        <w:tc>
          <w:tcPr>
            <w:tcW w:w="7834" w:type="dxa"/>
            <w:vAlign w:val="center"/>
          </w:tcPr>
          <w:p w14:paraId="6EF64CD9" w14:textId="0180EFA2" w:rsidR="004E2F3A" w:rsidRPr="00A45956" w:rsidRDefault="03CF52DA" w:rsidP="49B36C9D">
            <w:pPr>
              <w:spacing w:after="0"/>
              <w:rPr>
                <w:rFonts w:ascii="Calibri" w:hAnsi="Calibri" w:cs="Calibri"/>
                <w:lang w:val="it-IT"/>
              </w:rPr>
            </w:pPr>
            <w:r w:rsidRPr="00A45956">
              <w:rPr>
                <w:rFonts w:ascii="Calibri" w:hAnsi="Calibri" w:cs="Calibri"/>
                <w:lang w:val="it-IT"/>
              </w:rPr>
              <w:t>Romania</w:t>
            </w:r>
            <w:r w:rsidR="3350B066" w:rsidRPr="00A45956">
              <w:rPr>
                <w:rFonts w:ascii="Calibri" w:hAnsi="Calibri" w:cs="Calibri"/>
                <w:lang w:val="it-IT"/>
              </w:rPr>
              <w:t xml:space="preserve"> </w:t>
            </w:r>
          </w:p>
        </w:tc>
      </w:tr>
      <w:tr w:rsidR="00440496" w:rsidRPr="00E835CB" w14:paraId="7969C2E7" w14:textId="77777777" w:rsidTr="4DE112FA">
        <w:trPr>
          <w:trHeight w:val="284"/>
          <w:jc w:val="center"/>
        </w:trPr>
        <w:tc>
          <w:tcPr>
            <w:tcW w:w="1705" w:type="dxa"/>
            <w:shd w:val="clear" w:color="auto" w:fill="E16E1F"/>
            <w:vAlign w:val="center"/>
          </w:tcPr>
          <w:p w14:paraId="13D0B463" w14:textId="1D6A03E4" w:rsidR="00440496" w:rsidRPr="009C2DA9" w:rsidRDefault="00440496" w:rsidP="00C92814">
            <w:pPr>
              <w:spacing w:after="0"/>
              <w:rPr>
                <w:rFonts w:ascii="Calibri" w:hAnsi="Calibri" w:cs="Calibri"/>
                <w:b/>
                <w:bCs/>
                <w:color w:val="FFFFFF"/>
              </w:rPr>
            </w:pPr>
            <w:r w:rsidRPr="009C2DA9">
              <w:rPr>
                <w:rFonts w:ascii="Calibri" w:hAnsi="Calibri" w:cs="Calibri"/>
                <w:b/>
                <w:bCs/>
                <w:color w:val="FFFFFF"/>
              </w:rPr>
              <w:t>Date</w:t>
            </w:r>
            <w:r w:rsidR="004D50D0" w:rsidRPr="009C2DA9">
              <w:rPr>
                <w:rFonts w:ascii="Calibri" w:hAnsi="Calibri" w:cs="Calibri"/>
                <w:b/>
                <w:bCs/>
                <w:color w:val="FFFFFF"/>
              </w:rPr>
              <w:t xml:space="preserve"> Activity</w:t>
            </w:r>
          </w:p>
        </w:tc>
        <w:tc>
          <w:tcPr>
            <w:tcW w:w="7834" w:type="dxa"/>
            <w:vAlign w:val="center"/>
          </w:tcPr>
          <w:p w14:paraId="457BD0AA" w14:textId="7845AAE4" w:rsidR="00440496" w:rsidRDefault="00E835CB" w:rsidP="49B36C9D">
            <w:pPr>
              <w:spacing w:after="0"/>
              <w:rPr>
                <w:rFonts w:ascii="Calibri" w:hAnsi="Calibri" w:cs="Calibri"/>
                <w:lang w:val="en-US"/>
              </w:rPr>
            </w:pPr>
            <w:r w:rsidRPr="00E835CB">
              <w:rPr>
                <w:rFonts w:ascii="Calibri" w:hAnsi="Calibri" w:cs="Calibri"/>
                <w:lang w:val="en-US"/>
              </w:rPr>
              <w:t>TBC</w:t>
            </w:r>
            <w:r w:rsidR="00C44967">
              <w:rPr>
                <w:rFonts w:ascii="Calibri" w:hAnsi="Calibri" w:cs="Calibri"/>
                <w:lang w:val="en-US"/>
              </w:rPr>
              <w:t xml:space="preserve"> but between: </w:t>
            </w:r>
            <w:r w:rsidR="00A45956">
              <w:rPr>
                <w:rFonts w:ascii="Calibri" w:hAnsi="Calibri" w:cs="Calibri"/>
                <w:lang w:val="en-US"/>
              </w:rPr>
              <w:t>0</w:t>
            </w:r>
            <w:r w:rsidR="00A45956">
              <w:rPr>
                <w:rFonts w:ascii="Calibri" w:hAnsi="Calibri" w:cs="Calibri"/>
              </w:rPr>
              <w:t>1</w:t>
            </w:r>
            <w:r w:rsidR="00C44967" w:rsidRPr="00C44967">
              <w:rPr>
                <w:rFonts w:ascii="Calibri" w:hAnsi="Calibri" w:cs="Calibri"/>
                <w:lang w:val="en-US"/>
              </w:rPr>
              <w:t>.0</w:t>
            </w:r>
            <w:r w:rsidR="00A45956">
              <w:rPr>
                <w:rFonts w:ascii="Calibri" w:hAnsi="Calibri" w:cs="Calibri"/>
                <w:lang w:val="en-US"/>
              </w:rPr>
              <w:t>2</w:t>
            </w:r>
            <w:r w:rsidR="00C44967" w:rsidRPr="00C44967">
              <w:rPr>
                <w:rFonts w:ascii="Calibri" w:hAnsi="Calibri" w:cs="Calibri"/>
                <w:lang w:val="en-US"/>
              </w:rPr>
              <w:t xml:space="preserve">.2025 - </w:t>
            </w:r>
            <w:r w:rsidR="00A45956">
              <w:rPr>
                <w:rFonts w:ascii="Calibri" w:hAnsi="Calibri" w:cs="Calibri"/>
                <w:lang w:val="en-US"/>
              </w:rPr>
              <w:t>1</w:t>
            </w:r>
            <w:r w:rsidR="00A45956">
              <w:rPr>
                <w:rFonts w:ascii="Calibri" w:hAnsi="Calibri" w:cs="Calibri"/>
              </w:rPr>
              <w:t>5</w:t>
            </w:r>
            <w:r w:rsidR="00C44967" w:rsidRPr="00C44967">
              <w:rPr>
                <w:rFonts w:ascii="Calibri" w:hAnsi="Calibri" w:cs="Calibri"/>
                <w:lang w:val="en-US"/>
              </w:rPr>
              <w:t>.02.2025</w:t>
            </w:r>
          </w:p>
          <w:p w14:paraId="48A4E81F" w14:textId="71581D97" w:rsidR="002B6BEC" w:rsidRPr="00E835CB" w:rsidRDefault="00C44967" w:rsidP="49B36C9D">
            <w:pPr>
              <w:spacing w:after="0"/>
              <w:rPr>
                <w:rFonts w:ascii="Calibri" w:hAnsi="Calibri" w:cs="Calibri"/>
                <w:lang w:val="en-US"/>
              </w:rPr>
            </w:pPr>
            <w:r>
              <w:rPr>
                <w:rFonts w:ascii="Calibri" w:hAnsi="Calibri" w:cs="Calibri"/>
                <w:lang w:val="en-US"/>
              </w:rPr>
              <w:t>5 days</w:t>
            </w:r>
          </w:p>
        </w:tc>
      </w:tr>
    </w:tbl>
    <w:p w14:paraId="4E3FA63C" w14:textId="77777777" w:rsidR="004E2F3A" w:rsidRDefault="004E2F3A">
      <w:pPr>
        <w:rPr>
          <w:lang w:val="it-IT"/>
        </w:rPr>
      </w:pPr>
    </w:p>
    <w:p w14:paraId="36B1A8B5" w14:textId="5B594DB3" w:rsidR="004411AB" w:rsidRPr="00A45956" w:rsidRDefault="004411AB" w:rsidP="00A45956">
      <w:pPr>
        <w:pStyle w:val="ListParagraph"/>
        <w:numPr>
          <w:ilvl w:val="0"/>
          <w:numId w:val="60"/>
        </w:numPr>
        <w:rPr>
          <w:rStyle w:val="normaltextrun"/>
          <w:rFonts w:ascii="Calibri" w:hAnsi="Calibri" w:cs="Calibri"/>
          <w:color w:val="FF7433"/>
          <w:sz w:val="24"/>
          <w:szCs w:val="24"/>
          <w:highlight w:val="lightGray"/>
          <w:shd w:val="clear" w:color="auto" w:fill="FFFFFF"/>
          <w:lang w:val="en-US"/>
        </w:rPr>
      </w:pPr>
      <w:bookmarkStart w:id="0" w:name="_Hlk185936364"/>
      <w:r w:rsidRPr="00A45956">
        <w:rPr>
          <w:rStyle w:val="normaltextrun"/>
          <w:rFonts w:ascii="Calibri" w:hAnsi="Calibri" w:cs="Calibri"/>
          <w:b/>
          <w:bCs/>
          <w:color w:val="FF7433"/>
          <w:sz w:val="24"/>
          <w:szCs w:val="24"/>
          <w:highlight w:val="lightGray"/>
          <w:shd w:val="clear" w:color="auto" w:fill="FFFFFF"/>
          <w:lang w:val="en-US"/>
        </w:rPr>
        <w:t>Who are we? </w:t>
      </w:r>
    </w:p>
    <w:p w14:paraId="58A1E797" w14:textId="77777777" w:rsidR="004411AB" w:rsidRPr="004411AB" w:rsidRDefault="004411AB" w:rsidP="004411AB">
      <w:pPr>
        <w:rPr>
          <w:rFonts w:ascii="Calibri" w:hAnsi="Calibri" w:cs="Calibri"/>
          <w:lang w:val="en-US"/>
        </w:rPr>
      </w:pPr>
      <w:r w:rsidRPr="004411AB">
        <w:rPr>
          <w:rFonts w:ascii="Calibri" w:hAnsi="Calibri" w:cs="Calibri"/>
          <w:lang w:val="en-US"/>
        </w:rPr>
        <w:t>Bibliothèques Sans Frontières (BSF) works to empower people through access to information, education and culture. To achieve this, BSF takes libraries to places where they don't exist, to make them accessible to the most vulnerable populations.    </w:t>
      </w:r>
    </w:p>
    <w:p w14:paraId="563E82C4" w14:textId="77777777" w:rsidR="004411AB" w:rsidRPr="004411AB" w:rsidRDefault="004411AB" w:rsidP="004411AB">
      <w:pPr>
        <w:rPr>
          <w:rFonts w:ascii="Calibri" w:hAnsi="Calibri" w:cs="Calibri"/>
          <w:lang w:val="en-US"/>
        </w:rPr>
      </w:pPr>
      <w:r w:rsidRPr="004411AB">
        <w:rPr>
          <w:rFonts w:ascii="Calibri" w:hAnsi="Calibri" w:cs="Calibri"/>
          <w:lang w:val="en-US"/>
        </w:rPr>
        <w:t>Since its creation in 2007, BSF has been deploying strategies to disseminate information based on tools, content carefully selected according to the needs of the public, and support for field’s actors.  </w:t>
      </w:r>
    </w:p>
    <w:p w14:paraId="372B7D29" w14:textId="77777777" w:rsidR="004411AB" w:rsidRPr="004411AB" w:rsidRDefault="004411AB" w:rsidP="004411AB">
      <w:pPr>
        <w:rPr>
          <w:rFonts w:ascii="Calibri" w:hAnsi="Calibri" w:cs="Calibri"/>
          <w:lang w:val="en-US"/>
        </w:rPr>
      </w:pPr>
      <w:r w:rsidRPr="004411AB">
        <w:rPr>
          <w:rFonts w:ascii="Calibri" w:hAnsi="Calibri" w:cs="Calibri"/>
          <w:lang w:val="en-US"/>
        </w:rPr>
        <w:t>Our action relies on 2 tools that provide access to quality resources and activities designed with the user's experience in mind:  </w:t>
      </w:r>
    </w:p>
    <w:p w14:paraId="1A6D4D36" w14:textId="77777777" w:rsidR="004411AB" w:rsidRPr="004411AB" w:rsidRDefault="004411AB" w:rsidP="004411AB">
      <w:pPr>
        <w:numPr>
          <w:ilvl w:val="0"/>
          <w:numId w:val="55"/>
        </w:numPr>
        <w:rPr>
          <w:rFonts w:ascii="Calibri" w:hAnsi="Calibri" w:cs="Calibri"/>
          <w:lang w:val="en-US"/>
        </w:rPr>
      </w:pPr>
      <w:r w:rsidRPr="004411AB">
        <w:rPr>
          <w:rFonts w:ascii="Calibri" w:hAnsi="Calibri" w:cs="Calibri"/>
          <w:lang w:val="en-US"/>
        </w:rPr>
        <w:t>The Ideas Box, a media library in kit shape created with designer Philippe Starck, which can be rapidly deployed in any location, to create a cultural, educational and information access space. BSF has deployed over 150 IDB since 2014.    </w:t>
      </w:r>
    </w:p>
    <w:p w14:paraId="6E37D6BF" w14:textId="77777777" w:rsidR="004411AB" w:rsidRPr="004411AB" w:rsidRDefault="004411AB" w:rsidP="004411AB">
      <w:pPr>
        <w:numPr>
          <w:ilvl w:val="0"/>
          <w:numId w:val="56"/>
        </w:numPr>
        <w:rPr>
          <w:rFonts w:ascii="Calibri" w:hAnsi="Calibri" w:cs="Calibri"/>
          <w:lang w:val="en-US"/>
        </w:rPr>
      </w:pPr>
      <w:r w:rsidRPr="004411AB">
        <w:rPr>
          <w:rFonts w:ascii="Calibri" w:hAnsi="Calibri" w:cs="Calibri"/>
          <w:lang w:val="en-US"/>
        </w:rPr>
        <w:lastRenderedPageBreak/>
        <w:t>The Ideas Cube, a server that provides access to a digital and autonomous library, operates without an internet connection to provide access to information in the most remote locations. </w:t>
      </w:r>
    </w:p>
    <w:p w14:paraId="63199081" w14:textId="0DFE171E" w:rsidR="009B43F0" w:rsidRPr="009B43F0" w:rsidRDefault="004411AB" w:rsidP="009B43F0">
      <w:pPr>
        <w:pStyle w:val="ListParagraph"/>
        <w:numPr>
          <w:ilvl w:val="0"/>
          <w:numId w:val="60"/>
        </w:numPr>
        <w:rPr>
          <w:rStyle w:val="normaltextrun"/>
          <w:rFonts w:ascii="Calibri" w:hAnsi="Calibri" w:cs="Calibri"/>
          <w:b/>
          <w:bCs/>
          <w:color w:val="FF7433"/>
          <w:sz w:val="24"/>
          <w:szCs w:val="24"/>
          <w:highlight w:val="lightGray"/>
          <w:shd w:val="clear" w:color="auto" w:fill="FFFFFF"/>
          <w:lang w:val="en-US"/>
        </w:rPr>
      </w:pPr>
      <w:r w:rsidRPr="00A45956">
        <w:rPr>
          <w:rStyle w:val="normaltextrun"/>
          <w:rFonts w:ascii="Calibri" w:hAnsi="Calibri" w:cs="Calibri"/>
          <w:b/>
          <w:bCs/>
          <w:color w:val="FF7433"/>
          <w:sz w:val="24"/>
          <w:szCs w:val="24"/>
          <w:highlight w:val="lightGray"/>
          <w:shd w:val="clear" w:color="auto" w:fill="FFFFFF"/>
          <w:lang w:val="en-US"/>
        </w:rPr>
        <w:t>Project context </w:t>
      </w:r>
    </w:p>
    <w:p w14:paraId="13C83A92" w14:textId="77777777" w:rsidR="004411AB" w:rsidRPr="004411AB" w:rsidRDefault="004411AB" w:rsidP="004411AB">
      <w:pPr>
        <w:rPr>
          <w:highlight w:val="lightGray"/>
          <w:lang w:val="en-US"/>
        </w:rPr>
      </w:pPr>
      <w:r w:rsidRPr="004411AB">
        <w:rPr>
          <w:b/>
          <w:bCs/>
          <w:highlight w:val="lightGray"/>
          <w:lang w:val="en-US"/>
        </w:rPr>
        <w:t>Reducing vulnerability to disaster risks and strengthening socio-economic resilience in Moldova.</w:t>
      </w:r>
      <w:r w:rsidRPr="004411AB">
        <w:rPr>
          <w:highlight w:val="lightGray"/>
          <w:lang w:val="en-US"/>
        </w:rPr>
        <w:t> </w:t>
      </w:r>
    </w:p>
    <w:bookmarkEnd w:id="0"/>
    <w:p w14:paraId="2D10A472" w14:textId="77777777" w:rsidR="00A45956" w:rsidRPr="00191CBA" w:rsidRDefault="00A45956" w:rsidP="00A45956">
      <w:pPr>
        <w:rPr>
          <w:rFonts w:ascii="Calibri" w:hAnsi="Calibri" w:cs="Calibri"/>
          <w:lang w:val="en-US"/>
        </w:rPr>
      </w:pPr>
      <w:r w:rsidRPr="004411AB">
        <w:rPr>
          <w:rFonts w:ascii="Calibri" w:hAnsi="Calibri" w:cs="Calibri"/>
          <w:lang w:val="en-US"/>
        </w:rPr>
        <w:t>The consortium of NGOs ACTED, IMPACT and BSF aims to increase people's resilience to natural and man-made hazards in the Anenii Noi region of Moldova. The Anenii Noi region is particularly vulnerable to a range of natural hazards. To achieve this objective, the consortium will support local authorities, civil society organizations and rural communities in the region.   </w:t>
      </w:r>
    </w:p>
    <w:p w14:paraId="72817850" w14:textId="77777777" w:rsidR="00A45956" w:rsidRPr="00191CBA" w:rsidRDefault="00A45956" w:rsidP="00A45956">
      <w:pPr>
        <w:rPr>
          <w:rFonts w:ascii="Calibri" w:hAnsi="Calibri" w:cs="Calibri"/>
          <w:lang w:val="en-US"/>
        </w:rPr>
      </w:pPr>
      <w:r w:rsidRPr="004411AB">
        <w:rPr>
          <w:rFonts w:ascii="Calibri" w:hAnsi="Calibri" w:cs="Calibri"/>
          <w:lang w:val="en-US"/>
        </w:rPr>
        <w:t xml:space="preserve">BSF </w:t>
      </w:r>
      <w:r w:rsidRPr="00191CBA">
        <w:rPr>
          <w:rFonts w:ascii="Calibri" w:hAnsi="Calibri" w:cs="Calibri"/>
          <w:lang w:val="en-US"/>
        </w:rPr>
        <w:t xml:space="preserve">in partnership with Librarians Association of Republic of Moldova (ABRM) </w:t>
      </w:r>
      <w:r w:rsidRPr="004411AB">
        <w:rPr>
          <w:rFonts w:ascii="Calibri" w:hAnsi="Calibri" w:cs="Calibri"/>
          <w:lang w:val="en-US"/>
        </w:rPr>
        <w:t>work</w:t>
      </w:r>
      <w:r w:rsidRPr="00191CBA">
        <w:rPr>
          <w:rFonts w:ascii="Calibri" w:hAnsi="Calibri" w:cs="Calibri"/>
          <w:lang w:val="en-US"/>
        </w:rPr>
        <w:t>s</w:t>
      </w:r>
      <w:r w:rsidRPr="004411AB">
        <w:rPr>
          <w:rFonts w:ascii="Calibri" w:hAnsi="Calibri" w:cs="Calibri"/>
          <w:lang w:val="en-US"/>
        </w:rPr>
        <w:t xml:space="preserve"> with libraries, which are key actors at local level in increasing community resilience to natural and man-made hazards in the Anenii Noi region. </w:t>
      </w:r>
      <w:r w:rsidRPr="00191CBA">
        <w:rPr>
          <w:rFonts w:ascii="Calibri" w:hAnsi="Calibri" w:cs="Calibri"/>
          <w:lang w:val="en-US"/>
        </w:rPr>
        <w:t>10</w:t>
      </w:r>
      <w:r w:rsidRPr="004411AB">
        <w:rPr>
          <w:rFonts w:ascii="Calibri" w:hAnsi="Calibri" w:cs="Calibri"/>
          <w:lang w:val="en-US"/>
        </w:rPr>
        <w:t xml:space="preserve"> of them </w:t>
      </w:r>
      <w:r w:rsidRPr="00191CBA">
        <w:rPr>
          <w:rFonts w:ascii="Calibri" w:hAnsi="Calibri" w:cs="Calibri"/>
          <w:lang w:val="en-US"/>
        </w:rPr>
        <w:t>are</w:t>
      </w:r>
      <w:r w:rsidRPr="004411AB">
        <w:rPr>
          <w:rFonts w:ascii="Calibri" w:hAnsi="Calibri" w:cs="Calibri"/>
          <w:lang w:val="en-US"/>
        </w:rPr>
        <w:t xml:space="preserve"> selected to receive a toolkit including an IDC server and a micro-library. The content provided in </w:t>
      </w:r>
      <w:r w:rsidRPr="00191CBA">
        <w:rPr>
          <w:rFonts w:ascii="Calibri" w:hAnsi="Calibri" w:cs="Calibri"/>
          <w:lang w:val="en-US"/>
        </w:rPr>
        <w:t>Ukrainian</w:t>
      </w:r>
      <w:r w:rsidRPr="004411AB">
        <w:rPr>
          <w:rFonts w:ascii="Calibri" w:hAnsi="Calibri" w:cs="Calibri"/>
          <w:lang w:val="en-US"/>
        </w:rPr>
        <w:t>, Russian and Romanian enable them to act as local relays for improved access to educational and informational content relating to disaster risk, protection and resilience. </w:t>
      </w:r>
    </w:p>
    <w:p w14:paraId="3391E338" w14:textId="523D15DA" w:rsidR="004411AB" w:rsidRPr="00A45956" w:rsidRDefault="00A45956">
      <w:pPr>
        <w:rPr>
          <w:rFonts w:ascii="Calibri" w:hAnsi="Calibri" w:cs="Calibri"/>
          <w:lang w:val="en-US"/>
        </w:rPr>
      </w:pPr>
      <w:r w:rsidRPr="00191CBA">
        <w:rPr>
          <w:rFonts w:ascii="Calibri" w:hAnsi="Calibri" w:cs="Calibri"/>
          <w:lang w:val="en-US"/>
        </w:rPr>
        <w:t>Under the supervision of Local Public Authorities, with the expertise support of IGSU (</w:t>
      </w:r>
      <w:proofErr w:type="spellStart"/>
      <w:r w:rsidRPr="00191CBA">
        <w:rPr>
          <w:rFonts w:ascii="Calibri" w:hAnsi="Calibri" w:cs="Calibri"/>
          <w:lang w:val="en-US"/>
        </w:rPr>
        <w:t>Inspectoratul</w:t>
      </w:r>
      <w:proofErr w:type="spellEnd"/>
      <w:r w:rsidRPr="00191CBA">
        <w:rPr>
          <w:rFonts w:ascii="Calibri" w:hAnsi="Calibri" w:cs="Calibri"/>
          <w:lang w:val="en-US"/>
        </w:rPr>
        <w:t xml:space="preserve"> General </w:t>
      </w:r>
      <w:proofErr w:type="spellStart"/>
      <w:r w:rsidRPr="00191CBA">
        <w:rPr>
          <w:rFonts w:ascii="Calibri" w:hAnsi="Calibri" w:cs="Calibri"/>
          <w:lang w:val="en-US"/>
        </w:rPr>
        <w:t>pentru</w:t>
      </w:r>
      <w:proofErr w:type="spellEnd"/>
      <w:r w:rsidRPr="00191CBA">
        <w:rPr>
          <w:rFonts w:ascii="Calibri" w:hAnsi="Calibri" w:cs="Calibri"/>
          <w:lang w:val="en-US"/>
        </w:rPr>
        <w:t xml:space="preserve"> </w:t>
      </w:r>
      <w:proofErr w:type="spellStart"/>
      <w:r w:rsidRPr="00191CBA">
        <w:rPr>
          <w:b/>
          <w:bCs/>
          <w:u w:val="single"/>
          <w:lang w:val="en-US"/>
        </w:rPr>
        <w:t>Situatii</w:t>
      </w:r>
      <w:proofErr w:type="spellEnd"/>
      <w:r w:rsidRPr="00191CBA">
        <w:rPr>
          <w:rFonts w:ascii="Calibri" w:hAnsi="Calibri" w:cs="Calibri"/>
          <w:lang w:val="en-US"/>
        </w:rPr>
        <w:t xml:space="preserve"> de </w:t>
      </w:r>
      <w:proofErr w:type="spellStart"/>
      <w:r w:rsidRPr="00191CBA">
        <w:rPr>
          <w:rFonts w:ascii="Calibri" w:hAnsi="Calibri" w:cs="Calibri"/>
          <w:lang w:val="en-US"/>
        </w:rPr>
        <w:t>Urgenta</w:t>
      </w:r>
      <w:proofErr w:type="spellEnd"/>
      <w:r w:rsidRPr="00191CBA">
        <w:rPr>
          <w:rFonts w:ascii="Calibri" w:hAnsi="Calibri" w:cs="Calibri"/>
          <w:lang w:val="en-US"/>
        </w:rPr>
        <w:t xml:space="preserve">), libraries are conducting information and awareness DRR activities to local communities. </w:t>
      </w:r>
    </w:p>
    <w:p w14:paraId="6D26A94C" w14:textId="2294CD35" w:rsidR="009B43F0" w:rsidRPr="009B43F0" w:rsidRDefault="00425F68" w:rsidP="009B43F0">
      <w:pPr>
        <w:pStyle w:val="ListParagraph"/>
        <w:numPr>
          <w:ilvl w:val="0"/>
          <w:numId w:val="60"/>
        </w:numPr>
        <w:spacing w:after="0"/>
        <w:rPr>
          <w:rStyle w:val="normaltextrun"/>
          <w:rFonts w:ascii="Calibri" w:hAnsi="Calibri" w:cs="Calibri"/>
          <w:b/>
          <w:bCs/>
          <w:color w:val="FF7433"/>
          <w:sz w:val="24"/>
          <w:szCs w:val="24"/>
          <w:shd w:val="clear" w:color="auto" w:fill="FFFFFF"/>
          <w:lang w:val="en-US"/>
        </w:rPr>
      </w:pPr>
      <w:bookmarkStart w:id="1" w:name="_Hlk185936459"/>
      <w:r w:rsidRPr="00A45956">
        <w:rPr>
          <w:rStyle w:val="normaltextrun"/>
          <w:rFonts w:ascii="Calibri" w:hAnsi="Calibri" w:cs="Calibri"/>
          <w:b/>
          <w:bCs/>
          <w:color w:val="FF7433"/>
          <w:sz w:val="24"/>
          <w:szCs w:val="24"/>
          <w:shd w:val="clear" w:color="auto" w:fill="FFFFFF"/>
          <w:lang w:val="en-US"/>
        </w:rPr>
        <w:t>Activity context</w:t>
      </w:r>
    </w:p>
    <w:p w14:paraId="2A3E612C" w14:textId="77777777" w:rsidR="00A45956" w:rsidRPr="00A45956" w:rsidRDefault="00A45956" w:rsidP="00A45956">
      <w:pPr>
        <w:spacing w:after="0"/>
        <w:ind w:left="48"/>
        <w:rPr>
          <w:rFonts w:ascii="Calibri" w:hAnsi="Calibri" w:cs="Calibri"/>
          <w:shd w:val="clear" w:color="auto" w:fill="FFFFFF"/>
          <w:lang w:val="en-US"/>
        </w:rPr>
      </w:pPr>
      <w:r w:rsidRPr="00A45956">
        <w:rPr>
          <w:rFonts w:ascii="Calibri" w:hAnsi="Calibri" w:cs="Calibri"/>
          <w:lang w:val="en-US"/>
        </w:rPr>
        <w:t xml:space="preserve">The aim of a study tour, of course, is to learn and gain new skills and </w:t>
      </w:r>
      <w:r w:rsidRPr="00A45956">
        <w:rPr>
          <w:rFonts w:ascii="Calibri" w:hAnsi="Calibri" w:cs="Calibri"/>
          <w:shd w:val="clear" w:color="auto" w:fill="FFFFFF"/>
          <w:lang w:val="en-US"/>
        </w:rPr>
        <w:t>knowledge. During Study visits the stakeholders will benefit from a new learning experience specifically focused on the needs of the participant group and STRIVE's objectives.</w:t>
      </w:r>
    </w:p>
    <w:p w14:paraId="36229CFE" w14:textId="77777777" w:rsidR="00A45956" w:rsidRPr="00A45956" w:rsidRDefault="00A45956" w:rsidP="00A45956">
      <w:pPr>
        <w:spacing w:after="0"/>
        <w:ind w:left="48"/>
        <w:rPr>
          <w:rFonts w:ascii="Calibri" w:hAnsi="Calibri" w:cs="Calibri"/>
          <w:shd w:val="clear" w:color="auto" w:fill="FFFFFF"/>
          <w:lang w:val="en-US"/>
        </w:rPr>
      </w:pPr>
    </w:p>
    <w:p w14:paraId="68ED851A" w14:textId="77777777" w:rsidR="00A45956" w:rsidRPr="00A45956" w:rsidRDefault="00A45956" w:rsidP="00A45956">
      <w:pPr>
        <w:spacing w:after="0"/>
        <w:ind w:left="48"/>
        <w:rPr>
          <w:rFonts w:ascii="Calibri" w:hAnsi="Calibri" w:cs="Calibri"/>
          <w:shd w:val="clear" w:color="auto" w:fill="FFFFFF"/>
          <w:lang w:val="en-US"/>
        </w:rPr>
      </w:pPr>
      <w:r w:rsidRPr="00A45956">
        <w:rPr>
          <w:rFonts w:ascii="Calibri" w:hAnsi="Calibri" w:cs="Calibri"/>
          <w:shd w:val="clear" w:color="auto" w:fill="FFFFFF"/>
          <w:lang w:val="en-US"/>
        </w:rPr>
        <w:t>STRIVE's activities with librarians are now well underway. We believe that at this stage of the project's development, participants will benefit from meeting Romanian stakeholders who have gone through different resilient hub implementation processes, in fairly varied socio-economic contexts.</w:t>
      </w:r>
    </w:p>
    <w:p w14:paraId="7B182590" w14:textId="77777777" w:rsidR="00A45956" w:rsidRPr="00A45956" w:rsidRDefault="00A45956" w:rsidP="00A45956">
      <w:pPr>
        <w:spacing w:after="0"/>
        <w:ind w:left="48"/>
        <w:rPr>
          <w:rFonts w:ascii="Calibri" w:hAnsi="Calibri" w:cs="Calibri"/>
          <w:shd w:val="clear" w:color="auto" w:fill="FFFFFF"/>
          <w:lang w:val="en-US"/>
        </w:rPr>
      </w:pPr>
    </w:p>
    <w:p w14:paraId="6865ED76" w14:textId="77777777" w:rsidR="00A45956" w:rsidRPr="00A45956" w:rsidRDefault="00A45956" w:rsidP="00A45956">
      <w:pPr>
        <w:spacing w:after="0"/>
        <w:ind w:left="48"/>
        <w:rPr>
          <w:rFonts w:ascii="Calibri" w:hAnsi="Calibri" w:cs="Calibri"/>
          <w:shd w:val="clear" w:color="auto" w:fill="FFFFFF"/>
          <w:lang w:val="en-US"/>
        </w:rPr>
      </w:pPr>
      <w:r w:rsidRPr="00A45956">
        <w:rPr>
          <w:rFonts w:ascii="Calibri" w:hAnsi="Calibri" w:cs="Calibri"/>
          <w:shd w:val="clear" w:color="auto" w:fill="FFFFFF"/>
          <w:lang w:val="en-US"/>
        </w:rPr>
        <w:t>This sharing between Moldovan and Romanian professionals is facilitated by a common language, history and culture. Which could facilitate the creation of a longer-term partnership between the two countries.</w:t>
      </w:r>
    </w:p>
    <w:p w14:paraId="2953B44A" w14:textId="77777777" w:rsidR="00A45956" w:rsidRPr="00A45956" w:rsidRDefault="00A45956" w:rsidP="00A45956">
      <w:pPr>
        <w:spacing w:after="0"/>
        <w:ind w:left="48"/>
        <w:rPr>
          <w:rFonts w:ascii="Calibri" w:hAnsi="Calibri" w:cs="Calibri"/>
          <w:shd w:val="clear" w:color="auto" w:fill="FFFFFF"/>
          <w:lang w:val="en-US"/>
        </w:rPr>
      </w:pPr>
    </w:p>
    <w:p w14:paraId="10E0F4ED" w14:textId="0B384E5B" w:rsidR="00D176E1" w:rsidRDefault="00A45956" w:rsidP="00A45956">
      <w:pPr>
        <w:spacing w:after="0"/>
        <w:ind w:left="48"/>
        <w:rPr>
          <w:rFonts w:ascii="Calibri" w:hAnsi="Calibri" w:cs="Calibri"/>
          <w:shd w:val="clear" w:color="auto" w:fill="FFFFFF"/>
          <w:lang w:val="en-US"/>
        </w:rPr>
      </w:pPr>
      <w:r w:rsidRPr="00A45956">
        <w:rPr>
          <w:rFonts w:ascii="Calibri" w:hAnsi="Calibri" w:cs="Calibri"/>
          <w:shd w:val="clear" w:color="auto" w:fill="FFFFFF"/>
          <w:lang w:val="en-US"/>
        </w:rPr>
        <w:t>The expanded composition of the Moldavian group, made up of librarians, mayor, IGSU, ABRM, ACTED and Regional training Centre, will help to create a regional synergy for Anenii Noi Rayon and, we hope, will ensure a certain degree of sustainability after the project.</w:t>
      </w:r>
    </w:p>
    <w:p w14:paraId="4EF37648" w14:textId="77777777" w:rsidR="00765F7B" w:rsidRPr="00A45956" w:rsidRDefault="00765F7B" w:rsidP="00A45956">
      <w:pPr>
        <w:spacing w:after="0"/>
        <w:ind w:left="48"/>
        <w:rPr>
          <w:rFonts w:ascii="Calibri" w:hAnsi="Calibri" w:cs="Calibri"/>
          <w:shd w:val="clear" w:color="auto" w:fill="FFFFFF"/>
          <w:lang w:val="en-US"/>
        </w:rPr>
      </w:pPr>
    </w:p>
    <w:p w14:paraId="487A01D8" w14:textId="0EC0D41A" w:rsidR="009B43F0" w:rsidRPr="009B43F0" w:rsidRDefault="00765F7B" w:rsidP="009B43F0">
      <w:pPr>
        <w:pStyle w:val="ListParagraph"/>
        <w:numPr>
          <w:ilvl w:val="0"/>
          <w:numId w:val="60"/>
        </w:numPr>
        <w:spacing w:after="0"/>
        <w:rPr>
          <w:rStyle w:val="normaltextrun"/>
          <w:rFonts w:ascii="Calibri" w:hAnsi="Calibri" w:cs="Calibri"/>
          <w:b/>
          <w:bCs/>
          <w:color w:val="FF7433"/>
          <w:sz w:val="24"/>
          <w:szCs w:val="24"/>
          <w:shd w:val="clear" w:color="auto" w:fill="FFFFFF"/>
          <w:lang w:val="en-US"/>
        </w:rPr>
      </w:pPr>
      <w:r w:rsidRPr="00765F7B">
        <w:rPr>
          <w:rStyle w:val="normaltextrun"/>
          <w:rFonts w:ascii="Calibri" w:hAnsi="Calibri" w:cs="Calibri"/>
          <w:b/>
          <w:bCs/>
          <w:color w:val="FF7433"/>
          <w:sz w:val="24"/>
          <w:szCs w:val="24"/>
          <w:shd w:val="clear" w:color="auto" w:fill="FFFFFF"/>
          <w:lang w:val="en-US"/>
        </w:rPr>
        <w:t>Why Romania?</w:t>
      </w:r>
    </w:p>
    <w:p w14:paraId="370BD80E" w14:textId="77777777" w:rsidR="00765F7B" w:rsidRDefault="00765F7B" w:rsidP="00765F7B">
      <w:pPr>
        <w:numPr>
          <w:ilvl w:val="0"/>
          <w:numId w:val="26"/>
        </w:num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We share </w:t>
      </w:r>
      <w:r w:rsidRPr="00316F80">
        <w:rPr>
          <w:rFonts w:ascii="Calibri" w:eastAsia="Times New Roman" w:hAnsi="Calibri" w:cs="Calibri"/>
          <w:color w:val="000000"/>
          <w:lang w:val="en-US"/>
        </w:rPr>
        <w:t>same language, traditions, history - easy to create connections between Romanian and Moldavian libraries</w:t>
      </w:r>
      <w:r>
        <w:rPr>
          <w:rFonts w:ascii="Calibri" w:eastAsia="Times New Roman" w:hAnsi="Calibri" w:cs="Calibri"/>
          <w:color w:val="000000"/>
          <w:lang w:val="en-US"/>
        </w:rPr>
        <w:t>;</w:t>
      </w:r>
    </w:p>
    <w:p w14:paraId="5C6C5F63" w14:textId="77777777" w:rsidR="00765F7B" w:rsidRPr="0024611E" w:rsidRDefault="00765F7B" w:rsidP="00765F7B">
      <w:pPr>
        <w:numPr>
          <w:ilvl w:val="0"/>
          <w:numId w:val="26"/>
        </w:numPr>
        <w:spacing w:after="0" w:line="240" w:lineRule="auto"/>
        <w:rPr>
          <w:rFonts w:ascii="Calibri" w:eastAsia="Times New Roman" w:hAnsi="Calibri" w:cs="Calibri"/>
          <w:color w:val="000000"/>
          <w:lang w:val="en-US"/>
        </w:rPr>
      </w:pPr>
      <w:r w:rsidRPr="40F59315">
        <w:rPr>
          <w:rFonts w:ascii="Calibri" w:eastAsia="Times New Roman" w:hAnsi="Calibri" w:cs="Calibri"/>
          <w:color w:val="000000" w:themeColor="text1"/>
          <w:lang w:val="en-US"/>
        </w:rPr>
        <w:t>The Romanian communities can share learned lessons during the EU integration process / how they faced challenges? How did libraries/librarians play a role in this process?</w:t>
      </w:r>
    </w:p>
    <w:p w14:paraId="44943726" w14:textId="77777777" w:rsidR="00765F7B" w:rsidRDefault="00765F7B" w:rsidP="00765F7B">
      <w:pPr>
        <w:numPr>
          <w:ilvl w:val="0"/>
          <w:numId w:val="26"/>
        </w:numPr>
        <w:spacing w:after="0" w:line="240" w:lineRule="auto"/>
        <w:rPr>
          <w:rFonts w:ascii="Calibri" w:eastAsia="Times New Roman" w:hAnsi="Calibri" w:cs="Calibri"/>
          <w:color w:val="000000"/>
          <w:lang w:val="en-US"/>
        </w:rPr>
      </w:pPr>
      <w:r w:rsidRPr="40F59315">
        <w:rPr>
          <w:rFonts w:ascii="Calibri" w:eastAsia="Times New Roman" w:hAnsi="Calibri" w:cs="Calibri"/>
          <w:color w:val="000000" w:themeColor="text1"/>
          <w:lang w:val="en-US"/>
        </w:rPr>
        <w:t xml:space="preserve">We can create long term partnerships easily. </w:t>
      </w:r>
    </w:p>
    <w:p w14:paraId="05149303" w14:textId="77777777" w:rsidR="00765F7B" w:rsidRPr="00316F80" w:rsidRDefault="00765F7B" w:rsidP="00765F7B">
      <w:pPr>
        <w:numPr>
          <w:ilvl w:val="1"/>
          <w:numId w:val="26"/>
        </w:num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As an example: t</w:t>
      </w:r>
      <w:r w:rsidRPr="00316F80">
        <w:rPr>
          <w:rFonts w:ascii="Calibri" w:eastAsia="Times New Roman" w:hAnsi="Calibri" w:cs="Calibri"/>
          <w:color w:val="000000"/>
          <w:lang w:val="en-US"/>
        </w:rPr>
        <w:t>here are different funding programs for joined projects (E</w:t>
      </w:r>
      <w:r>
        <w:rPr>
          <w:rFonts w:ascii="Calibri" w:eastAsia="Times New Roman" w:hAnsi="Calibri" w:cs="Calibri"/>
          <w:color w:val="000000"/>
          <w:lang w:val="en-US"/>
        </w:rPr>
        <w:t>U</w:t>
      </w:r>
      <w:r w:rsidRPr="00316F80">
        <w:rPr>
          <w:rFonts w:ascii="Calibri" w:eastAsia="Times New Roman" w:hAnsi="Calibri" w:cs="Calibri"/>
          <w:color w:val="000000"/>
          <w:lang w:val="en-US"/>
        </w:rPr>
        <w:t xml:space="preserve"> country and non-E</w:t>
      </w:r>
      <w:r>
        <w:rPr>
          <w:rFonts w:ascii="Calibri" w:eastAsia="Times New Roman" w:hAnsi="Calibri" w:cs="Calibri"/>
          <w:color w:val="000000"/>
          <w:lang w:val="en-US"/>
        </w:rPr>
        <w:t>U</w:t>
      </w:r>
      <w:r w:rsidRPr="00316F80">
        <w:rPr>
          <w:rFonts w:ascii="Calibri" w:eastAsia="Times New Roman" w:hAnsi="Calibri" w:cs="Calibri"/>
          <w:color w:val="000000"/>
          <w:lang w:val="en-US"/>
        </w:rPr>
        <w:t xml:space="preserve"> country) which can ensure the sustainability of our project</w:t>
      </w:r>
      <w:r>
        <w:rPr>
          <w:rFonts w:ascii="Calibri" w:eastAsia="Times New Roman" w:hAnsi="Calibri" w:cs="Calibri"/>
          <w:color w:val="000000"/>
          <w:lang w:val="en-US"/>
        </w:rPr>
        <w:t>;</w:t>
      </w:r>
    </w:p>
    <w:p w14:paraId="01588447" w14:textId="77777777" w:rsidR="00765F7B" w:rsidRDefault="00765F7B" w:rsidP="00765F7B">
      <w:pPr>
        <w:numPr>
          <w:ilvl w:val="0"/>
          <w:numId w:val="26"/>
        </w:numPr>
        <w:spacing w:after="0" w:line="240" w:lineRule="auto"/>
        <w:rPr>
          <w:rFonts w:ascii="Calibri" w:eastAsia="Times New Roman" w:hAnsi="Calibri" w:cs="Calibri"/>
          <w:color w:val="000000"/>
          <w:lang w:val="en-US"/>
        </w:rPr>
      </w:pPr>
      <w:r w:rsidRPr="40F59315">
        <w:rPr>
          <w:rFonts w:ascii="Calibri" w:eastAsia="Times New Roman" w:hAnsi="Calibri" w:cs="Calibri"/>
          <w:color w:val="000000" w:themeColor="text1"/>
          <w:lang w:val="en-US"/>
        </w:rPr>
        <w:t>Romania and Moldova: close distance - more time meeting other partners than on the road</w:t>
      </w:r>
      <w:r>
        <w:rPr>
          <w:rFonts w:ascii="Calibri" w:eastAsia="Times New Roman" w:hAnsi="Calibri" w:cs="Calibri"/>
          <w:color w:val="000000" w:themeColor="text1"/>
          <w:lang w:val="en-US"/>
        </w:rPr>
        <w:t>.</w:t>
      </w:r>
    </w:p>
    <w:p w14:paraId="07014C25" w14:textId="77777777" w:rsidR="00D176E1" w:rsidRDefault="00D176E1" w:rsidP="00834B40">
      <w:pPr>
        <w:spacing w:after="0"/>
        <w:rPr>
          <w:rFonts w:ascii="Calibri" w:hAnsi="Calibri" w:cs="Calibri"/>
          <w:shd w:val="clear" w:color="auto" w:fill="FFFFFF"/>
          <w:lang w:val="en-US"/>
        </w:rPr>
      </w:pPr>
    </w:p>
    <w:p w14:paraId="69807E33" w14:textId="77777777" w:rsidR="00765F7B" w:rsidRDefault="00765F7B" w:rsidP="00834B40">
      <w:pPr>
        <w:spacing w:after="0"/>
        <w:rPr>
          <w:rFonts w:ascii="Calibri" w:hAnsi="Calibri" w:cs="Calibri"/>
          <w:shd w:val="clear" w:color="auto" w:fill="FFFFFF"/>
          <w:lang w:val="en-US"/>
        </w:rPr>
      </w:pPr>
    </w:p>
    <w:p w14:paraId="63D58D4A" w14:textId="278AB5AB" w:rsidR="002E365B" w:rsidRPr="009B43F0" w:rsidRDefault="00D52482" w:rsidP="002E365B">
      <w:pPr>
        <w:pStyle w:val="ListParagraph"/>
        <w:numPr>
          <w:ilvl w:val="0"/>
          <w:numId w:val="60"/>
        </w:numPr>
        <w:spacing w:after="0"/>
        <w:rPr>
          <w:rStyle w:val="normaltextrun"/>
          <w:rFonts w:ascii="Calibri" w:hAnsi="Calibri" w:cs="Calibri"/>
          <w:b/>
          <w:bCs/>
          <w:color w:val="FF7433"/>
          <w:sz w:val="24"/>
          <w:szCs w:val="24"/>
          <w:shd w:val="clear" w:color="auto" w:fill="FFFFFF"/>
          <w:lang w:val="en-US"/>
        </w:rPr>
      </w:pPr>
      <w:r w:rsidRPr="00B22128">
        <w:rPr>
          <w:rStyle w:val="normaltextrun"/>
          <w:rFonts w:ascii="Calibri" w:hAnsi="Calibri" w:cs="Calibri"/>
          <w:b/>
          <w:bCs/>
          <w:color w:val="FF7433"/>
          <w:sz w:val="24"/>
          <w:szCs w:val="24"/>
          <w:shd w:val="clear" w:color="auto" w:fill="FFFFFF"/>
          <w:lang w:val="en-US"/>
        </w:rPr>
        <w:lastRenderedPageBreak/>
        <w:t xml:space="preserve"> Outcomes and Results</w:t>
      </w:r>
    </w:p>
    <w:p w14:paraId="6B5B5C8F" w14:textId="4891050A" w:rsidR="002E365B" w:rsidRDefault="002E365B" w:rsidP="002E365B">
      <w:pPr>
        <w:spacing w:after="0"/>
        <w:rPr>
          <w:rStyle w:val="eop"/>
          <w:rFonts w:ascii="Calibri" w:hAnsi="Calibri" w:cs="Calibri"/>
          <w:lang w:val="en-US"/>
        </w:rPr>
      </w:pPr>
      <w:r>
        <w:rPr>
          <w:rStyle w:val="normaltextrun"/>
          <w:rFonts w:ascii="Calibri" w:hAnsi="Calibri" w:cs="Calibri"/>
          <w:shd w:val="clear" w:color="auto" w:fill="FFFFFF"/>
          <w:lang w:val="en-US"/>
        </w:rPr>
        <w:t xml:space="preserve">A. </w:t>
      </w:r>
      <w:r w:rsidRPr="002E365B">
        <w:rPr>
          <w:rStyle w:val="normaltextrun"/>
          <w:rFonts w:ascii="Calibri" w:hAnsi="Calibri" w:cs="Calibri"/>
          <w:shd w:val="clear" w:color="auto" w:fill="FFFFFF"/>
          <w:lang w:val="en-US"/>
        </w:rPr>
        <w:t>P</w:t>
      </w:r>
      <w:r w:rsidR="00655AC3" w:rsidRPr="002E365B">
        <w:rPr>
          <w:rStyle w:val="normaltextrun"/>
          <w:rFonts w:ascii="Calibri" w:hAnsi="Calibri" w:cs="Calibri"/>
          <w:lang w:val="en-US"/>
        </w:rPr>
        <w:t>articipants will have a better understanding of the library role in the DRR process of the community</w:t>
      </w:r>
      <w:r>
        <w:rPr>
          <w:rStyle w:val="normaltextrun"/>
          <w:rFonts w:ascii="Calibri" w:hAnsi="Calibri" w:cs="Calibri"/>
          <w:lang w:val="en-US"/>
        </w:rPr>
        <w:t>:</w:t>
      </w:r>
      <w:r w:rsidR="00655AC3" w:rsidRPr="002E365B">
        <w:rPr>
          <w:rStyle w:val="eop"/>
          <w:rFonts w:ascii="Calibri" w:hAnsi="Calibri" w:cs="Calibri"/>
          <w:lang w:val="en-US"/>
        </w:rPr>
        <w:t> </w:t>
      </w:r>
    </w:p>
    <w:p w14:paraId="72072CE0" w14:textId="77777777" w:rsidR="002E365B" w:rsidRPr="002E365B" w:rsidRDefault="002E365B" w:rsidP="002E365B">
      <w:pPr>
        <w:pStyle w:val="ListParagraph"/>
        <w:numPr>
          <w:ilvl w:val="0"/>
          <w:numId w:val="50"/>
        </w:numPr>
        <w:spacing w:after="0"/>
        <w:rPr>
          <w:rStyle w:val="eop"/>
          <w:rFonts w:ascii="Calibri" w:hAnsi="Calibri" w:cs="Calibri"/>
          <w:shd w:val="clear" w:color="auto" w:fill="FFFFFF"/>
          <w:lang w:val="en-US"/>
        </w:rPr>
      </w:pPr>
      <w:r w:rsidRPr="002E365B">
        <w:rPr>
          <w:rStyle w:val="eop"/>
          <w:rFonts w:ascii="Calibri" w:hAnsi="Calibri" w:cs="Calibri"/>
          <w:lang w:val="en-US"/>
        </w:rPr>
        <w:t>L</w:t>
      </w:r>
      <w:r w:rsidR="00655AC3" w:rsidRPr="002E365B">
        <w:rPr>
          <w:rStyle w:val="normaltextrun"/>
          <w:rFonts w:ascii="Calibri" w:hAnsi="Calibri" w:cs="Calibri"/>
          <w:lang w:val="en-US"/>
        </w:rPr>
        <w:t>ibrarians will make a list of DRR services relevant to build disaster preparedness and response capacity for their community</w:t>
      </w:r>
      <w:r>
        <w:rPr>
          <w:rStyle w:val="eop"/>
          <w:rFonts w:ascii="Calibri" w:hAnsi="Calibri" w:cs="Calibri"/>
          <w:lang w:val="en-US"/>
        </w:rPr>
        <w:t>;</w:t>
      </w:r>
    </w:p>
    <w:p w14:paraId="13CC3C44" w14:textId="7AC56C56" w:rsidR="002E365B" w:rsidRPr="002E365B" w:rsidRDefault="00F44F7E" w:rsidP="002E365B">
      <w:pPr>
        <w:pStyle w:val="ListParagraph"/>
        <w:numPr>
          <w:ilvl w:val="0"/>
          <w:numId w:val="50"/>
        </w:numPr>
        <w:spacing w:after="0"/>
        <w:rPr>
          <w:rStyle w:val="eop"/>
          <w:rFonts w:ascii="Calibri" w:hAnsi="Calibri" w:cs="Calibri"/>
          <w:shd w:val="clear" w:color="auto" w:fill="FFFFFF"/>
          <w:lang w:val="en-US"/>
        </w:rPr>
      </w:pPr>
      <w:r>
        <w:rPr>
          <w:rStyle w:val="eop"/>
          <w:rFonts w:ascii="Calibri" w:hAnsi="Calibri" w:cs="Calibri"/>
          <w:lang w:val="en-US"/>
        </w:rPr>
        <w:t>Librarians</w:t>
      </w:r>
      <w:r w:rsidR="00655AC3" w:rsidRPr="002E365B">
        <w:rPr>
          <w:rStyle w:val="normaltextrun"/>
          <w:rFonts w:ascii="Calibri" w:eastAsiaTheme="majorEastAsia" w:hAnsi="Calibri" w:cs="Calibri"/>
          <w:lang w:val="en-US"/>
        </w:rPr>
        <w:t xml:space="preserve"> will develop at least one DRR library project / service</w:t>
      </w:r>
      <w:r w:rsidR="00655AC3" w:rsidRPr="002E365B">
        <w:rPr>
          <w:rStyle w:val="eop"/>
          <w:rFonts w:ascii="Calibri" w:eastAsiaTheme="majorEastAsia" w:hAnsi="Calibri" w:cs="Calibri"/>
          <w:lang w:val="en-US"/>
        </w:rPr>
        <w:t> </w:t>
      </w:r>
    </w:p>
    <w:p w14:paraId="1CBDE9E4" w14:textId="522F7C34" w:rsidR="00655AC3" w:rsidRPr="002E365B" w:rsidRDefault="002E365B" w:rsidP="002E365B">
      <w:pPr>
        <w:pStyle w:val="ListParagraph"/>
        <w:numPr>
          <w:ilvl w:val="0"/>
          <w:numId w:val="50"/>
        </w:numPr>
        <w:spacing w:after="0"/>
        <w:rPr>
          <w:rStyle w:val="normaltextrun"/>
          <w:rFonts w:ascii="Calibri" w:hAnsi="Calibri" w:cs="Calibri"/>
          <w:shd w:val="clear" w:color="auto" w:fill="FFFFFF"/>
          <w:lang w:val="en-US"/>
        </w:rPr>
      </w:pPr>
      <w:r>
        <w:rPr>
          <w:rStyle w:val="eop"/>
          <w:rFonts w:ascii="Calibri" w:hAnsi="Calibri" w:cs="Calibri"/>
          <w:lang w:val="en-US"/>
        </w:rPr>
        <w:t>T</w:t>
      </w:r>
      <w:r w:rsidR="00655AC3" w:rsidRPr="002E365B">
        <w:rPr>
          <w:rStyle w:val="normaltextrun"/>
          <w:rFonts w:ascii="Calibri" w:eastAsiaTheme="majorEastAsia" w:hAnsi="Calibri" w:cs="Calibri"/>
          <w:lang w:val="en-US"/>
        </w:rPr>
        <w:t>he mayor and the IGSU representant will observe new ways to address problems related to lack of information in their communities</w:t>
      </w:r>
      <w:r>
        <w:rPr>
          <w:rStyle w:val="normaltextrun"/>
          <w:rFonts w:ascii="Calibri" w:eastAsiaTheme="majorEastAsia" w:hAnsi="Calibri" w:cs="Calibri"/>
          <w:lang w:val="en-US"/>
        </w:rPr>
        <w:t>;</w:t>
      </w:r>
    </w:p>
    <w:p w14:paraId="1482F2F4" w14:textId="55FA9CF4" w:rsidR="002E365B" w:rsidRDefault="002E365B" w:rsidP="002E365B">
      <w:pPr>
        <w:pStyle w:val="ListParagraph"/>
        <w:numPr>
          <w:ilvl w:val="0"/>
          <w:numId w:val="50"/>
        </w:numPr>
        <w:spacing w:after="0"/>
        <w:rPr>
          <w:rFonts w:ascii="Calibri" w:hAnsi="Calibri" w:cs="Calibri"/>
          <w:shd w:val="clear" w:color="auto" w:fill="FFFFFF"/>
          <w:lang w:val="en-US"/>
        </w:rPr>
      </w:pPr>
      <w:r w:rsidRPr="002E365B">
        <w:rPr>
          <w:rFonts w:ascii="Calibri" w:hAnsi="Calibri" w:cs="Calibri"/>
          <w:shd w:val="clear" w:color="auto" w:fill="FFFFFF"/>
          <w:lang w:val="en-US"/>
        </w:rPr>
        <w:t>ABRM representatives will spread the word among their network of librarians</w:t>
      </w:r>
      <w:r>
        <w:rPr>
          <w:rFonts w:ascii="Calibri" w:hAnsi="Calibri" w:cs="Calibri"/>
          <w:shd w:val="clear" w:color="auto" w:fill="FFFFFF"/>
          <w:lang w:val="en-US"/>
        </w:rPr>
        <w:t xml:space="preserve"> about: </w:t>
      </w:r>
      <w:r w:rsidRPr="002E365B">
        <w:rPr>
          <w:rFonts w:ascii="Calibri" w:hAnsi="Calibri" w:cs="Calibri"/>
          <w:shd w:val="clear" w:color="auto" w:fill="FFFFFF"/>
          <w:lang w:val="en-US"/>
        </w:rPr>
        <w:t>DRR issues and the role that librarians can play</w:t>
      </w:r>
      <w:r>
        <w:rPr>
          <w:rFonts w:ascii="Calibri" w:hAnsi="Calibri" w:cs="Calibri"/>
          <w:shd w:val="clear" w:color="auto" w:fill="FFFFFF"/>
          <w:lang w:val="en-US"/>
        </w:rPr>
        <w:t>;</w:t>
      </w:r>
    </w:p>
    <w:p w14:paraId="122843F7" w14:textId="77777777" w:rsidR="00655AC3" w:rsidRPr="00F44F7E" w:rsidRDefault="00655AC3" w:rsidP="00F44F7E">
      <w:pPr>
        <w:spacing w:after="0"/>
        <w:rPr>
          <w:rStyle w:val="normaltextrun"/>
          <w:rFonts w:ascii="Calibri" w:hAnsi="Calibri" w:cs="Calibri"/>
          <w:shd w:val="clear" w:color="auto" w:fill="FFFFFF"/>
          <w:lang w:val="en-US"/>
        </w:rPr>
      </w:pPr>
    </w:p>
    <w:p w14:paraId="7DAC1828" w14:textId="315A21F0" w:rsidR="002E365B" w:rsidRDefault="00F44F7E" w:rsidP="002E365B">
      <w:pPr>
        <w:pStyle w:val="paragraph"/>
        <w:spacing w:before="0" w:beforeAutospacing="0" w:after="0" w:afterAutospacing="0"/>
        <w:textAlignment w:val="baseline"/>
        <w:rPr>
          <w:rFonts w:ascii="Calibri" w:hAnsi="Calibri" w:cs="Calibri"/>
          <w:sz w:val="22"/>
          <w:szCs w:val="22"/>
          <w:lang w:val="en-US"/>
        </w:rPr>
      </w:pPr>
      <w:r>
        <w:rPr>
          <w:rStyle w:val="normaltextrun"/>
          <w:rFonts w:ascii="Calibri" w:eastAsiaTheme="majorEastAsia" w:hAnsi="Calibri" w:cs="Calibri"/>
          <w:sz w:val="22"/>
          <w:szCs w:val="22"/>
          <w:lang w:val="en-US"/>
        </w:rPr>
        <w:t>B</w:t>
      </w:r>
      <w:r w:rsidR="002E365B">
        <w:rPr>
          <w:rStyle w:val="normaltextrun"/>
          <w:rFonts w:ascii="Calibri" w:eastAsiaTheme="majorEastAsia" w:hAnsi="Calibri" w:cs="Calibri"/>
          <w:sz w:val="22"/>
          <w:szCs w:val="22"/>
          <w:lang w:val="en-US"/>
        </w:rPr>
        <w:t>. L</w:t>
      </w:r>
      <w:r w:rsidR="00655AC3" w:rsidRPr="00655AC3">
        <w:rPr>
          <w:rStyle w:val="normaltextrun"/>
          <w:rFonts w:ascii="Calibri" w:eastAsiaTheme="majorEastAsia" w:hAnsi="Calibri" w:cs="Calibri"/>
          <w:sz w:val="22"/>
          <w:szCs w:val="22"/>
          <w:lang w:val="en-US"/>
        </w:rPr>
        <w:t>ibrarians will use different methods for identifying community members needs in library activities/ projects/ support/ in terms of DRR</w:t>
      </w:r>
      <w:r>
        <w:rPr>
          <w:rStyle w:val="normaltextrun"/>
          <w:rFonts w:ascii="Calibri" w:eastAsiaTheme="majorEastAsia" w:hAnsi="Calibri" w:cs="Calibri"/>
          <w:sz w:val="22"/>
          <w:szCs w:val="22"/>
          <w:lang w:val="en-US"/>
        </w:rPr>
        <w:t xml:space="preserve"> and social cohesion</w:t>
      </w:r>
      <w:r>
        <w:rPr>
          <w:rStyle w:val="eop"/>
          <w:rFonts w:ascii="Calibri" w:eastAsiaTheme="majorEastAsia" w:hAnsi="Calibri" w:cs="Calibri"/>
          <w:sz w:val="22"/>
          <w:szCs w:val="22"/>
          <w:lang w:val="en-US"/>
        </w:rPr>
        <w:t>:</w:t>
      </w:r>
    </w:p>
    <w:p w14:paraId="7312E82C" w14:textId="77777777" w:rsidR="002E365B" w:rsidRDefault="00655AC3" w:rsidP="002E365B">
      <w:pPr>
        <w:pStyle w:val="paragraph"/>
        <w:numPr>
          <w:ilvl w:val="0"/>
          <w:numId w:val="52"/>
        </w:numPr>
        <w:spacing w:before="0" w:beforeAutospacing="0" w:after="0" w:afterAutospacing="0"/>
        <w:textAlignment w:val="baseline"/>
        <w:rPr>
          <w:rFonts w:ascii="Calibri" w:hAnsi="Calibri" w:cs="Calibri"/>
          <w:sz w:val="22"/>
          <w:szCs w:val="22"/>
          <w:lang w:val="en-US"/>
        </w:rPr>
      </w:pPr>
      <w:r w:rsidRPr="00655AC3">
        <w:rPr>
          <w:rStyle w:val="normaltextrun"/>
          <w:rFonts w:ascii="Calibri" w:eastAsiaTheme="majorEastAsia" w:hAnsi="Calibri" w:cs="Calibri"/>
          <w:sz w:val="22"/>
          <w:szCs w:val="22"/>
          <w:lang w:val="en-US"/>
        </w:rPr>
        <w:t>Target-groups scanning</w:t>
      </w:r>
      <w:r w:rsidRPr="00655AC3">
        <w:rPr>
          <w:rStyle w:val="eop"/>
          <w:rFonts w:ascii="Calibri" w:eastAsiaTheme="majorEastAsia" w:hAnsi="Calibri" w:cs="Calibri"/>
          <w:sz w:val="22"/>
          <w:szCs w:val="22"/>
        </w:rPr>
        <w:t> </w:t>
      </w:r>
    </w:p>
    <w:p w14:paraId="05D8D6CE" w14:textId="77777777" w:rsidR="002E365B" w:rsidRDefault="00655AC3" w:rsidP="002E365B">
      <w:pPr>
        <w:pStyle w:val="paragraph"/>
        <w:numPr>
          <w:ilvl w:val="0"/>
          <w:numId w:val="52"/>
        </w:numPr>
        <w:spacing w:before="0" w:beforeAutospacing="0" w:after="0" w:afterAutospacing="0"/>
        <w:textAlignment w:val="baseline"/>
        <w:rPr>
          <w:rFonts w:ascii="Calibri" w:hAnsi="Calibri" w:cs="Calibri"/>
          <w:sz w:val="22"/>
          <w:szCs w:val="22"/>
          <w:lang w:val="en-US"/>
        </w:rPr>
      </w:pPr>
      <w:r w:rsidRPr="002E365B">
        <w:rPr>
          <w:rStyle w:val="normaltextrun"/>
          <w:rFonts w:ascii="Calibri" w:eastAsiaTheme="majorEastAsia" w:hAnsi="Calibri" w:cs="Calibri"/>
          <w:sz w:val="22"/>
          <w:szCs w:val="22"/>
          <w:lang w:val="en-US"/>
        </w:rPr>
        <w:t>Partnership opportunities</w:t>
      </w:r>
      <w:r w:rsidRPr="002E365B">
        <w:rPr>
          <w:rStyle w:val="eop"/>
          <w:rFonts w:ascii="Calibri" w:eastAsiaTheme="majorEastAsia" w:hAnsi="Calibri" w:cs="Calibri"/>
          <w:sz w:val="22"/>
          <w:szCs w:val="22"/>
        </w:rPr>
        <w:t> </w:t>
      </w:r>
    </w:p>
    <w:p w14:paraId="085A9301" w14:textId="009AB201" w:rsidR="00655AC3" w:rsidRPr="004566AF" w:rsidRDefault="00655AC3" w:rsidP="4D79DD0C">
      <w:pPr>
        <w:pStyle w:val="paragraph"/>
        <w:numPr>
          <w:ilvl w:val="0"/>
          <w:numId w:val="52"/>
        </w:numPr>
        <w:spacing w:before="0" w:beforeAutospacing="0" w:after="0" w:afterAutospacing="0"/>
        <w:textAlignment w:val="baseline"/>
        <w:rPr>
          <w:rFonts w:ascii="Calibri" w:hAnsi="Calibri" w:cs="Calibri"/>
          <w:sz w:val="22"/>
          <w:szCs w:val="22"/>
          <w:lang w:val="en-US"/>
        </w:rPr>
      </w:pPr>
      <w:r w:rsidRPr="004566AF">
        <w:rPr>
          <w:rStyle w:val="normaltextrun"/>
          <w:rFonts w:ascii="Calibri" w:eastAsiaTheme="majorEastAsia" w:hAnsi="Calibri" w:cs="Calibri"/>
          <w:sz w:val="22"/>
          <w:szCs w:val="22"/>
          <w:lang w:val="en-US"/>
        </w:rPr>
        <w:t xml:space="preserve">The librarians, in partnership with IGSU (other partners), in coordination with mayor, will develop a long-term DRR information plan for the community members (including vulnerable </w:t>
      </w:r>
      <w:r w:rsidR="00F44F7E" w:rsidRPr="004566AF">
        <w:rPr>
          <w:rStyle w:val="normaltextrun"/>
          <w:rFonts w:ascii="Calibri" w:eastAsiaTheme="majorEastAsia" w:hAnsi="Calibri" w:cs="Calibri"/>
          <w:sz w:val="22"/>
          <w:szCs w:val="22"/>
          <w:lang w:val="en-US"/>
        </w:rPr>
        <w:t>population</w:t>
      </w:r>
      <w:r w:rsidRPr="004566AF">
        <w:rPr>
          <w:rStyle w:val="normaltextrun"/>
          <w:rFonts w:ascii="Calibri" w:eastAsiaTheme="majorEastAsia" w:hAnsi="Calibri" w:cs="Calibri"/>
          <w:sz w:val="22"/>
          <w:szCs w:val="22"/>
          <w:lang w:val="en-US"/>
        </w:rPr>
        <w:t>)</w:t>
      </w:r>
      <w:r w:rsidR="00F44F7E" w:rsidRPr="004566AF">
        <w:rPr>
          <w:rStyle w:val="normaltextrun"/>
          <w:rFonts w:ascii="Calibri" w:eastAsiaTheme="majorEastAsia" w:hAnsi="Calibri" w:cs="Calibri"/>
          <w:sz w:val="22"/>
          <w:szCs w:val="22"/>
          <w:lang w:val="en-US"/>
        </w:rPr>
        <w:t>;</w:t>
      </w:r>
      <w:r w:rsidRPr="004566AF">
        <w:rPr>
          <w:rStyle w:val="eop"/>
          <w:rFonts w:ascii="Calibri" w:eastAsiaTheme="majorEastAsia" w:hAnsi="Calibri" w:cs="Calibri"/>
          <w:sz w:val="22"/>
          <w:szCs w:val="22"/>
          <w:lang w:val="en-US"/>
        </w:rPr>
        <w:t> </w:t>
      </w:r>
    </w:p>
    <w:p w14:paraId="33AA605C" w14:textId="77777777" w:rsidR="002E365B" w:rsidRDefault="00655AC3" w:rsidP="002E365B">
      <w:pPr>
        <w:pStyle w:val="paragraph"/>
        <w:spacing w:before="0" w:beforeAutospacing="0" w:after="0" w:afterAutospacing="0"/>
        <w:textAlignment w:val="baseline"/>
        <w:rPr>
          <w:rFonts w:ascii="Calibri" w:hAnsi="Calibri" w:cs="Calibri"/>
          <w:sz w:val="22"/>
          <w:szCs w:val="22"/>
          <w:lang w:val="en-US"/>
        </w:rPr>
      </w:pPr>
      <w:r w:rsidRPr="00655AC3">
        <w:rPr>
          <w:rStyle w:val="eop"/>
          <w:rFonts w:ascii="Calibri" w:eastAsiaTheme="majorEastAsia" w:hAnsi="Calibri" w:cs="Calibri"/>
          <w:sz w:val="22"/>
          <w:szCs w:val="22"/>
          <w:lang w:val="en-US"/>
        </w:rPr>
        <w:t> </w:t>
      </w:r>
    </w:p>
    <w:p w14:paraId="685CAEB3" w14:textId="6BF3DCCF" w:rsidR="002E365B" w:rsidRPr="007513EC" w:rsidRDefault="00401AF6" w:rsidP="002E365B">
      <w:pPr>
        <w:pStyle w:val="paragraph"/>
        <w:spacing w:before="0" w:beforeAutospacing="0" w:after="0" w:afterAutospacing="0"/>
        <w:textAlignment w:val="baseline"/>
        <w:rPr>
          <w:rStyle w:val="normaltextrun"/>
          <w:lang w:val="en-US"/>
        </w:rPr>
      </w:pPr>
      <w:r>
        <w:rPr>
          <w:rFonts w:ascii="Calibri" w:hAnsi="Calibri" w:cs="Calibri"/>
          <w:sz w:val="22"/>
          <w:szCs w:val="22"/>
          <w:lang w:val="en-US"/>
        </w:rPr>
        <w:t>C</w:t>
      </w:r>
      <w:r w:rsidR="002E365B">
        <w:rPr>
          <w:rFonts w:ascii="Calibri" w:hAnsi="Calibri" w:cs="Calibri"/>
          <w:sz w:val="22"/>
          <w:szCs w:val="22"/>
          <w:lang w:val="en-US"/>
        </w:rPr>
        <w:t xml:space="preserve">. </w:t>
      </w:r>
      <w:r w:rsidR="007513EC" w:rsidRPr="00655AC3">
        <w:rPr>
          <w:rStyle w:val="normaltextrun"/>
          <w:rFonts w:ascii="Calibri" w:eastAsiaTheme="majorEastAsia" w:hAnsi="Calibri" w:cs="Calibri"/>
          <w:sz w:val="22"/>
          <w:szCs w:val="22"/>
          <w:lang w:val="en-US"/>
        </w:rPr>
        <w:t xml:space="preserve">Participants will </w:t>
      </w:r>
      <w:r w:rsidR="007513EC">
        <w:rPr>
          <w:rStyle w:val="normaltextrun"/>
          <w:rFonts w:ascii="Calibri" w:eastAsiaTheme="majorEastAsia" w:hAnsi="Calibri" w:cs="Calibri"/>
          <w:sz w:val="22"/>
          <w:szCs w:val="22"/>
          <w:lang w:val="en-US"/>
        </w:rPr>
        <w:t xml:space="preserve">capitalize their knowledge and experience by </w:t>
      </w:r>
      <w:r w:rsidR="007513EC" w:rsidRPr="001514BB">
        <w:rPr>
          <w:rStyle w:val="normaltextrun"/>
          <w:rFonts w:ascii="Calibri" w:eastAsiaTheme="majorEastAsia" w:hAnsi="Calibri" w:cs="Calibri"/>
          <w:sz w:val="22"/>
          <w:szCs w:val="22"/>
          <w:lang w:val="en-US"/>
        </w:rPr>
        <w:t xml:space="preserve">creating </w:t>
      </w:r>
      <w:r w:rsidR="007513EC" w:rsidRPr="001514BB">
        <w:rPr>
          <w:rStyle w:val="eop"/>
          <w:rFonts w:ascii="Calibri" w:eastAsiaTheme="majorEastAsia" w:hAnsi="Calibri" w:cs="Calibri"/>
          <w:sz w:val="22"/>
          <w:szCs w:val="22"/>
          <w:lang w:val="en-US"/>
        </w:rPr>
        <w:t xml:space="preserve">content package with Activity sheets on DRR thematic and will </w:t>
      </w:r>
      <w:r w:rsidR="007513EC" w:rsidRPr="001514BB">
        <w:rPr>
          <w:rStyle w:val="normaltextrun"/>
          <w:rFonts w:ascii="Calibri" w:eastAsiaTheme="majorEastAsia" w:hAnsi="Calibri" w:cs="Calibri"/>
          <w:sz w:val="22"/>
          <w:szCs w:val="22"/>
          <w:lang w:val="en-US"/>
        </w:rPr>
        <w:t>promote</w:t>
      </w:r>
      <w:r w:rsidR="007513EC" w:rsidRPr="00655AC3">
        <w:rPr>
          <w:rStyle w:val="normaltextrun"/>
          <w:rFonts w:ascii="Calibri" w:eastAsiaTheme="majorEastAsia" w:hAnsi="Calibri" w:cs="Calibri"/>
          <w:sz w:val="22"/>
          <w:szCs w:val="22"/>
          <w:lang w:val="en-US"/>
        </w:rPr>
        <w:t xml:space="preserve"> innovative ideas about efficient communication strategies on DRR</w:t>
      </w:r>
      <w:r w:rsidR="007513EC">
        <w:rPr>
          <w:rStyle w:val="normaltextrun"/>
          <w:rFonts w:ascii="Calibri" w:eastAsiaTheme="majorEastAsia" w:hAnsi="Calibri" w:cs="Calibri"/>
          <w:sz w:val="22"/>
          <w:szCs w:val="22"/>
          <w:lang w:val="en-US"/>
        </w:rPr>
        <w:t xml:space="preserve"> and social cohesion</w:t>
      </w:r>
      <w:r w:rsidR="00F44F7E">
        <w:rPr>
          <w:rStyle w:val="normaltextrun"/>
          <w:rFonts w:ascii="Calibri" w:eastAsiaTheme="majorEastAsia" w:hAnsi="Calibri" w:cs="Calibri"/>
          <w:sz w:val="22"/>
          <w:szCs w:val="22"/>
          <w:lang w:val="en-US"/>
        </w:rPr>
        <w:t>:</w:t>
      </w:r>
    </w:p>
    <w:p w14:paraId="424B8A23" w14:textId="02361547" w:rsidR="002E365B" w:rsidRPr="002E365B" w:rsidRDefault="00F44F7E" w:rsidP="002E365B">
      <w:pPr>
        <w:pStyle w:val="paragraph"/>
        <w:numPr>
          <w:ilvl w:val="0"/>
          <w:numId w:val="53"/>
        </w:numPr>
        <w:spacing w:before="0" w:beforeAutospacing="0" w:after="0" w:afterAutospacing="0"/>
        <w:textAlignment w:val="baseline"/>
        <w:rPr>
          <w:rStyle w:val="normaltextrun"/>
          <w:rFonts w:ascii="Calibri" w:hAnsi="Calibri" w:cs="Calibri"/>
          <w:sz w:val="22"/>
          <w:szCs w:val="22"/>
          <w:lang w:val="en-US"/>
        </w:rPr>
      </w:pPr>
      <w:r>
        <w:rPr>
          <w:rStyle w:val="normaltextrun"/>
          <w:rFonts w:ascii="Calibri" w:eastAsiaTheme="majorEastAsia" w:hAnsi="Calibri" w:cs="Calibri"/>
          <w:sz w:val="22"/>
          <w:szCs w:val="22"/>
          <w:lang w:val="en-US"/>
        </w:rPr>
        <w:t>T</w:t>
      </w:r>
      <w:r w:rsidR="00655AC3" w:rsidRPr="00655AC3">
        <w:rPr>
          <w:rStyle w:val="normaltextrun"/>
          <w:rFonts w:ascii="Calibri" w:eastAsiaTheme="majorEastAsia" w:hAnsi="Calibri" w:cs="Calibri"/>
          <w:sz w:val="22"/>
          <w:szCs w:val="22"/>
          <w:lang w:val="en-US"/>
        </w:rPr>
        <w:t>argeting the community members about the opportunities the Resilience Hub</w:t>
      </w:r>
      <w:r>
        <w:rPr>
          <w:rStyle w:val="normaltextrun"/>
          <w:rFonts w:ascii="Calibri" w:eastAsiaTheme="majorEastAsia" w:hAnsi="Calibri" w:cs="Calibri"/>
          <w:sz w:val="22"/>
          <w:szCs w:val="22"/>
          <w:lang w:val="en-US"/>
        </w:rPr>
        <w:t>;</w:t>
      </w:r>
      <w:r w:rsidR="00655AC3" w:rsidRPr="00655AC3">
        <w:rPr>
          <w:rStyle w:val="normaltextrun"/>
          <w:rFonts w:ascii="Calibri" w:eastAsiaTheme="majorEastAsia" w:hAnsi="Calibri" w:cs="Calibri"/>
          <w:sz w:val="22"/>
          <w:szCs w:val="22"/>
          <w:lang w:val="en-US"/>
        </w:rPr>
        <w:t xml:space="preserve"> </w:t>
      </w:r>
    </w:p>
    <w:p w14:paraId="7E4C97E6" w14:textId="3ABF86F9" w:rsidR="002E365B" w:rsidRDefault="00F44F7E" w:rsidP="002E365B">
      <w:pPr>
        <w:pStyle w:val="paragraph"/>
        <w:numPr>
          <w:ilvl w:val="0"/>
          <w:numId w:val="53"/>
        </w:numPr>
        <w:spacing w:before="0" w:beforeAutospacing="0" w:after="0" w:afterAutospacing="0"/>
        <w:textAlignment w:val="baseline"/>
        <w:rPr>
          <w:rFonts w:ascii="Calibri" w:hAnsi="Calibri" w:cs="Calibri"/>
          <w:sz w:val="22"/>
          <w:szCs w:val="22"/>
          <w:lang w:val="en-US"/>
        </w:rPr>
      </w:pPr>
      <w:r>
        <w:rPr>
          <w:rStyle w:val="normaltextrun"/>
          <w:rFonts w:ascii="Calibri" w:eastAsiaTheme="majorEastAsia" w:hAnsi="Calibri" w:cs="Calibri"/>
          <w:sz w:val="22"/>
          <w:szCs w:val="22"/>
          <w:lang w:val="en-US"/>
        </w:rPr>
        <w:t>T</w:t>
      </w:r>
      <w:r w:rsidR="00655AC3" w:rsidRPr="00655AC3">
        <w:rPr>
          <w:rStyle w:val="normaltextrun"/>
          <w:rFonts w:ascii="Calibri" w:eastAsiaTheme="majorEastAsia" w:hAnsi="Calibri" w:cs="Calibri"/>
          <w:sz w:val="22"/>
          <w:szCs w:val="22"/>
          <w:lang w:val="en-US"/>
        </w:rPr>
        <w:t>argeting the local key actors</w:t>
      </w:r>
      <w:r>
        <w:rPr>
          <w:rStyle w:val="eop"/>
          <w:rFonts w:ascii="Calibri" w:eastAsiaTheme="majorEastAsia" w:hAnsi="Calibri" w:cs="Calibri"/>
          <w:sz w:val="22"/>
          <w:szCs w:val="22"/>
          <w:lang w:val="en-US"/>
        </w:rPr>
        <w:t>:</w:t>
      </w:r>
    </w:p>
    <w:p w14:paraId="442A73A9" w14:textId="6024F33C" w:rsidR="002E365B" w:rsidRDefault="00655AC3" w:rsidP="002E365B">
      <w:pPr>
        <w:pStyle w:val="paragraph"/>
        <w:numPr>
          <w:ilvl w:val="1"/>
          <w:numId w:val="53"/>
        </w:numPr>
        <w:spacing w:before="0" w:beforeAutospacing="0" w:after="0" w:afterAutospacing="0"/>
        <w:textAlignment w:val="baseline"/>
        <w:rPr>
          <w:rFonts w:ascii="Calibri" w:hAnsi="Calibri" w:cs="Calibri"/>
          <w:sz w:val="22"/>
          <w:szCs w:val="22"/>
          <w:lang w:val="en-US"/>
        </w:rPr>
      </w:pPr>
      <w:r w:rsidRPr="002E365B">
        <w:rPr>
          <w:rStyle w:val="normaltextrun"/>
          <w:rFonts w:ascii="Calibri" w:eastAsiaTheme="majorEastAsia" w:hAnsi="Calibri" w:cs="Calibri"/>
          <w:sz w:val="22"/>
          <w:szCs w:val="22"/>
          <w:lang w:val="en-US"/>
        </w:rPr>
        <w:t xml:space="preserve">The participants </w:t>
      </w:r>
      <w:r w:rsidR="00F44F7E">
        <w:rPr>
          <w:rStyle w:val="normaltextrun"/>
          <w:rFonts w:ascii="Calibri" w:eastAsiaTheme="majorEastAsia" w:hAnsi="Calibri" w:cs="Calibri"/>
          <w:sz w:val="22"/>
          <w:szCs w:val="22"/>
          <w:lang w:val="en-US"/>
        </w:rPr>
        <w:t xml:space="preserve">(Librarians, mayor and ABRM) </w:t>
      </w:r>
      <w:r w:rsidRPr="002E365B">
        <w:rPr>
          <w:rStyle w:val="normaltextrun"/>
          <w:rFonts w:ascii="Calibri" w:eastAsiaTheme="majorEastAsia" w:hAnsi="Calibri" w:cs="Calibri"/>
          <w:sz w:val="22"/>
          <w:szCs w:val="22"/>
          <w:lang w:val="en-US"/>
        </w:rPr>
        <w:t>will share their study visit experience, established partnerships for future cooperation and will promote the outcomes of the visit on social networks</w:t>
      </w:r>
      <w:r w:rsidR="00F44F7E">
        <w:rPr>
          <w:rStyle w:val="normaltextrun"/>
          <w:rFonts w:ascii="Calibri" w:eastAsiaTheme="majorEastAsia" w:hAnsi="Calibri" w:cs="Calibri"/>
          <w:sz w:val="22"/>
          <w:szCs w:val="22"/>
          <w:lang w:val="en-US"/>
        </w:rPr>
        <w:t>;</w:t>
      </w:r>
      <w:r w:rsidRPr="002E365B">
        <w:rPr>
          <w:rStyle w:val="eop"/>
          <w:rFonts w:ascii="Calibri" w:eastAsiaTheme="majorEastAsia" w:hAnsi="Calibri" w:cs="Calibri"/>
          <w:sz w:val="22"/>
          <w:szCs w:val="22"/>
          <w:lang w:val="en-US"/>
        </w:rPr>
        <w:t> </w:t>
      </w:r>
    </w:p>
    <w:p w14:paraId="104AF49D" w14:textId="1330B402" w:rsidR="002E365B" w:rsidRPr="00D43EA1" w:rsidRDefault="00655AC3" w:rsidP="002E365B">
      <w:pPr>
        <w:pStyle w:val="paragraph"/>
        <w:numPr>
          <w:ilvl w:val="1"/>
          <w:numId w:val="53"/>
        </w:numPr>
        <w:spacing w:before="0" w:beforeAutospacing="0" w:after="0" w:afterAutospacing="0"/>
        <w:textAlignment w:val="baseline"/>
        <w:rPr>
          <w:rStyle w:val="eop"/>
          <w:rFonts w:ascii="Calibri" w:hAnsi="Calibri" w:cs="Calibri"/>
          <w:sz w:val="22"/>
          <w:szCs w:val="22"/>
          <w:lang w:val="en-US"/>
        </w:rPr>
      </w:pPr>
      <w:r w:rsidRPr="002E365B">
        <w:rPr>
          <w:rStyle w:val="normaltextrun"/>
          <w:rFonts w:ascii="Calibri" w:eastAsiaTheme="majorEastAsia" w:hAnsi="Calibri" w:cs="Calibri"/>
          <w:sz w:val="22"/>
          <w:szCs w:val="22"/>
          <w:lang w:val="en-US"/>
        </w:rPr>
        <w:t>Librarians will share ideas, knowledge, and best practices with colleagues from the rayon and at the national level</w:t>
      </w:r>
      <w:r w:rsidR="00F44F7E">
        <w:rPr>
          <w:rStyle w:val="normaltextrun"/>
          <w:rFonts w:ascii="Calibri" w:eastAsiaTheme="majorEastAsia" w:hAnsi="Calibri" w:cs="Calibri"/>
          <w:sz w:val="22"/>
          <w:szCs w:val="22"/>
          <w:lang w:val="en-US"/>
        </w:rPr>
        <w:t>;</w:t>
      </w:r>
      <w:r w:rsidRPr="002E365B">
        <w:rPr>
          <w:rStyle w:val="eop"/>
          <w:rFonts w:ascii="Calibri" w:eastAsiaTheme="majorEastAsia" w:hAnsi="Calibri" w:cs="Calibri"/>
          <w:sz w:val="22"/>
          <w:szCs w:val="22"/>
          <w:lang w:val="en-US"/>
        </w:rPr>
        <w:t> </w:t>
      </w:r>
    </w:p>
    <w:p w14:paraId="2EBB32E4" w14:textId="3B96DF95" w:rsidR="00D43EA1" w:rsidRPr="001514BB" w:rsidRDefault="00D43EA1" w:rsidP="002E365B">
      <w:pPr>
        <w:pStyle w:val="paragraph"/>
        <w:numPr>
          <w:ilvl w:val="1"/>
          <w:numId w:val="53"/>
        </w:numPr>
        <w:spacing w:before="0" w:beforeAutospacing="0" w:after="0" w:afterAutospacing="0"/>
        <w:textAlignment w:val="baseline"/>
        <w:rPr>
          <w:rFonts w:ascii="Calibri" w:hAnsi="Calibri" w:cs="Calibri"/>
          <w:sz w:val="22"/>
          <w:szCs w:val="22"/>
          <w:lang w:val="en-US"/>
        </w:rPr>
      </w:pPr>
      <w:r w:rsidRPr="001514BB">
        <w:rPr>
          <w:rStyle w:val="eop"/>
          <w:rFonts w:ascii="Calibri" w:eastAsiaTheme="majorEastAsia" w:hAnsi="Calibri" w:cs="Calibri"/>
          <w:sz w:val="22"/>
          <w:szCs w:val="22"/>
          <w:lang w:val="en-US"/>
        </w:rPr>
        <w:t xml:space="preserve">Librarians will develop and share through ABRM a </w:t>
      </w:r>
      <w:bookmarkStart w:id="2" w:name="_Hlk185938360"/>
      <w:r w:rsidRPr="001514BB">
        <w:rPr>
          <w:rStyle w:val="eop"/>
          <w:rFonts w:ascii="Calibri" w:eastAsiaTheme="majorEastAsia" w:hAnsi="Calibri" w:cs="Calibri"/>
          <w:sz w:val="22"/>
          <w:szCs w:val="22"/>
          <w:lang w:val="en-US"/>
        </w:rPr>
        <w:t>content package with Activity sheets on DRR thematic.</w:t>
      </w:r>
      <w:bookmarkEnd w:id="2"/>
    </w:p>
    <w:p w14:paraId="0B275B3F" w14:textId="3114FB0F" w:rsidR="002E365B" w:rsidRDefault="00655AC3" w:rsidP="002E365B">
      <w:pPr>
        <w:pStyle w:val="paragraph"/>
        <w:numPr>
          <w:ilvl w:val="1"/>
          <w:numId w:val="53"/>
        </w:numPr>
        <w:spacing w:before="0" w:beforeAutospacing="0" w:after="0" w:afterAutospacing="0"/>
        <w:textAlignment w:val="baseline"/>
        <w:rPr>
          <w:rFonts w:ascii="Calibri" w:hAnsi="Calibri" w:cs="Calibri"/>
          <w:sz w:val="22"/>
          <w:szCs w:val="22"/>
          <w:lang w:val="en-US"/>
        </w:rPr>
      </w:pPr>
      <w:r w:rsidRPr="002E365B">
        <w:rPr>
          <w:rStyle w:val="normaltextrun"/>
          <w:rFonts w:ascii="Calibri" w:eastAsiaTheme="majorEastAsia" w:hAnsi="Calibri" w:cs="Calibri"/>
          <w:sz w:val="22"/>
          <w:szCs w:val="22"/>
          <w:lang w:val="en-US"/>
        </w:rPr>
        <w:t>The mayor – study visit participant will share best practices ideas with other STRIVE mayors from the rayon on involving libraries in developing / implementing DRR projects </w:t>
      </w:r>
      <w:r w:rsidR="00F44F7E">
        <w:rPr>
          <w:rStyle w:val="normaltextrun"/>
          <w:rFonts w:ascii="Calibri" w:eastAsiaTheme="majorEastAsia" w:hAnsi="Calibri" w:cs="Calibri"/>
          <w:sz w:val="22"/>
          <w:szCs w:val="22"/>
          <w:lang w:val="en-US"/>
        </w:rPr>
        <w:t>;</w:t>
      </w:r>
      <w:r w:rsidRPr="002E365B">
        <w:rPr>
          <w:rStyle w:val="normaltextrun"/>
          <w:rFonts w:ascii="Calibri" w:eastAsiaTheme="majorEastAsia" w:hAnsi="Calibri" w:cs="Calibri"/>
          <w:sz w:val="22"/>
          <w:szCs w:val="22"/>
          <w:lang w:val="en-US"/>
        </w:rPr>
        <w:t> </w:t>
      </w:r>
      <w:r w:rsidRPr="002E365B">
        <w:rPr>
          <w:rStyle w:val="eop"/>
          <w:rFonts w:ascii="Calibri" w:eastAsiaTheme="majorEastAsia" w:hAnsi="Calibri" w:cs="Calibri"/>
          <w:sz w:val="22"/>
          <w:szCs w:val="22"/>
          <w:lang w:val="en-US"/>
        </w:rPr>
        <w:t> </w:t>
      </w:r>
    </w:p>
    <w:p w14:paraId="2BFBCEE1" w14:textId="6331DE3B" w:rsidR="00655AC3" w:rsidRPr="002E365B" w:rsidRDefault="00655AC3" w:rsidP="002E365B">
      <w:pPr>
        <w:pStyle w:val="paragraph"/>
        <w:numPr>
          <w:ilvl w:val="1"/>
          <w:numId w:val="53"/>
        </w:numPr>
        <w:spacing w:before="0" w:beforeAutospacing="0" w:after="0" w:afterAutospacing="0"/>
        <w:textAlignment w:val="baseline"/>
        <w:rPr>
          <w:rFonts w:ascii="Calibri" w:hAnsi="Calibri" w:cs="Calibri"/>
          <w:sz w:val="22"/>
          <w:szCs w:val="22"/>
          <w:lang w:val="en-US"/>
        </w:rPr>
      </w:pPr>
      <w:r w:rsidRPr="002E365B">
        <w:rPr>
          <w:rStyle w:val="normaltextrun"/>
          <w:rFonts w:ascii="Calibri" w:eastAsiaTheme="majorEastAsia" w:hAnsi="Calibri" w:cs="Calibri"/>
          <w:sz w:val="22"/>
          <w:szCs w:val="22"/>
          <w:lang w:val="en-US"/>
        </w:rPr>
        <w:t>Representative from the IGSU to share experience on involving libraries in community awareness campaigns; </w:t>
      </w:r>
      <w:r w:rsidRPr="002E365B">
        <w:rPr>
          <w:rStyle w:val="eop"/>
          <w:rFonts w:ascii="Calibri" w:eastAsiaTheme="majorEastAsia" w:hAnsi="Calibri" w:cs="Calibri"/>
          <w:sz w:val="22"/>
          <w:szCs w:val="22"/>
          <w:lang w:val="en-US"/>
        </w:rPr>
        <w:t> </w:t>
      </w:r>
    </w:p>
    <w:bookmarkEnd w:id="1"/>
    <w:p w14:paraId="6523CF1A" w14:textId="77777777" w:rsidR="008201CB" w:rsidRPr="007F25A3" w:rsidRDefault="008201CB" w:rsidP="00425F68">
      <w:pPr>
        <w:spacing w:after="0"/>
        <w:rPr>
          <w:rStyle w:val="normaltextrun"/>
          <w:rFonts w:ascii="Calibri" w:hAnsi="Calibri" w:cs="Calibri"/>
          <w:b/>
          <w:bCs/>
          <w:color w:val="FF7433"/>
          <w:shd w:val="clear" w:color="auto" w:fill="FFFFFF"/>
          <w:lang w:val="en-US"/>
        </w:rPr>
      </w:pPr>
    </w:p>
    <w:p w14:paraId="1C717FE5" w14:textId="25D3D350" w:rsidR="001B17D1" w:rsidRPr="009B43F0" w:rsidRDefault="00DC7920" w:rsidP="009B43F0">
      <w:pPr>
        <w:pStyle w:val="ListParagraph"/>
        <w:numPr>
          <w:ilvl w:val="0"/>
          <w:numId w:val="60"/>
        </w:numPr>
        <w:spacing w:after="0"/>
        <w:rPr>
          <w:rStyle w:val="normaltextrun"/>
          <w:rFonts w:ascii="Calibri" w:hAnsi="Calibri" w:cs="Calibri"/>
          <w:b/>
          <w:bCs/>
          <w:color w:val="FF7433"/>
          <w:sz w:val="24"/>
          <w:szCs w:val="24"/>
          <w:shd w:val="clear" w:color="auto" w:fill="FFFFFF"/>
          <w:lang w:val="en-US"/>
        </w:rPr>
      </w:pPr>
      <w:r>
        <w:rPr>
          <w:rStyle w:val="normaltextrun"/>
          <w:rFonts w:ascii="Calibri" w:hAnsi="Calibri" w:cs="Calibri"/>
          <w:b/>
          <w:bCs/>
          <w:color w:val="FF7433"/>
          <w:sz w:val="24"/>
          <w:szCs w:val="24"/>
          <w:shd w:val="clear" w:color="auto" w:fill="FFFFFF"/>
          <w:lang w:val="en-US"/>
        </w:rPr>
        <w:t xml:space="preserve"> </w:t>
      </w:r>
      <w:bookmarkStart w:id="3" w:name="_Hlk185936566"/>
      <w:r>
        <w:rPr>
          <w:rStyle w:val="normaltextrun"/>
          <w:rFonts w:ascii="Calibri" w:hAnsi="Calibri" w:cs="Calibri"/>
          <w:b/>
          <w:bCs/>
          <w:color w:val="FF7433"/>
          <w:sz w:val="24"/>
          <w:szCs w:val="24"/>
          <w:shd w:val="clear" w:color="auto" w:fill="FFFFFF"/>
          <w:lang w:val="en-US"/>
        </w:rPr>
        <w:t xml:space="preserve">Program / </w:t>
      </w:r>
      <w:r w:rsidR="000E50A2" w:rsidRPr="003511A1">
        <w:rPr>
          <w:rStyle w:val="normaltextrun"/>
          <w:rFonts w:ascii="Calibri" w:hAnsi="Calibri" w:cs="Calibri"/>
          <w:b/>
          <w:bCs/>
          <w:color w:val="FF7433"/>
          <w:sz w:val="24"/>
          <w:szCs w:val="24"/>
          <w:shd w:val="clear" w:color="auto" w:fill="FFFFFF"/>
          <w:lang w:val="en-US"/>
        </w:rPr>
        <w:t>Activit</w:t>
      </w:r>
      <w:r w:rsidR="00792D43" w:rsidRPr="003511A1">
        <w:rPr>
          <w:rStyle w:val="normaltextrun"/>
          <w:rFonts w:ascii="Calibri" w:hAnsi="Calibri" w:cs="Calibri"/>
          <w:b/>
          <w:bCs/>
          <w:color w:val="FF7433"/>
          <w:sz w:val="24"/>
          <w:szCs w:val="24"/>
          <w:shd w:val="clear" w:color="auto" w:fill="FFFFFF"/>
          <w:lang w:val="en-US"/>
        </w:rPr>
        <w:t>ies</w:t>
      </w:r>
      <w:r>
        <w:rPr>
          <w:rStyle w:val="normaltextrun"/>
          <w:rFonts w:ascii="Calibri" w:hAnsi="Calibri" w:cs="Calibri"/>
          <w:b/>
          <w:bCs/>
          <w:color w:val="FF7433"/>
          <w:sz w:val="24"/>
          <w:szCs w:val="24"/>
          <w:shd w:val="clear" w:color="auto" w:fill="FFFFFF"/>
          <w:lang w:val="en-US"/>
        </w:rPr>
        <w:t xml:space="preserve"> / Schedule</w:t>
      </w:r>
      <w:bookmarkEnd w:id="3"/>
    </w:p>
    <w:p w14:paraId="2A41099E" w14:textId="114A2D39" w:rsidR="00125867" w:rsidRPr="00125867" w:rsidRDefault="00765F7B" w:rsidP="008E6B05">
      <w:pPr>
        <w:spacing w:after="0"/>
        <w:rPr>
          <w:rStyle w:val="normaltextrun"/>
          <w:rFonts w:ascii="Calibri" w:hAnsi="Calibri" w:cs="Calibri"/>
          <w:b/>
          <w:bCs/>
          <w:shd w:val="clear" w:color="auto" w:fill="FFFFFF"/>
          <w:lang w:val="en-US"/>
        </w:rPr>
      </w:pPr>
      <w:r>
        <w:rPr>
          <w:rStyle w:val="normaltextrun"/>
          <w:rFonts w:ascii="Calibri" w:hAnsi="Calibri" w:cs="Calibri"/>
          <w:b/>
          <w:bCs/>
          <w:shd w:val="clear" w:color="auto" w:fill="FFFFFF"/>
          <w:lang w:val="en-US"/>
        </w:rPr>
        <w:t>6</w:t>
      </w:r>
      <w:r w:rsidR="00255C64">
        <w:rPr>
          <w:rStyle w:val="normaltextrun"/>
          <w:rFonts w:ascii="Calibri" w:hAnsi="Calibri" w:cs="Calibri"/>
          <w:b/>
          <w:bCs/>
          <w:shd w:val="clear" w:color="auto" w:fill="FFFFFF"/>
          <w:lang w:val="en-US"/>
        </w:rPr>
        <w:t xml:space="preserve">.1 </w:t>
      </w:r>
      <w:r w:rsidR="00125867" w:rsidRPr="00125867">
        <w:rPr>
          <w:rStyle w:val="normaltextrun"/>
          <w:rFonts w:ascii="Calibri" w:hAnsi="Calibri" w:cs="Calibri"/>
          <w:b/>
          <w:bCs/>
          <w:shd w:val="clear" w:color="auto" w:fill="FFFFFF"/>
          <w:lang w:val="en-US"/>
        </w:rPr>
        <w:t>A brief overview of the program</w:t>
      </w:r>
    </w:p>
    <w:p w14:paraId="658008F4" w14:textId="77777777" w:rsidR="00F107DC" w:rsidRDefault="00E10817" w:rsidP="004062EE">
      <w:pPr>
        <w:pStyle w:val="ListParagraph"/>
        <w:numPr>
          <w:ilvl w:val="0"/>
          <w:numId w:val="18"/>
        </w:numPr>
        <w:spacing w:after="0"/>
        <w:ind w:left="709"/>
        <w:rPr>
          <w:rStyle w:val="normaltextrun"/>
          <w:rFonts w:ascii="Calibri" w:hAnsi="Calibri" w:cs="Calibri"/>
          <w:shd w:val="clear" w:color="auto" w:fill="FFFFFF"/>
          <w:lang w:val="en-US"/>
        </w:rPr>
      </w:pPr>
      <w:r w:rsidRPr="00F107DC">
        <w:rPr>
          <w:rStyle w:val="normaltextrun"/>
          <w:rFonts w:ascii="Calibri" w:hAnsi="Calibri" w:cs="Calibri"/>
          <w:shd w:val="clear" w:color="auto" w:fill="FFFFFF"/>
          <w:lang w:val="en-US"/>
        </w:rPr>
        <w:t>The program will include presentations, workshops, networking activities, exploring sustainable community initiatives, and exchange of experience in building partnerships</w:t>
      </w:r>
      <w:r w:rsidR="00125867" w:rsidRPr="00F107DC">
        <w:rPr>
          <w:rStyle w:val="normaltextrun"/>
          <w:rFonts w:ascii="Calibri" w:hAnsi="Calibri" w:cs="Calibri"/>
          <w:shd w:val="clear" w:color="auto" w:fill="FFFFFF"/>
          <w:lang w:val="en-US"/>
        </w:rPr>
        <w:t xml:space="preserve"> with librarians</w:t>
      </w:r>
      <w:r w:rsidRPr="00F107DC">
        <w:rPr>
          <w:rStyle w:val="normaltextrun"/>
          <w:rFonts w:ascii="Calibri" w:hAnsi="Calibri" w:cs="Calibri"/>
          <w:shd w:val="clear" w:color="auto" w:fill="FFFFFF"/>
          <w:lang w:val="en-US"/>
        </w:rPr>
        <w:t xml:space="preserve">. </w:t>
      </w:r>
    </w:p>
    <w:p w14:paraId="6AC0924C" w14:textId="79CF84DE" w:rsidR="00F107DC" w:rsidRDefault="06C3B372" w:rsidP="004062EE">
      <w:pPr>
        <w:pStyle w:val="ListParagraph"/>
        <w:numPr>
          <w:ilvl w:val="0"/>
          <w:numId w:val="18"/>
        </w:numPr>
        <w:spacing w:after="0"/>
        <w:ind w:left="709"/>
        <w:rPr>
          <w:rStyle w:val="normaltextrun"/>
          <w:rFonts w:ascii="Calibri" w:hAnsi="Calibri" w:cs="Calibri"/>
          <w:shd w:val="clear" w:color="auto" w:fill="FFFFFF"/>
          <w:lang w:val="en-US"/>
        </w:rPr>
      </w:pPr>
      <w:r>
        <w:rPr>
          <w:rStyle w:val="normaltextrun"/>
          <w:rFonts w:ascii="Calibri" w:hAnsi="Calibri" w:cs="Calibri"/>
          <w:shd w:val="clear" w:color="auto" w:fill="FFFFFF"/>
          <w:lang w:val="en-US"/>
        </w:rPr>
        <w:t xml:space="preserve">We would like to organize </w:t>
      </w:r>
      <w:r w:rsidR="2846282E" w:rsidRPr="00F107DC">
        <w:rPr>
          <w:rStyle w:val="normaltextrun"/>
          <w:rFonts w:ascii="Calibri" w:hAnsi="Calibri" w:cs="Calibri"/>
          <w:shd w:val="clear" w:color="auto" w:fill="FFFFFF"/>
          <w:lang w:val="en-US"/>
        </w:rPr>
        <w:t xml:space="preserve">meetings </w:t>
      </w:r>
      <w:r w:rsidR="663ECD45" w:rsidRPr="00F107DC">
        <w:rPr>
          <w:rStyle w:val="normaltextrun"/>
          <w:rFonts w:ascii="Calibri" w:hAnsi="Calibri" w:cs="Calibri"/>
          <w:shd w:val="clear" w:color="auto" w:fill="FFFFFF"/>
          <w:lang w:val="en-US"/>
        </w:rPr>
        <w:t>with mayors</w:t>
      </w:r>
      <w:r w:rsidR="2846282E" w:rsidRPr="00F107DC">
        <w:rPr>
          <w:rStyle w:val="normaltextrun"/>
          <w:rFonts w:ascii="Calibri" w:hAnsi="Calibri" w:cs="Calibri"/>
          <w:shd w:val="clear" w:color="auto" w:fill="FFFFFF"/>
          <w:lang w:val="en-US"/>
        </w:rPr>
        <w:t xml:space="preserve"> / local administration representatives </w:t>
      </w:r>
      <w:r w:rsidR="2486278C" w:rsidRPr="00F107DC">
        <w:rPr>
          <w:rStyle w:val="normaltextrun"/>
          <w:rFonts w:ascii="Calibri" w:hAnsi="Calibri" w:cs="Calibri"/>
          <w:shd w:val="clear" w:color="auto" w:fill="FFFFFF"/>
          <w:lang w:val="en-US"/>
        </w:rPr>
        <w:t>to</w:t>
      </w:r>
      <w:r w:rsidR="2846282E" w:rsidRPr="00F107DC">
        <w:rPr>
          <w:rStyle w:val="normaltextrun"/>
          <w:rFonts w:ascii="Calibri" w:hAnsi="Calibri" w:cs="Calibri"/>
          <w:shd w:val="clear" w:color="auto" w:fill="FFFFFF"/>
          <w:lang w:val="en-US"/>
        </w:rPr>
        <w:t xml:space="preserve"> learn about library participation in DRR processes.  </w:t>
      </w:r>
    </w:p>
    <w:p w14:paraId="6639201E" w14:textId="7B93A353" w:rsidR="00F107DC" w:rsidRDefault="2846282E" w:rsidP="004062EE">
      <w:pPr>
        <w:pStyle w:val="ListParagraph"/>
        <w:numPr>
          <w:ilvl w:val="0"/>
          <w:numId w:val="18"/>
        </w:numPr>
        <w:spacing w:after="0"/>
        <w:ind w:left="709"/>
        <w:rPr>
          <w:rStyle w:val="normaltextrun"/>
          <w:rFonts w:ascii="Calibri" w:hAnsi="Calibri" w:cs="Calibri"/>
          <w:shd w:val="clear" w:color="auto" w:fill="FFFFFF"/>
          <w:lang w:val="en-US"/>
        </w:rPr>
      </w:pPr>
      <w:r w:rsidRPr="00F107DC">
        <w:rPr>
          <w:rStyle w:val="normaltextrun"/>
          <w:rFonts w:ascii="Calibri" w:hAnsi="Calibri" w:cs="Calibri"/>
          <w:shd w:val="clear" w:color="auto" w:fill="FFFFFF"/>
          <w:lang w:val="en-US"/>
        </w:rPr>
        <w:t xml:space="preserve">The </w:t>
      </w:r>
      <w:r w:rsidR="02E725E2" w:rsidRPr="00F107DC">
        <w:rPr>
          <w:rStyle w:val="normaltextrun"/>
          <w:rFonts w:ascii="Calibri" w:hAnsi="Calibri" w:cs="Calibri"/>
          <w:shd w:val="clear" w:color="auto" w:fill="FFFFFF"/>
          <w:lang w:val="en-US"/>
        </w:rPr>
        <w:t>focus</w:t>
      </w:r>
      <w:r w:rsidRPr="00F107DC">
        <w:rPr>
          <w:rStyle w:val="normaltextrun"/>
          <w:rFonts w:ascii="Calibri" w:hAnsi="Calibri" w:cs="Calibri"/>
          <w:shd w:val="clear" w:color="auto" w:fill="FFFFFF"/>
          <w:lang w:val="en-US"/>
        </w:rPr>
        <w:t xml:space="preserve"> themes of the week are: </w:t>
      </w:r>
    </w:p>
    <w:p w14:paraId="5AED2C48" w14:textId="77777777" w:rsidR="00F107DC" w:rsidRDefault="00E10817" w:rsidP="00F107DC">
      <w:pPr>
        <w:pStyle w:val="ListParagraph"/>
        <w:numPr>
          <w:ilvl w:val="1"/>
          <w:numId w:val="18"/>
        </w:numPr>
        <w:spacing w:after="0"/>
        <w:rPr>
          <w:rStyle w:val="normaltextrun"/>
          <w:rFonts w:ascii="Calibri" w:hAnsi="Calibri" w:cs="Calibri"/>
          <w:shd w:val="clear" w:color="auto" w:fill="FFFFFF"/>
          <w:lang w:val="en-US"/>
        </w:rPr>
      </w:pPr>
      <w:r w:rsidRPr="00F107DC">
        <w:rPr>
          <w:rStyle w:val="normaltextrun"/>
          <w:rFonts w:ascii="Calibri" w:hAnsi="Calibri" w:cs="Calibri"/>
          <w:shd w:val="clear" w:color="auto" w:fill="FFFFFF"/>
          <w:lang w:val="en-US"/>
        </w:rPr>
        <w:t xml:space="preserve">Climate Change </w:t>
      </w:r>
    </w:p>
    <w:p w14:paraId="0D2A88A8" w14:textId="77777777" w:rsidR="00F107DC" w:rsidRDefault="00E10817" w:rsidP="00F107DC">
      <w:pPr>
        <w:pStyle w:val="ListParagraph"/>
        <w:numPr>
          <w:ilvl w:val="1"/>
          <w:numId w:val="18"/>
        </w:numPr>
        <w:spacing w:after="0"/>
        <w:rPr>
          <w:rStyle w:val="normaltextrun"/>
          <w:rFonts w:ascii="Calibri" w:hAnsi="Calibri" w:cs="Calibri"/>
          <w:shd w:val="clear" w:color="auto" w:fill="FFFFFF"/>
          <w:lang w:val="en-US"/>
        </w:rPr>
      </w:pPr>
      <w:r w:rsidRPr="00F107DC">
        <w:rPr>
          <w:rStyle w:val="normaltextrun"/>
          <w:rFonts w:ascii="Calibri" w:hAnsi="Calibri" w:cs="Calibri"/>
          <w:shd w:val="clear" w:color="auto" w:fill="FFFFFF"/>
          <w:lang w:val="en-US"/>
        </w:rPr>
        <w:t xml:space="preserve">Disaster Risk Reduction </w:t>
      </w:r>
    </w:p>
    <w:p w14:paraId="43F5BB16" w14:textId="77777777" w:rsidR="00F107DC" w:rsidRDefault="00E10817" w:rsidP="00F107DC">
      <w:pPr>
        <w:pStyle w:val="ListParagraph"/>
        <w:numPr>
          <w:ilvl w:val="1"/>
          <w:numId w:val="18"/>
        </w:numPr>
        <w:spacing w:after="0"/>
        <w:rPr>
          <w:rStyle w:val="normaltextrun"/>
          <w:rFonts w:ascii="Calibri" w:hAnsi="Calibri" w:cs="Calibri"/>
          <w:shd w:val="clear" w:color="auto" w:fill="FFFFFF"/>
          <w:lang w:val="en-US"/>
        </w:rPr>
      </w:pPr>
      <w:r w:rsidRPr="00F107DC">
        <w:rPr>
          <w:rStyle w:val="normaltextrun"/>
          <w:rFonts w:ascii="Calibri" w:hAnsi="Calibri" w:cs="Calibri"/>
          <w:shd w:val="clear" w:color="auto" w:fill="FFFFFF"/>
          <w:lang w:val="en-US"/>
        </w:rPr>
        <w:t xml:space="preserve">Social cohesion </w:t>
      </w:r>
    </w:p>
    <w:p w14:paraId="05FB6899" w14:textId="37FF4CD7" w:rsidR="00E10817" w:rsidRDefault="00E10817" w:rsidP="00E10817">
      <w:pPr>
        <w:pStyle w:val="ListParagraph"/>
        <w:numPr>
          <w:ilvl w:val="1"/>
          <w:numId w:val="18"/>
        </w:numPr>
        <w:spacing w:after="0"/>
        <w:rPr>
          <w:rStyle w:val="normaltextrun"/>
          <w:rFonts w:ascii="Calibri" w:hAnsi="Calibri" w:cs="Calibri"/>
          <w:shd w:val="clear" w:color="auto" w:fill="FFFFFF"/>
          <w:lang w:val="en-US"/>
        </w:rPr>
      </w:pPr>
      <w:r w:rsidRPr="008F092B">
        <w:rPr>
          <w:rStyle w:val="normaltextrun"/>
          <w:rFonts w:ascii="Calibri" w:hAnsi="Calibri" w:cs="Calibri"/>
          <w:shd w:val="clear" w:color="auto" w:fill="FFFFFF"/>
          <w:lang w:val="en-US"/>
        </w:rPr>
        <w:t>Innovation</w:t>
      </w:r>
    </w:p>
    <w:p w14:paraId="4E43B583" w14:textId="05310B35" w:rsidR="00F107DC" w:rsidRPr="00F107DC" w:rsidRDefault="00F107DC" w:rsidP="00E10817">
      <w:pPr>
        <w:pStyle w:val="ListParagraph"/>
        <w:numPr>
          <w:ilvl w:val="1"/>
          <w:numId w:val="18"/>
        </w:numPr>
        <w:spacing w:after="0"/>
        <w:rPr>
          <w:rStyle w:val="normaltextrun"/>
          <w:rFonts w:ascii="Calibri" w:hAnsi="Calibri" w:cs="Calibri"/>
          <w:shd w:val="clear" w:color="auto" w:fill="FFFFFF"/>
          <w:lang w:val="en-US"/>
        </w:rPr>
      </w:pPr>
      <w:r>
        <w:rPr>
          <w:rStyle w:val="normaltextrun"/>
          <w:rFonts w:ascii="Calibri" w:hAnsi="Calibri" w:cs="Calibri"/>
          <w:shd w:val="clear" w:color="auto" w:fill="FFFFFF"/>
          <w:lang w:val="en-US"/>
        </w:rPr>
        <w:t>Etc.</w:t>
      </w:r>
    </w:p>
    <w:p w14:paraId="2337287A" w14:textId="77777777" w:rsidR="00F107DC" w:rsidRDefault="00F107DC" w:rsidP="00E10817">
      <w:pPr>
        <w:spacing w:after="0"/>
        <w:rPr>
          <w:rStyle w:val="normaltextrun"/>
          <w:rFonts w:ascii="Calibri" w:hAnsi="Calibri" w:cs="Calibri"/>
          <w:shd w:val="clear" w:color="auto" w:fill="FFFFFF"/>
          <w:lang w:val="en-US"/>
        </w:rPr>
      </w:pPr>
    </w:p>
    <w:p w14:paraId="76675739" w14:textId="44F90279" w:rsidR="00E10817" w:rsidRPr="00BA2BF4" w:rsidRDefault="00F107DC" w:rsidP="00F920DE">
      <w:pPr>
        <w:spacing w:after="0"/>
        <w:rPr>
          <w:rStyle w:val="normaltextrun"/>
          <w:rFonts w:ascii="Calibri" w:hAnsi="Calibri" w:cs="Calibri"/>
          <w:shd w:val="clear" w:color="auto" w:fill="FFFFFF"/>
          <w:lang w:val="en-US"/>
        </w:rPr>
      </w:pPr>
      <w:r>
        <w:rPr>
          <w:rStyle w:val="normaltextrun"/>
          <w:rFonts w:ascii="Calibri" w:hAnsi="Calibri" w:cs="Calibri"/>
          <w:shd w:val="clear" w:color="auto" w:fill="FFFFFF"/>
          <w:lang w:val="en-US"/>
        </w:rPr>
        <w:lastRenderedPageBreak/>
        <w:t xml:space="preserve">Librarians from Moldova </w:t>
      </w:r>
      <w:r w:rsidR="00E10817" w:rsidRPr="00E10817">
        <w:rPr>
          <w:rStyle w:val="normaltextrun"/>
          <w:rFonts w:ascii="Calibri" w:hAnsi="Calibri" w:cs="Calibri"/>
          <w:shd w:val="clear" w:color="auto" w:fill="FFFFFF"/>
          <w:lang w:val="en-US"/>
        </w:rPr>
        <w:t>will have the opportunity to</w:t>
      </w:r>
      <w:r w:rsidR="00F920DE">
        <w:rPr>
          <w:rStyle w:val="normaltextrun"/>
          <w:rFonts w:ascii="Calibri" w:hAnsi="Calibri" w:cs="Calibri"/>
          <w:shd w:val="clear" w:color="auto" w:fill="FFFFFF"/>
          <w:lang w:val="en-US"/>
        </w:rPr>
        <w:t xml:space="preserve"> share</w:t>
      </w:r>
      <w:r w:rsidR="00E07B10">
        <w:rPr>
          <w:rStyle w:val="normaltextrun"/>
          <w:rFonts w:ascii="Calibri" w:hAnsi="Calibri" w:cs="Calibri"/>
          <w:shd w:val="clear" w:color="auto" w:fill="FFFFFF"/>
          <w:lang w:val="en-US"/>
        </w:rPr>
        <w:t xml:space="preserve"> their own experience</w:t>
      </w:r>
      <w:r w:rsidR="00F920DE">
        <w:rPr>
          <w:rStyle w:val="normaltextrun"/>
          <w:rFonts w:ascii="Calibri" w:hAnsi="Calibri" w:cs="Calibri"/>
          <w:shd w:val="clear" w:color="auto" w:fill="FFFFFF"/>
          <w:lang w:val="en-US"/>
        </w:rPr>
        <w:t>, on the role of library in DRR in Moldo</w:t>
      </w:r>
      <w:r w:rsidR="00012553">
        <w:rPr>
          <w:rStyle w:val="normaltextrun"/>
          <w:rFonts w:ascii="Calibri" w:hAnsi="Calibri" w:cs="Calibri"/>
          <w:shd w:val="clear" w:color="auto" w:fill="FFFFFF"/>
          <w:lang w:val="en-US"/>
        </w:rPr>
        <w:t>va</w:t>
      </w:r>
      <w:r w:rsidR="00735228">
        <w:rPr>
          <w:rStyle w:val="normaltextrun"/>
          <w:rFonts w:ascii="Calibri" w:hAnsi="Calibri" w:cs="Calibri"/>
          <w:shd w:val="clear" w:color="auto" w:fill="FFFFFF"/>
          <w:lang w:val="en-US"/>
        </w:rPr>
        <w:t xml:space="preserve"> with colleagues from Romanian. </w:t>
      </w:r>
      <w:r w:rsidR="00E10817" w:rsidRPr="00E10817">
        <w:rPr>
          <w:rStyle w:val="normaltextrun"/>
          <w:rFonts w:ascii="Calibri" w:hAnsi="Calibri" w:cs="Calibri"/>
          <w:shd w:val="clear" w:color="auto" w:fill="FFFFFF"/>
          <w:lang w:val="en-US"/>
        </w:rPr>
        <w:t xml:space="preserve"> </w:t>
      </w:r>
    </w:p>
    <w:p w14:paraId="4F4EE3C1" w14:textId="77777777" w:rsidR="00E10817" w:rsidRDefault="00E10817" w:rsidP="008E6B05">
      <w:pPr>
        <w:spacing w:after="0"/>
        <w:rPr>
          <w:rStyle w:val="normaltextrun"/>
          <w:rFonts w:ascii="Calibri" w:hAnsi="Calibri" w:cs="Calibri"/>
          <w:shd w:val="clear" w:color="auto" w:fill="FFFFFF"/>
          <w:lang w:val="en-US"/>
        </w:rPr>
      </w:pPr>
    </w:p>
    <w:p w14:paraId="0C79079A" w14:textId="553206EA" w:rsidR="008227A3" w:rsidRPr="00542FFF" w:rsidRDefault="00765F7B" w:rsidP="008227A3">
      <w:pPr>
        <w:spacing w:after="0"/>
        <w:rPr>
          <w:rStyle w:val="normaltextrun"/>
          <w:rFonts w:ascii="Calibri" w:hAnsi="Calibri" w:cs="Calibri"/>
          <w:b/>
          <w:bCs/>
          <w:shd w:val="clear" w:color="auto" w:fill="FFFFFF"/>
          <w:lang w:val="en-US"/>
        </w:rPr>
      </w:pPr>
      <w:r>
        <w:rPr>
          <w:rStyle w:val="normaltextrun"/>
          <w:rFonts w:ascii="Calibri" w:hAnsi="Calibri" w:cs="Calibri"/>
          <w:b/>
          <w:bCs/>
          <w:shd w:val="clear" w:color="auto" w:fill="FFFFFF"/>
          <w:lang w:val="en-US"/>
        </w:rPr>
        <w:t>6</w:t>
      </w:r>
      <w:r w:rsidR="00255C64">
        <w:rPr>
          <w:rStyle w:val="normaltextrun"/>
          <w:rFonts w:ascii="Calibri" w:hAnsi="Calibri" w:cs="Calibri"/>
          <w:b/>
          <w:bCs/>
          <w:shd w:val="clear" w:color="auto" w:fill="FFFFFF"/>
          <w:lang w:val="en-US"/>
        </w:rPr>
        <w:t xml:space="preserve">.2 </w:t>
      </w:r>
      <w:r w:rsidR="00542FFF" w:rsidRPr="00542FFF">
        <w:rPr>
          <w:rStyle w:val="normaltextrun"/>
          <w:rFonts w:ascii="Calibri" w:hAnsi="Calibri" w:cs="Calibri"/>
          <w:b/>
          <w:bCs/>
          <w:shd w:val="clear" w:color="auto" w:fill="FFFFFF"/>
          <w:lang w:val="en-US"/>
        </w:rPr>
        <w:t>During their stay in Romania, the librarians will cover topics</w:t>
      </w:r>
      <w:r w:rsidR="00DC4775">
        <w:rPr>
          <w:rStyle w:val="normaltextrun"/>
          <w:rFonts w:ascii="Calibri" w:hAnsi="Calibri" w:cs="Calibri"/>
          <w:b/>
          <w:bCs/>
          <w:shd w:val="clear" w:color="auto" w:fill="FFFFFF"/>
          <w:lang w:val="en-US"/>
        </w:rPr>
        <w:t xml:space="preserve">, visit and practical exercise, </w:t>
      </w:r>
      <w:r w:rsidR="00542FFF" w:rsidRPr="00542FFF">
        <w:rPr>
          <w:rStyle w:val="normaltextrun"/>
          <w:rFonts w:ascii="Calibri" w:hAnsi="Calibri" w:cs="Calibri"/>
          <w:b/>
          <w:bCs/>
          <w:shd w:val="clear" w:color="auto" w:fill="FFFFFF"/>
          <w:lang w:val="en-US"/>
        </w:rPr>
        <w:t>such as</w:t>
      </w:r>
      <w:r w:rsidR="00DC4775">
        <w:rPr>
          <w:rStyle w:val="normaltextrun"/>
          <w:rFonts w:ascii="Calibri" w:hAnsi="Calibri" w:cs="Calibri"/>
          <w:b/>
          <w:bCs/>
          <w:shd w:val="clear" w:color="auto" w:fill="FFFFFF"/>
          <w:lang w:val="en-US"/>
        </w:rPr>
        <w:t>:</w:t>
      </w:r>
    </w:p>
    <w:p w14:paraId="107FA627" w14:textId="733E61BD" w:rsidR="00542FFF" w:rsidRPr="00765F7B" w:rsidRDefault="29985AA9" w:rsidP="008227A3">
      <w:pPr>
        <w:pStyle w:val="ListParagraph"/>
        <w:numPr>
          <w:ilvl w:val="0"/>
          <w:numId w:val="19"/>
        </w:numPr>
        <w:spacing w:after="0"/>
        <w:rPr>
          <w:rStyle w:val="normaltextrun"/>
          <w:rFonts w:ascii="Calibri" w:hAnsi="Calibri" w:cs="Calibri"/>
          <w:shd w:val="clear" w:color="auto" w:fill="FFFFFF"/>
          <w:lang w:val="en-US"/>
        </w:rPr>
      </w:pPr>
      <w:r w:rsidRPr="00765F7B">
        <w:rPr>
          <w:rStyle w:val="normaltextrun"/>
          <w:rFonts w:ascii="Calibri" w:hAnsi="Calibri" w:cs="Calibri"/>
          <w:shd w:val="clear" w:color="auto" w:fill="FFFFFF"/>
          <w:lang w:val="en-US"/>
        </w:rPr>
        <w:t xml:space="preserve">Library Involvement in the DSU </w:t>
      </w:r>
      <w:r w:rsidR="00D43EA1" w:rsidRPr="00765F7B">
        <w:rPr>
          <w:rStyle w:val="normaltextrun"/>
          <w:rFonts w:ascii="Calibri" w:hAnsi="Calibri" w:cs="Calibri"/>
          <w:shd w:val="clear" w:color="auto" w:fill="FFFFFF"/>
          <w:lang w:val="en-US"/>
        </w:rPr>
        <w:t>campaigns</w:t>
      </w:r>
      <w:r w:rsidRPr="00765F7B">
        <w:rPr>
          <w:rStyle w:val="normaltextrun"/>
          <w:rFonts w:ascii="Calibri" w:hAnsi="Calibri" w:cs="Calibri"/>
          <w:shd w:val="clear" w:color="auto" w:fill="FFFFFF"/>
          <w:lang w:val="en-US"/>
        </w:rPr>
        <w:t>- Insights and lessons from DSU training simulations</w:t>
      </w:r>
      <w:r w:rsidR="00D43EA1" w:rsidRPr="00765F7B">
        <w:rPr>
          <w:rStyle w:val="normaltextrun"/>
          <w:rFonts w:ascii="Calibri" w:hAnsi="Calibri" w:cs="Calibri"/>
          <w:shd w:val="clear" w:color="auto" w:fill="FFFFFF"/>
          <w:lang w:val="en-US"/>
        </w:rPr>
        <w:t xml:space="preserve"> in partnership with public libraries</w:t>
      </w:r>
      <w:r w:rsidRPr="00765F7B">
        <w:rPr>
          <w:rStyle w:val="normaltextrun"/>
          <w:rFonts w:ascii="Calibri" w:hAnsi="Calibri" w:cs="Calibri"/>
          <w:shd w:val="clear" w:color="auto" w:fill="FFFFFF"/>
          <w:lang w:val="en-US"/>
        </w:rPr>
        <w:t xml:space="preserve">. (DSU- Emergency Situations </w:t>
      </w:r>
      <w:r w:rsidR="2D12A93D" w:rsidRPr="00765F7B">
        <w:rPr>
          <w:rStyle w:val="normaltextrun"/>
          <w:rFonts w:ascii="Calibri" w:hAnsi="Calibri" w:cs="Calibri"/>
          <w:shd w:val="clear" w:color="auto" w:fill="FFFFFF"/>
          <w:lang w:val="en-US"/>
        </w:rPr>
        <w:t>Department)</w:t>
      </w:r>
    </w:p>
    <w:p w14:paraId="0B74D72B" w14:textId="1B2E942C" w:rsidR="00542FFF" w:rsidRPr="00765F7B" w:rsidRDefault="008227A3" w:rsidP="008227A3">
      <w:pPr>
        <w:pStyle w:val="ListParagraph"/>
        <w:numPr>
          <w:ilvl w:val="0"/>
          <w:numId w:val="19"/>
        </w:numPr>
        <w:spacing w:after="0"/>
        <w:rPr>
          <w:rStyle w:val="normaltextrun"/>
          <w:rFonts w:ascii="Calibri" w:hAnsi="Calibri" w:cs="Calibri"/>
          <w:shd w:val="clear" w:color="auto" w:fill="FFFFFF"/>
          <w:lang w:val="en-US"/>
        </w:rPr>
      </w:pPr>
      <w:r w:rsidRPr="00765F7B">
        <w:rPr>
          <w:rStyle w:val="normaltextrun"/>
          <w:rFonts w:ascii="Calibri" w:hAnsi="Calibri" w:cs="Calibri"/>
          <w:shd w:val="clear" w:color="auto" w:fill="FFFFFF"/>
          <w:lang w:val="en-US"/>
        </w:rPr>
        <w:t>Visit to a DSU Training Center/or library who was part of</w:t>
      </w:r>
      <w:r w:rsidR="00D43EA1" w:rsidRPr="00765F7B">
        <w:rPr>
          <w:rStyle w:val="normaltextrun"/>
          <w:rFonts w:ascii="Calibri" w:hAnsi="Calibri" w:cs="Calibri"/>
          <w:shd w:val="clear" w:color="auto" w:fill="FFFFFF"/>
          <w:lang w:val="en-US"/>
        </w:rPr>
        <w:t xml:space="preserve"> the</w:t>
      </w:r>
      <w:r w:rsidRPr="00765F7B">
        <w:rPr>
          <w:rStyle w:val="normaltextrun"/>
          <w:rFonts w:ascii="Calibri" w:hAnsi="Calibri" w:cs="Calibri"/>
          <w:shd w:val="clear" w:color="auto" w:fill="FFFFFF"/>
          <w:lang w:val="en-US"/>
        </w:rPr>
        <w:t xml:space="preserve"> </w:t>
      </w:r>
      <w:r w:rsidR="00D43EA1" w:rsidRPr="00765F7B">
        <w:rPr>
          <w:rStyle w:val="normaltextrun"/>
          <w:rFonts w:ascii="Calibri" w:hAnsi="Calibri" w:cs="Calibri"/>
          <w:shd w:val="clear" w:color="auto" w:fill="FFFFFF"/>
          <w:lang w:val="en-US"/>
        </w:rPr>
        <w:t>campaign</w:t>
      </w:r>
      <w:r w:rsidRPr="00765F7B">
        <w:rPr>
          <w:rStyle w:val="normaltextrun"/>
          <w:rFonts w:ascii="Calibri" w:hAnsi="Calibri" w:cs="Calibri"/>
          <w:shd w:val="clear" w:color="auto" w:fill="FFFFFF"/>
          <w:lang w:val="en-US"/>
        </w:rPr>
        <w:t>- Tour and demonstration/sharing experiences of facilities for simulating earthquakes, fires, and other emergencies.</w:t>
      </w:r>
    </w:p>
    <w:p w14:paraId="693DAF4C" w14:textId="77777777" w:rsidR="00542FFF" w:rsidRDefault="008227A3" w:rsidP="008227A3">
      <w:pPr>
        <w:pStyle w:val="ListParagraph"/>
        <w:numPr>
          <w:ilvl w:val="0"/>
          <w:numId w:val="19"/>
        </w:numPr>
        <w:spacing w:after="0"/>
        <w:rPr>
          <w:rStyle w:val="normaltextrun"/>
          <w:rFonts w:ascii="Calibri" w:hAnsi="Calibri" w:cs="Calibri"/>
          <w:shd w:val="clear" w:color="auto" w:fill="FFFFFF"/>
          <w:lang w:val="en-US"/>
        </w:rPr>
      </w:pPr>
      <w:r w:rsidRPr="00542FFF">
        <w:rPr>
          <w:rStyle w:val="normaltextrun"/>
          <w:rFonts w:ascii="Calibri" w:hAnsi="Calibri" w:cs="Calibri"/>
          <w:shd w:val="clear" w:color="auto" w:fill="FFFFFF"/>
          <w:lang w:val="en-US"/>
        </w:rPr>
        <w:t>Practical Exercise: Earthquake Protocol - Participation in an earthquake response simulation with preventive measures for libraries.</w:t>
      </w:r>
    </w:p>
    <w:p w14:paraId="4DA03997" w14:textId="77777777" w:rsidR="00542FFF" w:rsidRDefault="008227A3" w:rsidP="008227A3">
      <w:pPr>
        <w:pStyle w:val="ListParagraph"/>
        <w:numPr>
          <w:ilvl w:val="0"/>
          <w:numId w:val="19"/>
        </w:numPr>
        <w:spacing w:after="0"/>
        <w:rPr>
          <w:rStyle w:val="normaltextrun"/>
          <w:rFonts w:ascii="Calibri" w:hAnsi="Calibri" w:cs="Calibri"/>
          <w:shd w:val="clear" w:color="auto" w:fill="FFFFFF"/>
          <w:lang w:val="en-US"/>
        </w:rPr>
      </w:pPr>
      <w:r w:rsidRPr="00542FFF">
        <w:rPr>
          <w:rStyle w:val="normaltextrun"/>
          <w:rFonts w:ascii="Calibri" w:hAnsi="Calibri" w:cs="Calibri"/>
          <w:shd w:val="clear" w:color="auto" w:fill="FFFFFF"/>
          <w:lang w:val="en-US"/>
        </w:rPr>
        <w:t>Preparing the Community for Emergencies - DSU presentation on informing and preparing the public for crisis situations.</w:t>
      </w:r>
    </w:p>
    <w:p w14:paraId="0E6D93EF" w14:textId="78E6E9B2" w:rsidR="00E10817" w:rsidRPr="00542FFF" w:rsidRDefault="008227A3" w:rsidP="008227A3">
      <w:pPr>
        <w:pStyle w:val="ListParagraph"/>
        <w:numPr>
          <w:ilvl w:val="0"/>
          <w:numId w:val="19"/>
        </w:numPr>
        <w:spacing w:after="0"/>
        <w:rPr>
          <w:rStyle w:val="normaltextrun"/>
          <w:rFonts w:ascii="Calibri" w:hAnsi="Calibri" w:cs="Calibri"/>
          <w:shd w:val="clear" w:color="auto" w:fill="FFFFFF"/>
          <w:lang w:val="en-US"/>
        </w:rPr>
      </w:pPr>
      <w:r w:rsidRPr="00542FFF">
        <w:rPr>
          <w:rStyle w:val="normaltextrun"/>
          <w:rFonts w:ascii="Calibri" w:hAnsi="Calibri" w:cs="Calibri"/>
          <w:shd w:val="clear" w:color="auto" w:fill="FFFFFF"/>
          <w:lang w:val="en-US"/>
        </w:rPr>
        <w:t>Organizing Informational Resources in Libraries for Prevention - Developing safety materials and procedures.</w:t>
      </w:r>
    </w:p>
    <w:p w14:paraId="164CF5BC" w14:textId="77777777" w:rsidR="00E10817" w:rsidRDefault="00E10817" w:rsidP="008E6B05">
      <w:pPr>
        <w:spacing w:after="0"/>
        <w:rPr>
          <w:rStyle w:val="normaltextrun"/>
          <w:rFonts w:ascii="Calibri" w:hAnsi="Calibri" w:cs="Calibri"/>
          <w:shd w:val="clear" w:color="auto" w:fill="FFFFFF"/>
          <w:lang w:val="en-US"/>
        </w:rPr>
      </w:pPr>
    </w:p>
    <w:p w14:paraId="73707D05" w14:textId="6924FF0A" w:rsidR="008227A3" w:rsidRPr="00542FFF" w:rsidRDefault="00765F7B" w:rsidP="008227A3">
      <w:pPr>
        <w:spacing w:after="0"/>
        <w:rPr>
          <w:rStyle w:val="normaltextrun"/>
          <w:rFonts w:ascii="Calibri" w:hAnsi="Calibri" w:cs="Calibri"/>
          <w:b/>
          <w:bCs/>
          <w:shd w:val="clear" w:color="auto" w:fill="FFFFFF"/>
          <w:lang w:val="en-US"/>
        </w:rPr>
      </w:pPr>
      <w:r>
        <w:rPr>
          <w:rStyle w:val="normaltextrun"/>
          <w:rFonts w:ascii="Calibri" w:hAnsi="Calibri" w:cs="Calibri"/>
          <w:b/>
          <w:bCs/>
          <w:shd w:val="clear" w:color="auto" w:fill="FFFFFF"/>
          <w:lang w:val="en-US"/>
        </w:rPr>
        <w:t>6</w:t>
      </w:r>
      <w:r w:rsidR="00255C64">
        <w:rPr>
          <w:rStyle w:val="normaltextrun"/>
          <w:rFonts w:ascii="Calibri" w:hAnsi="Calibri" w:cs="Calibri"/>
          <w:b/>
          <w:bCs/>
          <w:shd w:val="clear" w:color="auto" w:fill="FFFFFF"/>
          <w:lang w:val="en-US"/>
        </w:rPr>
        <w:t xml:space="preserve">.3 </w:t>
      </w:r>
      <w:r w:rsidR="008227A3" w:rsidRPr="00542FFF">
        <w:rPr>
          <w:rStyle w:val="normaltextrun"/>
          <w:rFonts w:ascii="Calibri" w:hAnsi="Calibri" w:cs="Calibri"/>
          <w:b/>
          <w:bCs/>
          <w:shd w:val="clear" w:color="auto" w:fill="FFFFFF"/>
          <w:lang w:val="en-US"/>
        </w:rPr>
        <w:t>Workshop, Visibility and Evaluation</w:t>
      </w:r>
      <w:r w:rsidR="00695CD4">
        <w:rPr>
          <w:rStyle w:val="normaltextrun"/>
          <w:rFonts w:ascii="Calibri" w:hAnsi="Calibri" w:cs="Calibri"/>
          <w:b/>
          <w:bCs/>
          <w:shd w:val="clear" w:color="auto" w:fill="FFFFFF"/>
          <w:lang w:val="en-US"/>
        </w:rPr>
        <w:t xml:space="preserve"> (in </w:t>
      </w:r>
      <w:r w:rsidR="008227A3" w:rsidRPr="00542FFF">
        <w:rPr>
          <w:rStyle w:val="normaltextrun"/>
          <w:rFonts w:ascii="Calibri" w:hAnsi="Calibri" w:cs="Calibri"/>
          <w:b/>
          <w:bCs/>
          <w:shd w:val="clear" w:color="auto" w:fill="FFFFFF"/>
          <w:lang w:val="en-US"/>
        </w:rPr>
        <w:t>Romania):</w:t>
      </w:r>
    </w:p>
    <w:p w14:paraId="4D361576" w14:textId="48C5B88B" w:rsidR="00542FFF" w:rsidRDefault="008227A3" w:rsidP="008227A3">
      <w:pPr>
        <w:pStyle w:val="ListParagraph"/>
        <w:numPr>
          <w:ilvl w:val="0"/>
          <w:numId w:val="20"/>
        </w:numPr>
        <w:spacing w:after="0"/>
        <w:rPr>
          <w:rStyle w:val="normaltextrun"/>
          <w:rFonts w:ascii="Calibri" w:hAnsi="Calibri" w:cs="Calibri"/>
          <w:shd w:val="clear" w:color="auto" w:fill="FFFFFF"/>
          <w:lang w:val="en-US"/>
        </w:rPr>
      </w:pPr>
      <w:r w:rsidRPr="00542FFF">
        <w:rPr>
          <w:rStyle w:val="normaltextrun"/>
          <w:rFonts w:ascii="Calibri" w:hAnsi="Calibri" w:cs="Calibri"/>
          <w:shd w:val="clear" w:color="auto" w:fill="FFFFFF"/>
          <w:lang w:val="en-US"/>
        </w:rPr>
        <w:t xml:space="preserve">To discuss: </w:t>
      </w:r>
    </w:p>
    <w:p w14:paraId="22A4E864" w14:textId="77777777" w:rsidR="00542FFF" w:rsidRDefault="008227A3" w:rsidP="2C0073DC">
      <w:pPr>
        <w:pStyle w:val="ListParagraph"/>
        <w:numPr>
          <w:ilvl w:val="1"/>
          <w:numId w:val="20"/>
        </w:numPr>
        <w:spacing w:after="0"/>
        <w:rPr>
          <w:rStyle w:val="normaltextrun"/>
          <w:rFonts w:ascii="Calibri" w:hAnsi="Calibri" w:cs="Calibri"/>
          <w:shd w:val="clear" w:color="auto" w:fill="FFFFFF"/>
          <w:lang w:val="en-US"/>
        </w:rPr>
      </w:pPr>
      <w:r w:rsidRPr="00542FFF">
        <w:rPr>
          <w:rStyle w:val="normaltextrun"/>
          <w:rFonts w:ascii="Calibri" w:hAnsi="Calibri" w:cs="Calibri"/>
          <w:shd w:val="clear" w:color="auto" w:fill="FFFFFF"/>
          <w:lang w:val="en-US"/>
        </w:rPr>
        <w:t>Workshop / to help drafting an action plan for implementing measures in Moldova libraries if this is something you would like.</w:t>
      </w:r>
    </w:p>
    <w:p w14:paraId="7C1392DF" w14:textId="77777777" w:rsidR="00542FFF" w:rsidRDefault="008227A3" w:rsidP="008227A3">
      <w:pPr>
        <w:pStyle w:val="ListParagraph"/>
        <w:numPr>
          <w:ilvl w:val="0"/>
          <w:numId w:val="20"/>
        </w:numPr>
        <w:spacing w:after="0"/>
        <w:rPr>
          <w:rStyle w:val="normaltextrun"/>
          <w:rFonts w:ascii="Calibri" w:hAnsi="Calibri" w:cs="Calibri"/>
          <w:shd w:val="clear" w:color="auto" w:fill="FFFFFF"/>
          <w:lang w:val="en-US"/>
        </w:rPr>
      </w:pPr>
      <w:r w:rsidRPr="2C0073DC">
        <w:rPr>
          <w:rStyle w:val="normaltextrun"/>
          <w:rFonts w:ascii="Calibri" w:hAnsi="Calibri" w:cs="Calibri"/>
          <w:i/>
          <w:iCs/>
          <w:shd w:val="clear" w:color="auto" w:fill="FFFFFF"/>
          <w:lang w:val="en-US"/>
        </w:rPr>
        <w:t>Communication:</w:t>
      </w:r>
      <w:r w:rsidRPr="00542FFF">
        <w:rPr>
          <w:rStyle w:val="normaltextrun"/>
          <w:rFonts w:ascii="Calibri" w:hAnsi="Calibri" w:cs="Calibri"/>
          <w:shd w:val="clear" w:color="auto" w:fill="FFFFFF"/>
          <w:lang w:val="en-US"/>
        </w:rPr>
        <w:t xml:space="preserve"> The visit will be announced on the website of the association and on social media. Effective communication during the 3-day visit will be ensured through daily briefings, dedicated communication channels (such as email groups or messaging apps). </w:t>
      </w:r>
    </w:p>
    <w:p w14:paraId="389A3B64" w14:textId="5D2B86F5" w:rsidR="00255C64" w:rsidRPr="00695CD4" w:rsidRDefault="008227A3" w:rsidP="00695CD4">
      <w:pPr>
        <w:pStyle w:val="ListParagraph"/>
        <w:numPr>
          <w:ilvl w:val="0"/>
          <w:numId w:val="20"/>
        </w:numPr>
        <w:spacing w:after="0"/>
        <w:rPr>
          <w:rStyle w:val="normaltextrun"/>
          <w:rFonts w:ascii="Calibri" w:hAnsi="Calibri" w:cs="Calibri"/>
          <w:shd w:val="clear" w:color="auto" w:fill="FFFFFF"/>
          <w:lang w:val="en-US"/>
        </w:rPr>
      </w:pPr>
      <w:r w:rsidRPr="00655AC3">
        <w:rPr>
          <w:rStyle w:val="normaltextrun"/>
          <w:rFonts w:ascii="Calibri" w:hAnsi="Calibri" w:cs="Calibri"/>
          <w:i/>
          <w:iCs/>
          <w:shd w:val="clear" w:color="auto" w:fill="FFFFFF"/>
          <w:lang w:val="en-US"/>
        </w:rPr>
        <w:t>Evaluation:</w:t>
      </w:r>
      <w:r w:rsidRPr="00542FFF">
        <w:rPr>
          <w:rStyle w:val="normaltextrun"/>
          <w:rFonts w:ascii="Calibri" w:hAnsi="Calibri" w:cs="Calibri"/>
          <w:shd w:val="clear" w:color="auto" w:fill="FFFFFF"/>
          <w:lang w:val="en-US"/>
        </w:rPr>
        <w:t xml:space="preserve"> will be carried out through participant feedback forms, interactive discussions at the end of each day, and assessments of workshop outcomes to measure the acquisition of new skills and knowledge. If there are any tools to be used, please share with us.</w:t>
      </w:r>
    </w:p>
    <w:p w14:paraId="32B610F6" w14:textId="6D04B145" w:rsidR="2C0073DC" w:rsidRDefault="2C0073DC" w:rsidP="2C0073DC">
      <w:pPr>
        <w:pStyle w:val="ListParagraph"/>
        <w:spacing w:after="0"/>
        <w:rPr>
          <w:rStyle w:val="normaltextrun"/>
          <w:rFonts w:ascii="Calibri" w:hAnsi="Calibri" w:cs="Calibri"/>
          <w:lang w:val="en-US"/>
        </w:rPr>
      </w:pPr>
    </w:p>
    <w:p w14:paraId="50D360B7" w14:textId="4FBFFEF9" w:rsidR="001D5F15" w:rsidRPr="00765F7B" w:rsidRDefault="001D5F15" w:rsidP="00765F7B">
      <w:pPr>
        <w:pStyle w:val="ListParagraph"/>
        <w:numPr>
          <w:ilvl w:val="1"/>
          <w:numId w:val="60"/>
        </w:numPr>
        <w:spacing w:after="0"/>
        <w:rPr>
          <w:rStyle w:val="eop"/>
          <w:rFonts w:ascii="Calibri" w:hAnsi="Calibri" w:cs="Calibri"/>
          <w:shd w:val="clear" w:color="auto" w:fill="FFFFFF"/>
          <w:lang w:val="en-US"/>
        </w:rPr>
      </w:pPr>
      <w:r w:rsidRPr="00765F7B">
        <w:rPr>
          <w:rStyle w:val="normaltextrun"/>
          <w:rFonts w:ascii="Calibri" w:hAnsi="Calibri" w:cs="Calibri"/>
          <w:b/>
          <w:bCs/>
          <w:shd w:val="clear" w:color="auto" w:fill="FFFFFF"/>
          <w:lang w:val="en-US"/>
        </w:rPr>
        <w:t>Participants: 2</w:t>
      </w:r>
      <w:r w:rsidR="00B06259" w:rsidRPr="00765F7B">
        <w:rPr>
          <w:rStyle w:val="normaltextrun"/>
          <w:rFonts w:ascii="Calibri" w:hAnsi="Calibri" w:cs="Calibri"/>
          <w:b/>
          <w:bCs/>
          <w:shd w:val="clear" w:color="auto" w:fill="FFFFFF"/>
          <w:lang w:val="en-US"/>
        </w:rPr>
        <w:t>0</w:t>
      </w:r>
    </w:p>
    <w:p w14:paraId="58323887" w14:textId="77777777" w:rsidR="001D5F15" w:rsidRPr="00FE51B1" w:rsidRDefault="001D5F15" w:rsidP="001D5F15">
      <w:pPr>
        <w:pStyle w:val="ListParagraph"/>
        <w:numPr>
          <w:ilvl w:val="0"/>
          <w:numId w:val="10"/>
        </w:numPr>
        <w:spacing w:after="0" w:line="240" w:lineRule="auto"/>
        <w:rPr>
          <w:rFonts w:ascii="Calibri" w:eastAsia="Calibri" w:hAnsi="Calibri" w:cs="Calibri"/>
          <w:color w:val="000000" w:themeColor="text1"/>
          <w:lang w:val="en-US"/>
        </w:rPr>
      </w:pPr>
      <w:bookmarkStart w:id="4" w:name="_Hlk183439915"/>
      <w:r w:rsidRPr="00FE51B1">
        <w:rPr>
          <w:rFonts w:ascii="Calibri" w:eastAsia="Calibri" w:hAnsi="Calibri" w:cs="Calibri"/>
          <w:color w:val="000000" w:themeColor="text1"/>
          <w:lang w:val="en-US"/>
        </w:rPr>
        <w:t>1</w:t>
      </w:r>
      <w:r>
        <w:rPr>
          <w:rFonts w:ascii="Calibri" w:eastAsia="Calibri" w:hAnsi="Calibri" w:cs="Calibri"/>
          <w:color w:val="000000" w:themeColor="text1"/>
          <w:lang w:val="en-US"/>
        </w:rPr>
        <w:t>1</w:t>
      </w:r>
      <w:r w:rsidRPr="00FE51B1">
        <w:rPr>
          <w:rFonts w:ascii="Calibri" w:eastAsia="Calibri" w:hAnsi="Calibri" w:cs="Calibri"/>
          <w:color w:val="000000" w:themeColor="text1"/>
          <w:lang w:val="en-US"/>
        </w:rPr>
        <w:t xml:space="preserve"> STRIVE project librarians</w:t>
      </w:r>
    </w:p>
    <w:p w14:paraId="19AF6A0A" w14:textId="4DE3FE57" w:rsidR="001D5F15" w:rsidRDefault="1F5B7F4B" w:rsidP="001D5F15">
      <w:pPr>
        <w:pStyle w:val="ListParagraph"/>
        <w:numPr>
          <w:ilvl w:val="0"/>
          <w:numId w:val="8"/>
        </w:numPr>
        <w:spacing w:after="0" w:line="240" w:lineRule="auto"/>
        <w:rPr>
          <w:rFonts w:ascii="Calibri" w:eastAsia="Calibri" w:hAnsi="Calibri" w:cs="Calibri"/>
          <w:color w:val="000000" w:themeColor="text1"/>
          <w:lang w:val="en-US"/>
        </w:rPr>
      </w:pPr>
      <w:r w:rsidRPr="40F59315">
        <w:rPr>
          <w:rFonts w:ascii="Calibri" w:eastAsia="Calibri" w:hAnsi="Calibri" w:cs="Calibri"/>
          <w:color w:val="000000" w:themeColor="text1"/>
          <w:lang w:val="en-US"/>
        </w:rPr>
        <w:t>1</w:t>
      </w:r>
      <w:r w:rsidR="4B30BB86" w:rsidRPr="40F59315">
        <w:rPr>
          <w:rFonts w:ascii="Calibri" w:eastAsia="Calibri" w:hAnsi="Calibri" w:cs="Calibri"/>
          <w:color w:val="000000" w:themeColor="text1"/>
          <w:lang w:val="en-US"/>
        </w:rPr>
        <w:t xml:space="preserve"> </w:t>
      </w:r>
      <w:r w:rsidR="000A758E">
        <w:rPr>
          <w:rFonts w:ascii="Calibri" w:eastAsia="Calibri" w:hAnsi="Calibri" w:cs="Calibri"/>
          <w:color w:val="000000" w:themeColor="text1"/>
          <w:lang w:val="en-US"/>
        </w:rPr>
        <w:t>Rayon Council Representant</w:t>
      </w:r>
      <w:r w:rsidR="59818A2F" w:rsidRPr="40F59315">
        <w:rPr>
          <w:rFonts w:ascii="Calibri" w:eastAsia="Calibri" w:hAnsi="Calibri" w:cs="Calibri"/>
          <w:color w:val="000000" w:themeColor="text1"/>
          <w:lang w:val="en-US"/>
        </w:rPr>
        <w:t xml:space="preserve"> </w:t>
      </w:r>
      <w:r w:rsidR="14BFE224" w:rsidRPr="40F59315">
        <w:rPr>
          <w:rFonts w:ascii="Calibri" w:eastAsia="Calibri" w:hAnsi="Calibri" w:cs="Calibri"/>
          <w:color w:val="000000" w:themeColor="text1"/>
          <w:lang w:val="en-US"/>
        </w:rPr>
        <w:t>(Ina)</w:t>
      </w:r>
    </w:p>
    <w:p w14:paraId="0ED5AA2B" w14:textId="1B0D0260" w:rsidR="4B30BB86" w:rsidRDefault="4B30BB86" w:rsidP="40F59315">
      <w:pPr>
        <w:pStyle w:val="ListParagraph"/>
        <w:numPr>
          <w:ilvl w:val="0"/>
          <w:numId w:val="8"/>
        </w:numPr>
        <w:spacing w:after="0" w:line="240" w:lineRule="auto"/>
        <w:rPr>
          <w:rFonts w:ascii="Calibri" w:eastAsia="Calibri" w:hAnsi="Calibri" w:cs="Calibri"/>
          <w:color w:val="000000" w:themeColor="text1"/>
          <w:lang w:val="en-US"/>
        </w:rPr>
      </w:pPr>
      <w:r w:rsidRPr="40F59315">
        <w:rPr>
          <w:rFonts w:ascii="Calibri" w:eastAsia="Calibri" w:hAnsi="Calibri" w:cs="Calibri"/>
          <w:color w:val="000000" w:themeColor="text1"/>
          <w:lang w:val="en-US"/>
        </w:rPr>
        <w:t xml:space="preserve">1 </w:t>
      </w:r>
      <w:r w:rsidR="652B5B6A" w:rsidRPr="40F59315">
        <w:rPr>
          <w:rFonts w:ascii="Calibri" w:eastAsia="Calibri" w:hAnsi="Calibri" w:cs="Calibri"/>
          <w:color w:val="000000" w:themeColor="text1"/>
          <w:lang w:val="en-US"/>
        </w:rPr>
        <w:t>Specialist f</w:t>
      </w:r>
      <w:r w:rsidR="1524C521" w:rsidRPr="40F59315">
        <w:rPr>
          <w:rFonts w:ascii="Calibri" w:eastAsia="Calibri" w:hAnsi="Calibri" w:cs="Calibri"/>
          <w:color w:val="000000" w:themeColor="text1"/>
          <w:lang w:val="en-US"/>
        </w:rPr>
        <w:t xml:space="preserve">or library </w:t>
      </w:r>
      <w:r w:rsidRPr="40F59315">
        <w:rPr>
          <w:rFonts w:ascii="Calibri" w:eastAsia="Calibri" w:hAnsi="Calibri" w:cs="Calibri"/>
          <w:color w:val="000000" w:themeColor="text1"/>
          <w:lang w:val="en-US"/>
        </w:rPr>
        <w:t xml:space="preserve">Department of Culture (Anenii Noi rayon Council) </w:t>
      </w:r>
      <w:r w:rsidR="7C5AC9D8" w:rsidRPr="40F59315">
        <w:rPr>
          <w:rFonts w:ascii="Calibri" w:eastAsia="Calibri" w:hAnsi="Calibri" w:cs="Calibri"/>
          <w:color w:val="000000" w:themeColor="text1"/>
          <w:lang w:val="en-US"/>
        </w:rPr>
        <w:t>/Tatiana</w:t>
      </w:r>
    </w:p>
    <w:p w14:paraId="4C1E2C79" w14:textId="77777777" w:rsidR="001D5F15" w:rsidRPr="00941189" w:rsidRDefault="001D5F15" w:rsidP="001D5F15">
      <w:pPr>
        <w:pStyle w:val="ListParagraph"/>
        <w:numPr>
          <w:ilvl w:val="0"/>
          <w:numId w:val="8"/>
        </w:numPr>
        <w:spacing w:after="0" w:line="240" w:lineRule="auto"/>
        <w:rPr>
          <w:rFonts w:ascii="Calibri" w:eastAsia="Calibri" w:hAnsi="Calibri" w:cs="Calibri"/>
          <w:color w:val="000000" w:themeColor="text1"/>
          <w:lang w:val="en-US"/>
        </w:rPr>
      </w:pPr>
      <w:r w:rsidRPr="00941189">
        <w:rPr>
          <w:rFonts w:ascii="Calibri" w:eastAsia="Calibri" w:hAnsi="Calibri" w:cs="Calibri"/>
          <w:color w:val="000000" w:themeColor="text1"/>
          <w:lang w:val="en-US"/>
        </w:rPr>
        <w:t xml:space="preserve">1 IGSU prevention department representative </w:t>
      </w:r>
    </w:p>
    <w:p w14:paraId="3C9D0462" w14:textId="6D0C721B" w:rsidR="001D5F15" w:rsidRPr="00941189" w:rsidRDefault="000A758E" w:rsidP="001D5F15">
      <w:pPr>
        <w:pStyle w:val="ListParagraph"/>
        <w:numPr>
          <w:ilvl w:val="0"/>
          <w:numId w:val="8"/>
        </w:numPr>
        <w:spacing w:after="0" w:line="240" w:lineRule="auto"/>
        <w:rPr>
          <w:rFonts w:ascii="Calibri" w:eastAsia="Calibri" w:hAnsi="Calibri" w:cs="Calibri"/>
          <w:color w:val="000000" w:themeColor="text1"/>
          <w:lang w:val="en-US"/>
        </w:rPr>
      </w:pPr>
      <w:r>
        <w:rPr>
          <w:rFonts w:ascii="Calibri" w:eastAsia="Calibri" w:hAnsi="Calibri" w:cs="Calibri"/>
          <w:color w:val="000000" w:themeColor="text1"/>
          <w:lang w:val="en-US"/>
        </w:rPr>
        <w:t>1</w:t>
      </w:r>
      <w:r w:rsidR="001D5F15" w:rsidRPr="2D83B844">
        <w:rPr>
          <w:rFonts w:ascii="Calibri" w:eastAsia="Calibri" w:hAnsi="Calibri" w:cs="Calibri"/>
          <w:color w:val="000000" w:themeColor="text1"/>
          <w:lang w:val="en-US"/>
        </w:rPr>
        <w:t xml:space="preserve"> ABRM (Association of Librarians from the Republic of Moldova) </w:t>
      </w:r>
      <w:r w:rsidR="47C65408" w:rsidRPr="2D83B844">
        <w:rPr>
          <w:rFonts w:ascii="Calibri" w:eastAsia="Calibri" w:hAnsi="Calibri" w:cs="Calibri"/>
          <w:color w:val="000000" w:themeColor="text1"/>
          <w:lang w:val="en-US"/>
        </w:rPr>
        <w:t xml:space="preserve"> </w:t>
      </w:r>
    </w:p>
    <w:p w14:paraId="6EBE090D" w14:textId="64F7112E" w:rsidR="001D5F15" w:rsidRPr="00941189" w:rsidRDefault="000A758E" w:rsidP="001D5F15">
      <w:pPr>
        <w:pStyle w:val="ListParagraph"/>
        <w:numPr>
          <w:ilvl w:val="0"/>
          <w:numId w:val="8"/>
        </w:numPr>
        <w:spacing w:after="0" w:line="240" w:lineRule="auto"/>
        <w:rPr>
          <w:rFonts w:ascii="Calibri" w:eastAsia="Calibri" w:hAnsi="Calibri" w:cs="Calibri"/>
          <w:color w:val="000000" w:themeColor="text1"/>
          <w:lang w:val="en-US"/>
        </w:rPr>
      </w:pPr>
      <w:r>
        <w:rPr>
          <w:rFonts w:ascii="Calibri" w:eastAsia="Calibri" w:hAnsi="Calibri" w:cs="Calibri"/>
          <w:color w:val="000000" w:themeColor="text1"/>
          <w:lang w:val="en-US"/>
        </w:rPr>
        <w:t>2</w:t>
      </w:r>
      <w:r w:rsidR="001D5F15" w:rsidRPr="00941189">
        <w:rPr>
          <w:rFonts w:ascii="Calibri" w:eastAsia="Calibri" w:hAnsi="Calibri" w:cs="Calibri"/>
          <w:color w:val="000000" w:themeColor="text1"/>
          <w:lang w:val="en-US"/>
        </w:rPr>
        <w:t xml:space="preserve"> mayor</w:t>
      </w:r>
      <w:r w:rsidR="001514BB">
        <w:rPr>
          <w:rFonts w:ascii="Calibri" w:eastAsia="Calibri" w:hAnsi="Calibri" w:cs="Calibri"/>
          <w:color w:val="000000" w:themeColor="text1"/>
          <w:lang w:val="en-US"/>
        </w:rPr>
        <w:t>s</w:t>
      </w:r>
      <w:r w:rsidR="001D5F15" w:rsidRPr="00941189">
        <w:rPr>
          <w:rFonts w:ascii="Calibri" w:eastAsia="Calibri" w:hAnsi="Calibri" w:cs="Calibri"/>
          <w:color w:val="000000" w:themeColor="text1"/>
          <w:lang w:val="en-US"/>
        </w:rPr>
        <w:t xml:space="preserve"> from the partner communities </w:t>
      </w:r>
    </w:p>
    <w:p w14:paraId="0B6E35AE" w14:textId="77777777" w:rsidR="001D5F15" w:rsidRPr="00941189" w:rsidRDefault="001D5F15" w:rsidP="001D5F15">
      <w:pPr>
        <w:pStyle w:val="ListParagraph"/>
        <w:numPr>
          <w:ilvl w:val="0"/>
          <w:numId w:val="8"/>
        </w:numPr>
        <w:spacing w:after="0" w:line="240" w:lineRule="auto"/>
        <w:rPr>
          <w:rFonts w:ascii="Calibri" w:eastAsia="Calibri" w:hAnsi="Calibri" w:cs="Calibri"/>
          <w:color w:val="000000" w:themeColor="text1"/>
          <w:lang w:val="en-US"/>
        </w:rPr>
      </w:pPr>
      <w:r w:rsidRPr="00941189">
        <w:rPr>
          <w:rFonts w:ascii="Calibri" w:eastAsia="Calibri" w:hAnsi="Calibri" w:cs="Calibri"/>
          <w:color w:val="000000" w:themeColor="text1"/>
          <w:lang w:val="en-US"/>
        </w:rPr>
        <w:t xml:space="preserve">1 ACTED representant </w:t>
      </w:r>
    </w:p>
    <w:p w14:paraId="1E0E14BA" w14:textId="0135A460" w:rsidR="001D5F15" w:rsidRPr="00941189" w:rsidRDefault="4B30BB86" w:rsidP="001D5F15">
      <w:pPr>
        <w:pStyle w:val="ListParagraph"/>
        <w:numPr>
          <w:ilvl w:val="0"/>
          <w:numId w:val="8"/>
        </w:numPr>
        <w:spacing w:after="0" w:line="240" w:lineRule="auto"/>
        <w:rPr>
          <w:rFonts w:ascii="Calibri" w:eastAsia="Calibri" w:hAnsi="Calibri" w:cs="Calibri"/>
          <w:color w:val="000000" w:themeColor="text1"/>
          <w:lang w:val="en-US"/>
        </w:rPr>
      </w:pPr>
      <w:r w:rsidRPr="40F59315">
        <w:rPr>
          <w:rFonts w:ascii="Calibri" w:eastAsia="Calibri" w:hAnsi="Calibri" w:cs="Calibri"/>
          <w:color w:val="000000" w:themeColor="text1"/>
          <w:lang w:val="en-US"/>
        </w:rPr>
        <w:t>2 BSF team member</w:t>
      </w:r>
      <w:r w:rsidR="3E75A3C0" w:rsidRPr="40F59315">
        <w:rPr>
          <w:rFonts w:ascii="Calibri" w:eastAsia="Calibri" w:hAnsi="Calibri" w:cs="Calibri"/>
          <w:color w:val="000000" w:themeColor="text1"/>
          <w:lang w:val="en-US"/>
        </w:rPr>
        <w:t xml:space="preserve"> (Lucia and Stephane)</w:t>
      </w:r>
    </w:p>
    <w:bookmarkEnd w:id="4"/>
    <w:p w14:paraId="69BBF355" w14:textId="77777777" w:rsidR="00B06259" w:rsidRDefault="00B06259" w:rsidP="008E6B05">
      <w:pPr>
        <w:spacing w:after="0"/>
        <w:rPr>
          <w:rStyle w:val="normaltextrun"/>
          <w:rFonts w:ascii="Calibri" w:hAnsi="Calibri" w:cs="Calibri"/>
          <w:shd w:val="clear" w:color="auto" w:fill="FFFFFF"/>
          <w:lang w:val="en-US"/>
        </w:rPr>
      </w:pPr>
    </w:p>
    <w:p w14:paraId="0875BE81" w14:textId="77777777" w:rsidR="00B06259" w:rsidRDefault="00B06259" w:rsidP="008E6B05">
      <w:pPr>
        <w:spacing w:after="0"/>
        <w:rPr>
          <w:rStyle w:val="normaltextrun"/>
          <w:rFonts w:ascii="Calibri" w:hAnsi="Calibri" w:cs="Calibri"/>
          <w:shd w:val="clear" w:color="auto" w:fill="FFFFFF"/>
          <w:lang w:val="en-US"/>
        </w:rPr>
      </w:pPr>
    </w:p>
    <w:p w14:paraId="1A2AA13E" w14:textId="2C6E5145" w:rsidR="00DB2CE5" w:rsidRPr="00DC4775" w:rsidRDefault="00765F7B" w:rsidP="40F59315">
      <w:pPr>
        <w:spacing w:after="0"/>
        <w:rPr>
          <w:rStyle w:val="normaltextrun"/>
          <w:rFonts w:ascii="Calibri" w:hAnsi="Calibri" w:cs="Calibri"/>
          <w:b/>
          <w:bCs/>
          <w:shd w:val="clear" w:color="auto" w:fill="FFFFFF"/>
          <w:lang w:val="en-US"/>
        </w:rPr>
      </w:pPr>
      <w:r>
        <w:rPr>
          <w:rStyle w:val="normaltextrun"/>
          <w:rFonts w:ascii="Calibri" w:hAnsi="Calibri" w:cs="Calibri"/>
          <w:b/>
          <w:bCs/>
          <w:shd w:val="clear" w:color="auto" w:fill="FFFFFF"/>
          <w:lang w:val="en-US"/>
        </w:rPr>
        <w:t>6</w:t>
      </w:r>
      <w:r w:rsidR="2874004A">
        <w:rPr>
          <w:rStyle w:val="normaltextrun"/>
          <w:rFonts w:ascii="Calibri" w:hAnsi="Calibri" w:cs="Calibri"/>
          <w:b/>
          <w:bCs/>
          <w:shd w:val="clear" w:color="auto" w:fill="FFFFFF"/>
          <w:lang w:val="en-US"/>
        </w:rPr>
        <w:t xml:space="preserve">.5 </w:t>
      </w:r>
      <w:r w:rsidR="5FAB15D1" w:rsidRPr="00DC4775">
        <w:rPr>
          <w:rStyle w:val="normaltextrun"/>
          <w:rFonts w:ascii="Calibri" w:hAnsi="Calibri" w:cs="Calibri"/>
          <w:b/>
          <w:bCs/>
          <w:shd w:val="clear" w:color="auto" w:fill="FFFFFF"/>
          <w:lang w:val="en-US"/>
        </w:rPr>
        <w:t>Travel /</w:t>
      </w:r>
      <w:r w:rsidR="7C8308AF" w:rsidRPr="00DC4775">
        <w:rPr>
          <w:rStyle w:val="normaltextrun"/>
          <w:rFonts w:ascii="Calibri" w:hAnsi="Calibri" w:cs="Calibri"/>
          <w:b/>
          <w:bCs/>
          <w:shd w:val="clear" w:color="auto" w:fill="FFFFFF"/>
          <w:lang w:val="en-US"/>
        </w:rPr>
        <w:t xml:space="preserve"> Transport</w:t>
      </w:r>
      <w:r w:rsidR="2874004A">
        <w:rPr>
          <w:rStyle w:val="normaltextrun"/>
          <w:rFonts w:ascii="Calibri" w:hAnsi="Calibri" w:cs="Calibri"/>
          <w:b/>
          <w:bCs/>
          <w:shd w:val="clear" w:color="auto" w:fill="FFFFFF"/>
          <w:lang w:val="en-US"/>
        </w:rPr>
        <w:t xml:space="preserve"> / Schedule</w:t>
      </w:r>
      <w:r w:rsidR="1CD0F3BD" w:rsidRPr="40F59315">
        <w:rPr>
          <w:rStyle w:val="normaltextrun"/>
          <w:rFonts w:ascii="Calibri" w:hAnsi="Calibri" w:cs="Calibri"/>
          <w:shd w:val="clear" w:color="auto" w:fill="FFFFFF"/>
          <w:lang w:val="en-US"/>
        </w:rPr>
        <w:t xml:space="preserve"> </w:t>
      </w:r>
      <w:r w:rsidR="098F3C42" w:rsidRPr="40F59315">
        <w:rPr>
          <w:rStyle w:val="normaltextrun"/>
          <w:rFonts w:ascii="Calibri" w:hAnsi="Calibri" w:cs="Calibri"/>
          <w:shd w:val="clear" w:color="auto" w:fill="FFFFFF"/>
          <w:lang w:val="en-US"/>
        </w:rPr>
        <w:t>(</w:t>
      </w:r>
      <w:r w:rsidR="098F3C42" w:rsidRPr="40F59315">
        <w:rPr>
          <w:rFonts w:ascii="Calibri" w:eastAsia="Calibri" w:hAnsi="Calibri" w:cs="Calibri"/>
          <w:lang w:val="en-US"/>
        </w:rPr>
        <w:t>Schedule and final planning: To come)</w:t>
      </w:r>
    </w:p>
    <w:p w14:paraId="6BD76025" w14:textId="450F4550" w:rsidR="00A105E0" w:rsidRPr="00DB2CE5" w:rsidRDefault="001B17D1" w:rsidP="00DB2CE5">
      <w:pPr>
        <w:pStyle w:val="ListParagraph"/>
        <w:numPr>
          <w:ilvl w:val="0"/>
          <w:numId w:val="15"/>
        </w:numPr>
        <w:spacing w:after="0"/>
        <w:rPr>
          <w:rStyle w:val="normaltextrun"/>
          <w:rFonts w:ascii="Calibri" w:hAnsi="Calibri" w:cs="Calibri"/>
          <w:shd w:val="clear" w:color="auto" w:fill="FFFFFF"/>
          <w:lang w:val="en-US"/>
        </w:rPr>
      </w:pPr>
      <w:r w:rsidRPr="00DB2CE5">
        <w:rPr>
          <w:rStyle w:val="normaltextrun"/>
          <w:rFonts w:ascii="Calibri" w:hAnsi="Calibri" w:cs="Calibri"/>
          <w:shd w:val="clear" w:color="auto" w:fill="FFFFFF"/>
          <w:lang w:val="en-US"/>
        </w:rPr>
        <w:t>2 days travel</w:t>
      </w:r>
    </w:p>
    <w:p w14:paraId="5D14C6DF" w14:textId="35EB5641" w:rsidR="00015C19" w:rsidRPr="00DB2CE5" w:rsidRDefault="00015C19" w:rsidP="00DB2CE5">
      <w:pPr>
        <w:pStyle w:val="ListParagraph"/>
        <w:numPr>
          <w:ilvl w:val="0"/>
          <w:numId w:val="15"/>
        </w:numPr>
        <w:spacing w:after="0"/>
        <w:rPr>
          <w:rStyle w:val="normaltextrun"/>
          <w:rFonts w:ascii="Calibri" w:hAnsi="Calibri" w:cs="Calibri"/>
          <w:shd w:val="clear" w:color="auto" w:fill="FFFFFF"/>
          <w:lang w:val="en-US"/>
        </w:rPr>
      </w:pPr>
      <w:r w:rsidRPr="00DB2CE5">
        <w:rPr>
          <w:rStyle w:val="normaltextrun"/>
          <w:rFonts w:ascii="Calibri" w:hAnsi="Calibri" w:cs="Calibri"/>
          <w:shd w:val="clear" w:color="auto" w:fill="FFFFFF"/>
          <w:lang w:val="en-US"/>
        </w:rPr>
        <w:t>3 full days of meetings and visits</w:t>
      </w:r>
    </w:p>
    <w:p w14:paraId="63F8A71A" w14:textId="77777777" w:rsidR="008E6B05" w:rsidRDefault="008E6B05" w:rsidP="00425F68">
      <w:pPr>
        <w:spacing w:after="0"/>
        <w:rPr>
          <w:rStyle w:val="normaltextrun"/>
          <w:rFonts w:ascii="Calibri" w:hAnsi="Calibri" w:cs="Calibri"/>
          <w:shd w:val="clear" w:color="auto" w:fill="FFFFFF"/>
          <w:lang w:val="en-US"/>
        </w:rPr>
      </w:pPr>
    </w:p>
    <w:p w14:paraId="47DC825A" w14:textId="27725BF5" w:rsidR="007F70F3" w:rsidRPr="009B43F0" w:rsidRDefault="001D5F15" w:rsidP="009B43F0">
      <w:pPr>
        <w:pStyle w:val="ListParagraph"/>
        <w:numPr>
          <w:ilvl w:val="0"/>
          <w:numId w:val="60"/>
        </w:numPr>
        <w:spacing w:after="0"/>
        <w:rPr>
          <w:rStyle w:val="normaltextrun"/>
          <w:rFonts w:ascii="Calibri" w:hAnsi="Calibri" w:cs="Calibri"/>
          <w:b/>
          <w:bCs/>
          <w:color w:val="FF7433"/>
          <w:sz w:val="24"/>
          <w:szCs w:val="24"/>
          <w:shd w:val="clear" w:color="auto" w:fill="FFFFFF"/>
          <w:lang w:val="en-US"/>
        </w:rPr>
      </w:pPr>
      <w:r w:rsidRPr="002E365B">
        <w:rPr>
          <w:rStyle w:val="normaltextrun"/>
          <w:rFonts w:ascii="Calibri" w:hAnsi="Calibri" w:cs="Calibri"/>
          <w:b/>
          <w:bCs/>
          <w:color w:val="FF7433"/>
          <w:sz w:val="24"/>
          <w:szCs w:val="24"/>
          <w:shd w:val="clear" w:color="auto" w:fill="FFFFFF"/>
          <w:lang w:val="en-US"/>
        </w:rPr>
        <w:t>Working methods</w:t>
      </w:r>
      <w:r w:rsidR="00655AC3" w:rsidRPr="002E365B">
        <w:rPr>
          <w:rStyle w:val="normaltextrun"/>
          <w:rFonts w:ascii="Calibri" w:hAnsi="Calibri" w:cs="Calibri"/>
          <w:b/>
          <w:bCs/>
          <w:color w:val="FF7433"/>
          <w:sz w:val="24"/>
          <w:szCs w:val="24"/>
          <w:shd w:val="clear" w:color="auto" w:fill="FFFFFF"/>
          <w:lang w:val="en-US"/>
        </w:rPr>
        <w:t xml:space="preserve"> and Deliverables</w:t>
      </w:r>
    </w:p>
    <w:p w14:paraId="20291D45" w14:textId="68F01DD4" w:rsidR="00655AC3" w:rsidRPr="001514BB" w:rsidRDefault="00DA012A" w:rsidP="00655AC3">
      <w:pPr>
        <w:pStyle w:val="paragraph"/>
        <w:numPr>
          <w:ilvl w:val="0"/>
          <w:numId w:val="44"/>
        </w:numPr>
        <w:spacing w:before="0" w:beforeAutospacing="0" w:after="0" w:afterAutospacing="0"/>
        <w:ind w:left="360" w:firstLine="0"/>
        <w:textAlignment w:val="baseline"/>
        <w:rPr>
          <w:rStyle w:val="normaltextrun"/>
          <w:rFonts w:ascii="Calibri" w:hAnsi="Calibri" w:cs="Calibri"/>
          <w:sz w:val="22"/>
          <w:szCs w:val="22"/>
          <w:lang w:val="en-US"/>
        </w:rPr>
      </w:pPr>
      <w:r w:rsidRPr="001514BB">
        <w:rPr>
          <w:rStyle w:val="normaltextrun"/>
          <w:rFonts w:ascii="Calibri" w:eastAsiaTheme="majorEastAsia" w:hAnsi="Calibri" w:cs="Calibri"/>
          <w:sz w:val="22"/>
          <w:szCs w:val="22"/>
          <w:lang w:val="en-US"/>
        </w:rPr>
        <w:t xml:space="preserve">The organization </w:t>
      </w:r>
      <w:r w:rsidR="00655AC3" w:rsidRPr="001514BB">
        <w:rPr>
          <w:rStyle w:val="normaltextrun"/>
          <w:rFonts w:ascii="Calibri" w:hAnsi="Calibri" w:cs="Calibri"/>
          <w:sz w:val="22"/>
          <w:szCs w:val="22"/>
          <w:lang w:val="en-US"/>
        </w:rPr>
        <w:t>plan and organize the study visit:</w:t>
      </w:r>
    </w:p>
    <w:p w14:paraId="6E5BE1CC" w14:textId="5209A512" w:rsidR="00DD5430" w:rsidRDefault="00DD5430" w:rsidP="00655AC3">
      <w:pPr>
        <w:pStyle w:val="paragraph"/>
        <w:numPr>
          <w:ilvl w:val="1"/>
          <w:numId w:val="44"/>
        </w:numPr>
        <w:spacing w:before="0" w:beforeAutospacing="0" w:after="0" w:afterAutospacing="0"/>
        <w:textAlignment w:val="baseline"/>
        <w:rPr>
          <w:rStyle w:val="normaltextrun"/>
          <w:rFonts w:ascii="Calibri" w:hAnsi="Calibri" w:cs="Calibri"/>
          <w:sz w:val="22"/>
          <w:szCs w:val="22"/>
          <w:lang w:val="en-US"/>
        </w:rPr>
      </w:pPr>
      <w:r w:rsidRPr="001514BB">
        <w:rPr>
          <w:rStyle w:val="normaltextrun"/>
          <w:rFonts w:ascii="Calibri" w:hAnsi="Calibri" w:cs="Calibri"/>
          <w:sz w:val="22"/>
          <w:szCs w:val="22"/>
          <w:lang w:val="en-US"/>
        </w:rPr>
        <w:t>Plan the whole study</w:t>
      </w:r>
      <w:r>
        <w:rPr>
          <w:rStyle w:val="normaltextrun"/>
          <w:rFonts w:ascii="Calibri" w:hAnsi="Calibri" w:cs="Calibri"/>
          <w:sz w:val="22"/>
          <w:szCs w:val="22"/>
          <w:lang w:val="en-US"/>
        </w:rPr>
        <w:t xml:space="preserve"> visit;</w:t>
      </w:r>
    </w:p>
    <w:p w14:paraId="4502158D" w14:textId="61900D52" w:rsidR="00655AC3" w:rsidRDefault="00655AC3" w:rsidP="00655AC3">
      <w:pPr>
        <w:pStyle w:val="paragraph"/>
        <w:numPr>
          <w:ilvl w:val="1"/>
          <w:numId w:val="44"/>
        </w:numPr>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Identify the libraries to be visited according to the objectives of the study visit;</w:t>
      </w:r>
    </w:p>
    <w:p w14:paraId="2EFB1C89" w14:textId="720B48B1" w:rsidR="00655AC3" w:rsidRDefault="00655AC3" w:rsidP="00655AC3">
      <w:pPr>
        <w:pStyle w:val="paragraph"/>
        <w:numPr>
          <w:ilvl w:val="1"/>
          <w:numId w:val="44"/>
        </w:numPr>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Identify other relevant partner to be met (expert</w:t>
      </w:r>
      <w:r w:rsidR="00DD5430">
        <w:rPr>
          <w:rStyle w:val="normaltextrun"/>
          <w:rFonts w:ascii="Calibri" w:hAnsi="Calibri" w:cs="Calibri"/>
          <w:sz w:val="22"/>
          <w:szCs w:val="22"/>
          <w:lang w:val="en-US"/>
        </w:rPr>
        <w:t>s</w:t>
      </w:r>
      <w:r>
        <w:rPr>
          <w:rStyle w:val="normaltextrun"/>
          <w:rFonts w:ascii="Calibri" w:hAnsi="Calibri" w:cs="Calibri"/>
          <w:sz w:val="22"/>
          <w:szCs w:val="22"/>
          <w:lang w:val="en-US"/>
        </w:rPr>
        <w:t xml:space="preserve">, </w:t>
      </w:r>
      <w:r w:rsidR="00DD5430">
        <w:rPr>
          <w:rStyle w:val="normaltextrun"/>
          <w:rFonts w:ascii="Calibri" w:hAnsi="Calibri" w:cs="Calibri"/>
          <w:sz w:val="22"/>
          <w:szCs w:val="22"/>
          <w:lang w:val="en-US"/>
        </w:rPr>
        <w:t>mayors, etc.);</w:t>
      </w:r>
    </w:p>
    <w:p w14:paraId="06E171CC" w14:textId="5245F9E1" w:rsidR="00DD5430" w:rsidRDefault="00DD5430" w:rsidP="00655AC3">
      <w:pPr>
        <w:pStyle w:val="paragraph"/>
        <w:numPr>
          <w:ilvl w:val="1"/>
          <w:numId w:val="44"/>
        </w:numPr>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For each day, develop the precise schedule of the study visit;</w:t>
      </w:r>
    </w:p>
    <w:p w14:paraId="584C8339" w14:textId="3AEB9C7B" w:rsidR="00DD5430" w:rsidRDefault="00DD5430" w:rsidP="00DD5430">
      <w:pPr>
        <w:pStyle w:val="paragraph"/>
        <w:numPr>
          <w:ilvl w:val="1"/>
          <w:numId w:val="44"/>
        </w:numPr>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lastRenderedPageBreak/>
        <w:t>Ensures logistical coordination of the study visit: coffee break, lunch (recommend restaurants), recommend accommodation, etc</w:t>
      </w:r>
      <w:r w:rsidR="003928B4">
        <w:rPr>
          <w:rStyle w:val="normaltextrun"/>
          <w:rFonts w:ascii="Calibri" w:hAnsi="Calibri" w:cs="Calibri"/>
          <w:sz w:val="22"/>
          <w:szCs w:val="22"/>
          <w:lang w:val="en-US"/>
        </w:rPr>
        <w:t>.</w:t>
      </w:r>
    </w:p>
    <w:p w14:paraId="750792A6" w14:textId="02A4766A" w:rsidR="003928B4" w:rsidRDefault="003928B4" w:rsidP="00DD5430">
      <w:pPr>
        <w:pStyle w:val="paragraph"/>
        <w:numPr>
          <w:ilvl w:val="1"/>
          <w:numId w:val="44"/>
        </w:numPr>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Supervises and facilitates meetings with various stakeholders (librarians, mayors, experts, etc.)</w:t>
      </w:r>
    </w:p>
    <w:p w14:paraId="23F9396B" w14:textId="77777777" w:rsidR="003928B4" w:rsidRPr="003928B4" w:rsidRDefault="003928B4" w:rsidP="00DD5430">
      <w:pPr>
        <w:pStyle w:val="paragraph"/>
        <w:numPr>
          <w:ilvl w:val="1"/>
          <w:numId w:val="44"/>
        </w:numPr>
        <w:spacing w:before="0" w:beforeAutospacing="0" w:after="0" w:afterAutospacing="0"/>
        <w:textAlignment w:val="baseline"/>
        <w:rPr>
          <w:rStyle w:val="normaltextrun"/>
          <w:rFonts w:ascii="Calibri" w:hAnsi="Calibri" w:cs="Calibri"/>
          <w:sz w:val="22"/>
          <w:szCs w:val="22"/>
          <w:lang w:val="en-US"/>
        </w:rPr>
      </w:pPr>
      <w:r>
        <w:rPr>
          <w:rStyle w:val="normaltextrun"/>
          <w:rFonts w:ascii="Calibri" w:eastAsiaTheme="majorEastAsia" w:hAnsi="Calibri" w:cs="Calibri"/>
          <w:sz w:val="22"/>
          <w:szCs w:val="22"/>
          <w:lang w:val="en-US"/>
        </w:rPr>
        <w:t>Lead/Facilitate</w:t>
      </w:r>
      <w:r w:rsidR="00655AC3" w:rsidRPr="00DD5430">
        <w:rPr>
          <w:rStyle w:val="normaltextrun"/>
          <w:rFonts w:ascii="Calibri" w:eastAsiaTheme="majorEastAsia" w:hAnsi="Calibri" w:cs="Calibri"/>
          <w:sz w:val="22"/>
          <w:szCs w:val="22"/>
          <w:lang w:val="en-US"/>
        </w:rPr>
        <w:t xml:space="preserve"> daily debriefs with study tour participants</w:t>
      </w:r>
      <w:r>
        <w:rPr>
          <w:rStyle w:val="normaltextrun"/>
          <w:rFonts w:ascii="Calibri" w:eastAsiaTheme="majorEastAsia" w:hAnsi="Calibri" w:cs="Calibri"/>
          <w:sz w:val="22"/>
          <w:szCs w:val="22"/>
          <w:lang w:val="en-US"/>
        </w:rPr>
        <w:t>;</w:t>
      </w:r>
    </w:p>
    <w:p w14:paraId="62519BC7" w14:textId="2ABE5D36" w:rsidR="003928B4" w:rsidRPr="003928B4" w:rsidRDefault="003928B4" w:rsidP="003928B4">
      <w:pPr>
        <w:pStyle w:val="paragraph"/>
        <w:numPr>
          <w:ilvl w:val="1"/>
          <w:numId w:val="44"/>
        </w:numPr>
        <w:spacing w:before="0" w:beforeAutospacing="0" w:after="0" w:afterAutospacing="0"/>
        <w:textAlignment w:val="baseline"/>
        <w:rPr>
          <w:rStyle w:val="normaltextrun"/>
          <w:rFonts w:ascii="Calibri" w:hAnsi="Calibri" w:cs="Calibri"/>
          <w:sz w:val="22"/>
          <w:szCs w:val="22"/>
          <w:lang w:val="en-US"/>
        </w:rPr>
      </w:pPr>
      <w:r w:rsidRPr="00DD5430">
        <w:rPr>
          <w:rStyle w:val="normaltextrun"/>
          <w:rFonts w:ascii="Calibri" w:eastAsiaTheme="majorEastAsia" w:hAnsi="Calibri" w:cs="Calibri"/>
          <w:sz w:val="22"/>
          <w:szCs w:val="22"/>
          <w:lang w:val="en-US"/>
        </w:rPr>
        <w:t>Prepare an activity report on the study tour</w:t>
      </w:r>
      <w:r>
        <w:rPr>
          <w:rStyle w:val="normaltextrun"/>
          <w:rFonts w:ascii="Calibri" w:eastAsiaTheme="majorEastAsia" w:hAnsi="Calibri" w:cs="Calibri"/>
          <w:sz w:val="22"/>
          <w:szCs w:val="22"/>
          <w:lang w:val="en-US"/>
        </w:rPr>
        <w:t xml:space="preserve"> (with photos);</w:t>
      </w:r>
    </w:p>
    <w:p w14:paraId="312643B2" w14:textId="12D0FD78" w:rsidR="007F70F3" w:rsidRPr="007F70F3" w:rsidRDefault="003928B4" w:rsidP="00425F68">
      <w:pPr>
        <w:pStyle w:val="paragraph"/>
        <w:numPr>
          <w:ilvl w:val="1"/>
          <w:numId w:val="44"/>
        </w:numPr>
        <w:spacing w:before="0" w:beforeAutospacing="0" w:after="0" w:afterAutospacing="0"/>
        <w:textAlignment w:val="baseline"/>
        <w:rPr>
          <w:rStyle w:val="eop"/>
          <w:rFonts w:ascii="Calibri" w:hAnsi="Calibri" w:cs="Calibri"/>
          <w:sz w:val="22"/>
          <w:szCs w:val="22"/>
          <w:lang w:val="en-US"/>
        </w:rPr>
      </w:pPr>
      <w:r>
        <w:rPr>
          <w:rStyle w:val="normaltextrun"/>
          <w:rFonts w:ascii="Calibri" w:eastAsiaTheme="majorEastAsia" w:hAnsi="Calibri" w:cs="Calibri"/>
          <w:sz w:val="22"/>
          <w:szCs w:val="22"/>
          <w:lang w:val="en-US"/>
        </w:rPr>
        <w:t>Provide</w:t>
      </w:r>
      <w:r w:rsidR="00655AC3" w:rsidRPr="00DD5430">
        <w:rPr>
          <w:rStyle w:val="normaltextrun"/>
          <w:rFonts w:ascii="Calibri" w:eastAsiaTheme="majorEastAsia" w:hAnsi="Calibri" w:cs="Calibri"/>
          <w:sz w:val="22"/>
          <w:szCs w:val="22"/>
          <w:lang w:val="en-US"/>
        </w:rPr>
        <w:t xml:space="preserve"> other support required for a successful visit. </w:t>
      </w:r>
    </w:p>
    <w:p w14:paraId="785BD370" w14:textId="77777777" w:rsidR="007F70F3" w:rsidRDefault="007F70F3" w:rsidP="007F70F3">
      <w:pPr>
        <w:pStyle w:val="paragraph"/>
        <w:spacing w:before="0" w:beforeAutospacing="0" w:after="0" w:afterAutospacing="0"/>
        <w:textAlignment w:val="baseline"/>
        <w:rPr>
          <w:rStyle w:val="eop"/>
          <w:rFonts w:ascii="Calibri" w:eastAsiaTheme="majorEastAsia" w:hAnsi="Calibri" w:cs="Calibri"/>
          <w:sz w:val="22"/>
          <w:szCs w:val="22"/>
          <w:lang w:val="en-US"/>
        </w:rPr>
      </w:pPr>
    </w:p>
    <w:p w14:paraId="5AE5CFFB" w14:textId="5F19B5AF" w:rsidR="007F70F3" w:rsidRPr="007F70F3" w:rsidRDefault="007F70F3" w:rsidP="007F70F3">
      <w:pPr>
        <w:pStyle w:val="paragraph"/>
        <w:spacing w:before="0" w:beforeAutospacing="0" w:after="0" w:afterAutospacing="0"/>
        <w:textAlignment w:val="baseline"/>
        <w:rPr>
          <w:rStyle w:val="eop"/>
          <w:rFonts w:ascii="Calibri" w:eastAsiaTheme="majorEastAsia" w:hAnsi="Calibri" w:cs="Calibri"/>
          <w:b/>
          <w:bCs/>
          <w:sz w:val="22"/>
          <w:szCs w:val="22"/>
          <w:lang w:val="en-US"/>
        </w:rPr>
      </w:pPr>
      <w:r w:rsidRPr="007F70F3">
        <w:rPr>
          <w:rStyle w:val="eop"/>
          <w:rFonts w:ascii="Calibri" w:eastAsiaTheme="majorEastAsia" w:hAnsi="Calibri" w:cs="Calibri"/>
          <w:b/>
          <w:bCs/>
          <w:sz w:val="22"/>
          <w:szCs w:val="22"/>
          <w:lang w:val="en-US"/>
        </w:rPr>
        <w:t>Deliverables:</w:t>
      </w:r>
    </w:p>
    <w:p w14:paraId="1352324A" w14:textId="77777777" w:rsidR="007F70F3" w:rsidRDefault="007F70F3" w:rsidP="007F70F3">
      <w:pPr>
        <w:pStyle w:val="paragraph"/>
        <w:numPr>
          <w:ilvl w:val="0"/>
          <w:numId w:val="47"/>
        </w:numPr>
        <w:spacing w:before="0" w:beforeAutospacing="0" w:after="0" w:afterAutospacing="0"/>
        <w:textAlignment w:val="baseline"/>
        <w:rPr>
          <w:rStyle w:val="eop"/>
          <w:rFonts w:ascii="Calibri" w:eastAsiaTheme="majorEastAsia" w:hAnsi="Calibri" w:cs="Calibri"/>
          <w:sz w:val="22"/>
          <w:szCs w:val="22"/>
          <w:lang w:val="en-US"/>
        </w:rPr>
      </w:pPr>
      <w:r>
        <w:rPr>
          <w:rStyle w:val="eop"/>
          <w:rFonts w:ascii="Calibri" w:eastAsiaTheme="majorEastAsia" w:hAnsi="Calibri" w:cs="Calibri"/>
          <w:sz w:val="22"/>
          <w:szCs w:val="22"/>
          <w:lang w:val="en-US"/>
        </w:rPr>
        <w:t xml:space="preserve">Document: </w:t>
      </w:r>
    </w:p>
    <w:p w14:paraId="1EE8F112" w14:textId="36B8811C" w:rsidR="007F70F3" w:rsidRDefault="72CD31A8" w:rsidP="40F59315">
      <w:pPr>
        <w:pStyle w:val="paragraph"/>
        <w:numPr>
          <w:ilvl w:val="1"/>
          <w:numId w:val="47"/>
        </w:numPr>
        <w:spacing w:before="0" w:beforeAutospacing="0" w:after="0" w:afterAutospacing="0"/>
        <w:textAlignment w:val="baseline"/>
        <w:rPr>
          <w:rStyle w:val="eop"/>
          <w:rFonts w:ascii="Calibri" w:eastAsiaTheme="majorEastAsia" w:hAnsi="Calibri" w:cs="Calibri"/>
          <w:sz w:val="22"/>
          <w:szCs w:val="22"/>
          <w:lang w:val="en-US"/>
        </w:rPr>
      </w:pPr>
      <w:r w:rsidRPr="40F59315">
        <w:rPr>
          <w:rStyle w:val="eop"/>
          <w:rFonts w:ascii="Calibri" w:eastAsiaTheme="majorEastAsia" w:hAnsi="Calibri" w:cs="Calibri"/>
          <w:sz w:val="22"/>
          <w:szCs w:val="22"/>
          <w:lang w:val="en-US"/>
        </w:rPr>
        <w:t>detailed study visit program: location, schedule by day, people to meet, etc. with a description and justification of the places to be visited an</w:t>
      </w:r>
      <w:r w:rsidR="1E3F790C" w:rsidRPr="40F59315">
        <w:rPr>
          <w:rStyle w:val="eop"/>
          <w:rFonts w:ascii="Calibri" w:eastAsiaTheme="majorEastAsia" w:hAnsi="Calibri" w:cs="Calibri"/>
          <w:sz w:val="22"/>
          <w:szCs w:val="22"/>
          <w:lang w:val="en-US"/>
        </w:rPr>
        <w:t>d</w:t>
      </w:r>
      <w:r w:rsidRPr="40F59315">
        <w:rPr>
          <w:rStyle w:val="eop"/>
          <w:rFonts w:ascii="Calibri" w:eastAsiaTheme="majorEastAsia" w:hAnsi="Calibri" w:cs="Calibri"/>
          <w:sz w:val="22"/>
          <w:szCs w:val="22"/>
          <w:lang w:val="en-US"/>
        </w:rPr>
        <w:t xml:space="preserve"> </w:t>
      </w:r>
      <w:r w:rsidR="511720F7" w:rsidRPr="40F59315">
        <w:rPr>
          <w:rStyle w:val="eop"/>
          <w:rFonts w:ascii="Calibri" w:eastAsiaTheme="majorEastAsia" w:hAnsi="Calibri" w:cs="Calibri"/>
          <w:sz w:val="22"/>
          <w:szCs w:val="22"/>
          <w:lang w:val="en-US"/>
        </w:rPr>
        <w:t>the (</w:t>
      </w:r>
      <w:r w:rsidRPr="40F59315">
        <w:rPr>
          <w:rStyle w:val="eop"/>
          <w:rFonts w:ascii="Calibri" w:eastAsiaTheme="majorEastAsia" w:hAnsi="Calibri" w:cs="Calibri"/>
          <w:sz w:val="22"/>
          <w:szCs w:val="22"/>
          <w:lang w:val="en-US"/>
        </w:rPr>
        <w:t xml:space="preserve">why?) the people to be met; </w:t>
      </w:r>
    </w:p>
    <w:p w14:paraId="6C5A2703" w14:textId="5EB5381D" w:rsidR="007F70F3" w:rsidRDefault="007F70F3" w:rsidP="007F70F3">
      <w:pPr>
        <w:pStyle w:val="paragraph"/>
        <w:numPr>
          <w:ilvl w:val="1"/>
          <w:numId w:val="47"/>
        </w:numPr>
        <w:spacing w:before="0" w:beforeAutospacing="0" w:after="0" w:afterAutospacing="0"/>
        <w:textAlignment w:val="baseline"/>
        <w:rPr>
          <w:rStyle w:val="eop"/>
          <w:rFonts w:ascii="Calibri" w:eastAsiaTheme="majorEastAsia" w:hAnsi="Calibri" w:cs="Calibri"/>
          <w:sz w:val="22"/>
          <w:szCs w:val="22"/>
          <w:lang w:val="en-US"/>
        </w:rPr>
      </w:pPr>
      <w:r>
        <w:rPr>
          <w:rStyle w:val="eop"/>
          <w:rFonts w:ascii="Calibri" w:eastAsiaTheme="majorEastAsia" w:hAnsi="Calibri" w:cs="Calibri"/>
          <w:sz w:val="22"/>
          <w:szCs w:val="22"/>
          <w:lang w:val="en-US"/>
        </w:rPr>
        <w:t xml:space="preserve">This document will also provide the names </w:t>
      </w:r>
      <w:r>
        <w:rPr>
          <w:rStyle w:val="normaltextrun"/>
          <w:rFonts w:ascii="Calibri" w:eastAsiaTheme="majorEastAsia" w:hAnsi="Calibri" w:cs="Calibri"/>
          <w:sz w:val="22"/>
          <w:szCs w:val="22"/>
          <w:lang w:val="en-US"/>
        </w:rPr>
        <w:t xml:space="preserve">resource </w:t>
      </w:r>
      <w:r w:rsidR="00323B8B">
        <w:rPr>
          <w:rStyle w:val="normaltextrun"/>
          <w:rFonts w:ascii="Calibri" w:eastAsiaTheme="majorEastAsia" w:hAnsi="Calibri" w:cs="Calibri"/>
          <w:sz w:val="22"/>
          <w:szCs w:val="22"/>
          <w:lang w:val="en-US"/>
        </w:rPr>
        <w:t>persons</w:t>
      </w:r>
      <w:r>
        <w:rPr>
          <w:rStyle w:val="normaltextrun"/>
          <w:rFonts w:ascii="Calibri" w:eastAsiaTheme="majorEastAsia" w:hAnsi="Calibri" w:cs="Calibri"/>
          <w:sz w:val="22"/>
          <w:szCs w:val="22"/>
          <w:lang w:val="en-US"/>
        </w:rPr>
        <w:t xml:space="preserve"> </w:t>
      </w:r>
      <w:r w:rsidR="00323B8B" w:rsidRPr="00323B8B">
        <w:rPr>
          <w:rStyle w:val="normaltextrun"/>
          <w:rFonts w:ascii="Calibri" w:eastAsiaTheme="majorEastAsia" w:hAnsi="Calibri" w:cs="Calibri"/>
          <w:sz w:val="22"/>
          <w:szCs w:val="22"/>
          <w:lang w:val="en-US"/>
        </w:rPr>
        <w:t>who will accompany the Moldova group</w:t>
      </w:r>
      <w:r w:rsidR="00323B8B">
        <w:rPr>
          <w:rStyle w:val="normaltextrun"/>
          <w:rFonts w:ascii="Calibri" w:eastAsiaTheme="majorEastAsia" w:hAnsi="Calibri" w:cs="Calibri"/>
          <w:sz w:val="22"/>
          <w:szCs w:val="22"/>
          <w:lang w:val="en-US"/>
        </w:rPr>
        <w:t>;</w:t>
      </w:r>
    </w:p>
    <w:p w14:paraId="7A54A110" w14:textId="77777777" w:rsidR="007F70F3" w:rsidRDefault="007F70F3" w:rsidP="007F70F3">
      <w:pPr>
        <w:pStyle w:val="paragraph"/>
        <w:spacing w:before="0" w:beforeAutospacing="0" w:after="0" w:afterAutospacing="0"/>
        <w:textAlignment w:val="baseline"/>
        <w:rPr>
          <w:rStyle w:val="eop"/>
          <w:rFonts w:ascii="Calibri" w:eastAsiaTheme="majorEastAsia" w:hAnsi="Calibri" w:cs="Calibri"/>
          <w:sz w:val="22"/>
          <w:szCs w:val="22"/>
          <w:lang w:val="en-US"/>
        </w:rPr>
      </w:pPr>
    </w:p>
    <w:p w14:paraId="792254BE" w14:textId="53A3C4F4" w:rsidR="007F70F3" w:rsidRDefault="00323B8B" w:rsidP="00323B8B">
      <w:pPr>
        <w:pStyle w:val="paragraph"/>
        <w:numPr>
          <w:ilvl w:val="0"/>
          <w:numId w:val="47"/>
        </w:numPr>
        <w:spacing w:before="0" w:beforeAutospacing="0" w:after="0" w:afterAutospacing="0"/>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Document</w:t>
      </w:r>
      <w:r w:rsidR="001514BB">
        <w:rPr>
          <w:rStyle w:val="normaltextrun"/>
          <w:rFonts w:ascii="Calibri" w:eastAsiaTheme="majorEastAsia" w:hAnsi="Calibri" w:cs="Calibri"/>
          <w:sz w:val="22"/>
          <w:szCs w:val="22"/>
          <w:lang w:val="en-US"/>
        </w:rPr>
        <w:t xml:space="preserve"> to be provided before the 25/02/2025 - </w:t>
      </w:r>
      <w:r>
        <w:rPr>
          <w:rStyle w:val="normaltextrun"/>
          <w:rFonts w:ascii="Calibri" w:eastAsiaTheme="majorEastAsia" w:hAnsi="Calibri" w:cs="Calibri"/>
          <w:sz w:val="22"/>
          <w:szCs w:val="22"/>
          <w:lang w:val="en-US"/>
        </w:rPr>
        <w:t>:</w:t>
      </w:r>
    </w:p>
    <w:p w14:paraId="75A99F12" w14:textId="54015168" w:rsidR="007F70F3" w:rsidRDefault="00323B8B" w:rsidP="00425F68">
      <w:pPr>
        <w:pStyle w:val="paragraph"/>
        <w:numPr>
          <w:ilvl w:val="1"/>
          <w:numId w:val="47"/>
        </w:numPr>
        <w:spacing w:before="0" w:beforeAutospacing="0" w:after="0" w:afterAutospacing="0"/>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Final report on the study tour with photos</w:t>
      </w:r>
    </w:p>
    <w:p w14:paraId="08E48575" w14:textId="77777777" w:rsidR="00B06259" w:rsidRDefault="00B06259" w:rsidP="00425F68">
      <w:pPr>
        <w:spacing w:after="0"/>
        <w:rPr>
          <w:rStyle w:val="normaltextrun"/>
          <w:rFonts w:ascii="Calibri" w:hAnsi="Calibri" w:cs="Calibri"/>
          <w:b/>
          <w:bCs/>
          <w:color w:val="FF7433"/>
          <w:sz w:val="32"/>
          <w:szCs w:val="32"/>
          <w:shd w:val="clear" w:color="auto" w:fill="FFFFFF"/>
          <w:lang w:val="en-US"/>
        </w:rPr>
      </w:pPr>
    </w:p>
    <w:p w14:paraId="79F9ABF7" w14:textId="1724EB17" w:rsidR="00D70542" w:rsidRPr="009B43F0" w:rsidRDefault="000A758E" w:rsidP="00425F68">
      <w:pPr>
        <w:pStyle w:val="ListParagraph"/>
        <w:numPr>
          <w:ilvl w:val="0"/>
          <w:numId w:val="60"/>
        </w:numPr>
        <w:spacing w:after="0"/>
        <w:rPr>
          <w:rStyle w:val="normaltextrun"/>
          <w:rFonts w:ascii="Calibri" w:hAnsi="Calibri" w:cs="Calibri"/>
          <w:b/>
          <w:bCs/>
          <w:color w:val="FF7433"/>
          <w:sz w:val="24"/>
          <w:szCs w:val="24"/>
          <w:shd w:val="clear" w:color="auto" w:fill="FFFFFF"/>
          <w:lang w:val="en-US"/>
        </w:rPr>
      </w:pPr>
      <w:r w:rsidRPr="00765F7B">
        <w:rPr>
          <w:rStyle w:val="normaltextrun"/>
          <w:rFonts w:ascii="Calibri" w:hAnsi="Calibri" w:cs="Calibri"/>
          <w:b/>
          <w:bCs/>
          <w:color w:val="FF7433"/>
          <w:sz w:val="24"/>
          <w:szCs w:val="24"/>
          <w:shd w:val="clear" w:color="auto" w:fill="FFFFFF"/>
          <w:lang w:val="en-US"/>
        </w:rPr>
        <w:t>Successful applicant profile</w:t>
      </w:r>
    </w:p>
    <w:p w14:paraId="5918F737" w14:textId="6CBD48BA" w:rsidR="00971390" w:rsidRPr="00765F7B" w:rsidRDefault="007D1BDC" w:rsidP="00971390">
      <w:pPr>
        <w:pStyle w:val="ListParagraph"/>
        <w:numPr>
          <w:ilvl w:val="0"/>
          <w:numId w:val="49"/>
        </w:numPr>
        <w:spacing w:after="0"/>
        <w:rPr>
          <w:rStyle w:val="normaltextrun"/>
          <w:rFonts w:ascii="Calibri" w:hAnsi="Calibri" w:cs="Calibri"/>
          <w:shd w:val="clear" w:color="auto" w:fill="FFFFFF"/>
          <w:lang w:val="en-US"/>
        </w:rPr>
      </w:pPr>
      <w:r w:rsidRPr="00765F7B">
        <w:rPr>
          <w:rStyle w:val="normaltextrun"/>
          <w:rFonts w:ascii="Calibri" w:hAnsi="Calibri" w:cs="Calibri"/>
          <w:shd w:val="clear" w:color="auto" w:fill="FFFFFF"/>
          <w:lang w:val="en-US"/>
        </w:rPr>
        <w:t>The selected organization has experience</w:t>
      </w:r>
      <w:r w:rsidR="00DA012A" w:rsidRPr="00765F7B">
        <w:rPr>
          <w:rStyle w:val="normaltextrun"/>
          <w:rFonts w:ascii="Calibri" w:hAnsi="Calibri" w:cs="Calibri"/>
          <w:shd w:val="clear" w:color="auto" w:fill="FFFFFF"/>
          <w:lang w:val="en-US"/>
        </w:rPr>
        <w:t xml:space="preserve"> in supporting</w:t>
      </w:r>
      <w:r w:rsidRPr="00765F7B">
        <w:rPr>
          <w:rStyle w:val="normaltextrun"/>
          <w:rFonts w:ascii="Calibri" w:hAnsi="Calibri" w:cs="Calibri"/>
          <w:shd w:val="clear" w:color="auto" w:fill="FFFFFF"/>
          <w:lang w:val="en-US"/>
        </w:rPr>
        <w:t xml:space="preserve"> </w:t>
      </w:r>
      <w:r w:rsidR="728E6290" w:rsidRPr="00765F7B">
        <w:rPr>
          <w:rStyle w:val="normaltextrun"/>
          <w:rFonts w:ascii="Calibri" w:hAnsi="Calibri" w:cs="Calibri"/>
          <w:shd w:val="clear" w:color="auto" w:fill="FFFFFF"/>
          <w:lang w:val="en-US"/>
        </w:rPr>
        <w:t>communities to develop in a sustainable way and capitalize on local potential.</w:t>
      </w:r>
    </w:p>
    <w:p w14:paraId="2ECAB294" w14:textId="77777777" w:rsidR="00765F7B" w:rsidRPr="00765F7B" w:rsidRDefault="00765F7B" w:rsidP="00971390">
      <w:pPr>
        <w:numPr>
          <w:ilvl w:val="0"/>
          <w:numId w:val="26"/>
        </w:numPr>
        <w:spacing w:after="0" w:line="240" w:lineRule="auto"/>
        <w:rPr>
          <w:rStyle w:val="normaltextrun"/>
          <w:rFonts w:ascii="Calibri" w:hAnsi="Calibri" w:cs="Calibri"/>
          <w:strike/>
          <w:shd w:val="clear" w:color="auto" w:fill="FFFFFF"/>
          <w:lang w:val="en-US"/>
        </w:rPr>
      </w:pPr>
      <w:r w:rsidRPr="00765F7B">
        <w:rPr>
          <w:rFonts w:ascii="Calibri" w:eastAsia="Times New Roman" w:hAnsi="Calibri" w:cs="Calibri"/>
          <w:color w:val="000000"/>
          <w:lang w:val="en-US"/>
        </w:rPr>
        <w:t>Applicants</w:t>
      </w:r>
      <w:r w:rsidR="0024611E" w:rsidRPr="00765F7B">
        <w:rPr>
          <w:rFonts w:ascii="Calibri" w:eastAsia="Times New Roman" w:hAnsi="Calibri" w:cs="Calibri"/>
          <w:color w:val="000000"/>
          <w:lang w:val="en-US"/>
        </w:rPr>
        <w:t xml:space="preserve"> </w:t>
      </w:r>
      <w:r w:rsidRPr="00765F7B">
        <w:rPr>
          <w:rFonts w:ascii="Calibri" w:eastAsia="Times New Roman" w:hAnsi="Calibri" w:cs="Calibri"/>
          <w:color w:val="000000"/>
          <w:lang w:val="en-US"/>
        </w:rPr>
        <w:t>undertakes to comply with the restrictive measures adopted by France, the European Union and the United Nations Security Council</w:t>
      </w:r>
    </w:p>
    <w:p w14:paraId="467A98D2" w14:textId="04258778" w:rsidR="00971390" w:rsidRPr="00765F7B" w:rsidRDefault="00971390" w:rsidP="00971390">
      <w:pPr>
        <w:numPr>
          <w:ilvl w:val="0"/>
          <w:numId w:val="26"/>
        </w:numPr>
        <w:spacing w:after="0" w:line="240" w:lineRule="auto"/>
        <w:rPr>
          <w:rStyle w:val="normaltextrun"/>
          <w:rFonts w:ascii="Calibri" w:hAnsi="Calibri" w:cs="Calibri"/>
          <w:strike/>
          <w:shd w:val="clear" w:color="auto" w:fill="FFFFFF"/>
          <w:lang w:val="en-US"/>
        </w:rPr>
      </w:pPr>
      <w:r w:rsidRPr="00765F7B">
        <w:rPr>
          <w:rStyle w:val="normaltextrun"/>
          <w:rFonts w:ascii="Calibri" w:hAnsi="Calibri" w:cs="Calibri"/>
          <w:shd w:val="clear" w:color="auto" w:fill="FFFFFF"/>
          <w:lang w:val="en-US"/>
        </w:rPr>
        <w:t>Expertise: libraries, DRR and knowledge</w:t>
      </w:r>
    </w:p>
    <w:p w14:paraId="45AC1E76" w14:textId="465F5DCA" w:rsidR="00D70542" w:rsidRPr="00765F7B" w:rsidRDefault="00D70542" w:rsidP="00D70542">
      <w:pPr>
        <w:numPr>
          <w:ilvl w:val="0"/>
          <w:numId w:val="27"/>
        </w:numPr>
        <w:spacing w:after="0" w:line="240" w:lineRule="auto"/>
        <w:rPr>
          <w:rFonts w:ascii="Calibri" w:eastAsia="Times New Roman" w:hAnsi="Calibri" w:cs="Calibri"/>
          <w:color w:val="000000"/>
          <w:lang w:val="en-US"/>
        </w:rPr>
      </w:pPr>
      <w:r w:rsidRPr="00765F7B">
        <w:rPr>
          <w:rFonts w:ascii="Calibri" w:eastAsia="Times New Roman" w:hAnsi="Calibri" w:cs="Calibri"/>
          <w:color w:val="000000"/>
          <w:lang w:val="en-US"/>
        </w:rPr>
        <w:t>T</w:t>
      </w:r>
      <w:r w:rsidR="00323B8B" w:rsidRPr="00765F7B">
        <w:rPr>
          <w:rFonts w:ascii="Calibri" w:eastAsia="Times New Roman" w:hAnsi="Calibri" w:cs="Calibri"/>
          <w:color w:val="000000"/>
          <w:lang w:val="en-US"/>
        </w:rPr>
        <w:t xml:space="preserve">he </w:t>
      </w:r>
      <w:r w:rsidR="009D30E1" w:rsidRPr="00765F7B">
        <w:rPr>
          <w:rFonts w:ascii="Calibri" w:eastAsia="Times New Roman" w:hAnsi="Calibri" w:cs="Calibri"/>
          <w:color w:val="000000"/>
          <w:lang w:val="en-US"/>
        </w:rPr>
        <w:t xml:space="preserve">organization </w:t>
      </w:r>
      <w:r w:rsidRPr="00765F7B">
        <w:rPr>
          <w:rFonts w:ascii="Calibri" w:eastAsia="Times New Roman" w:hAnsi="Calibri" w:cs="Calibri"/>
          <w:color w:val="000000"/>
          <w:lang w:val="en-US"/>
        </w:rPr>
        <w:t xml:space="preserve">staff and </w:t>
      </w:r>
      <w:r w:rsidR="00323B8B" w:rsidRPr="00765F7B">
        <w:rPr>
          <w:rFonts w:ascii="Calibri" w:eastAsia="Times New Roman" w:hAnsi="Calibri" w:cs="Calibri"/>
          <w:color w:val="000000"/>
          <w:lang w:val="en-US"/>
        </w:rPr>
        <w:t>members</w:t>
      </w:r>
      <w:r w:rsidRPr="00765F7B">
        <w:rPr>
          <w:rFonts w:ascii="Calibri" w:eastAsia="Times New Roman" w:hAnsi="Calibri" w:cs="Calibri"/>
          <w:color w:val="000000"/>
          <w:lang w:val="en-US"/>
        </w:rPr>
        <w:t>:</w:t>
      </w:r>
    </w:p>
    <w:p w14:paraId="01C70D56" w14:textId="0FEAE64A" w:rsidR="00D70542" w:rsidRPr="00765F7B" w:rsidRDefault="00971390" w:rsidP="00D70542">
      <w:pPr>
        <w:numPr>
          <w:ilvl w:val="1"/>
          <w:numId w:val="27"/>
        </w:numPr>
        <w:spacing w:after="0" w:line="240" w:lineRule="auto"/>
        <w:rPr>
          <w:rFonts w:ascii="Calibri" w:eastAsia="Times New Roman" w:hAnsi="Calibri" w:cs="Calibri"/>
          <w:color w:val="000000"/>
          <w:lang w:val="en-US"/>
        </w:rPr>
      </w:pPr>
      <w:r w:rsidRPr="00765F7B">
        <w:rPr>
          <w:rFonts w:ascii="Calibri" w:eastAsia="Times New Roman" w:hAnsi="Calibri" w:cs="Calibri"/>
          <w:color w:val="000000"/>
          <w:lang w:val="en-US"/>
        </w:rPr>
        <w:t>H</w:t>
      </w:r>
      <w:r w:rsidR="00323B8B" w:rsidRPr="00765F7B">
        <w:rPr>
          <w:rFonts w:ascii="Calibri" w:eastAsia="Times New Roman" w:hAnsi="Calibri" w:cs="Calibri"/>
          <w:color w:val="000000"/>
          <w:lang w:val="en-US"/>
        </w:rPr>
        <w:t xml:space="preserve">ave experience in implementing projects base on partnership libraries </w:t>
      </w:r>
      <w:r w:rsidR="00D70542" w:rsidRPr="00765F7B">
        <w:rPr>
          <w:rFonts w:ascii="Calibri" w:eastAsia="Times New Roman" w:hAnsi="Calibri" w:cs="Calibri"/>
          <w:color w:val="000000"/>
          <w:lang w:val="en-US"/>
        </w:rPr>
        <w:t>–</w:t>
      </w:r>
      <w:r w:rsidR="00323B8B" w:rsidRPr="00765F7B">
        <w:rPr>
          <w:rFonts w:ascii="Calibri" w:eastAsia="Times New Roman" w:hAnsi="Calibri" w:cs="Calibri"/>
          <w:color w:val="000000"/>
          <w:lang w:val="en-US"/>
        </w:rPr>
        <w:t xml:space="preserve"> </w:t>
      </w:r>
      <w:r w:rsidR="00765F7B" w:rsidRPr="00765F7B">
        <w:rPr>
          <w:rFonts w:ascii="Calibri" w:eastAsia="Times New Roman" w:hAnsi="Calibri" w:cs="Calibri"/>
          <w:color w:val="000000"/>
          <w:lang w:val="en-US"/>
        </w:rPr>
        <w:t xml:space="preserve">DSU / </w:t>
      </w:r>
      <w:r w:rsidR="00323B8B" w:rsidRPr="00765F7B">
        <w:rPr>
          <w:rFonts w:ascii="Calibri" w:eastAsia="Times New Roman" w:hAnsi="Calibri" w:cs="Calibri"/>
          <w:color w:val="000000"/>
          <w:lang w:val="en-US"/>
        </w:rPr>
        <w:t>IGSU</w:t>
      </w:r>
      <w:r w:rsidR="00D70542" w:rsidRPr="00765F7B">
        <w:rPr>
          <w:rFonts w:ascii="Calibri" w:eastAsia="Times New Roman" w:hAnsi="Calibri" w:cs="Calibri"/>
          <w:color w:val="000000"/>
          <w:lang w:val="en-US"/>
        </w:rPr>
        <w:t>;</w:t>
      </w:r>
    </w:p>
    <w:p w14:paraId="1B00FADF" w14:textId="22A8CD8E" w:rsidR="00D70542" w:rsidRPr="005F4D49" w:rsidRDefault="009D30E1" w:rsidP="00941189">
      <w:pPr>
        <w:numPr>
          <w:ilvl w:val="1"/>
          <w:numId w:val="27"/>
        </w:numPr>
        <w:spacing w:after="0" w:line="240" w:lineRule="auto"/>
        <w:rPr>
          <w:rFonts w:ascii="Calibri" w:eastAsia="Times New Roman" w:hAnsi="Calibri" w:cs="Calibri"/>
          <w:color w:val="000000"/>
          <w:lang w:val="en-US"/>
        </w:rPr>
      </w:pPr>
      <w:r w:rsidRPr="00765F7B">
        <w:rPr>
          <w:rFonts w:ascii="Calibri" w:eastAsia="Times New Roman" w:hAnsi="Calibri" w:cs="Calibri"/>
          <w:color w:val="000000"/>
          <w:lang w:val="en-US"/>
        </w:rPr>
        <w:t>Have experience in implementing projects in partnership with libraries from Romania and Republic of Moldova.</w:t>
      </w:r>
    </w:p>
    <w:p w14:paraId="4F4C7199" w14:textId="77777777" w:rsidR="00D70542" w:rsidRDefault="00D70542" w:rsidP="00941189">
      <w:pPr>
        <w:spacing w:after="0" w:line="240" w:lineRule="auto"/>
        <w:rPr>
          <w:rFonts w:ascii="Calibri" w:eastAsia="Calibri" w:hAnsi="Calibri" w:cs="Calibri"/>
          <w:color w:val="000000" w:themeColor="text1"/>
          <w:lang w:val="en-US"/>
        </w:rPr>
      </w:pPr>
    </w:p>
    <w:p w14:paraId="27888523" w14:textId="36DD6F43" w:rsidR="005F4D49" w:rsidRPr="005F4D49" w:rsidRDefault="005F4D49" w:rsidP="005F4D49">
      <w:pPr>
        <w:pStyle w:val="ListParagraph"/>
        <w:numPr>
          <w:ilvl w:val="0"/>
          <w:numId w:val="60"/>
        </w:numPr>
        <w:spacing w:after="0"/>
        <w:rPr>
          <w:rStyle w:val="normaltextrun"/>
          <w:rFonts w:ascii="Calibri" w:hAnsi="Calibri" w:cs="Calibri"/>
          <w:b/>
          <w:bCs/>
          <w:color w:val="FF7433"/>
          <w:sz w:val="24"/>
          <w:szCs w:val="24"/>
          <w:shd w:val="clear" w:color="auto" w:fill="FFFFFF"/>
          <w:lang w:val="en-US"/>
        </w:rPr>
      </w:pPr>
      <w:r w:rsidRPr="005F4D49">
        <w:rPr>
          <w:rStyle w:val="normaltextrun"/>
          <w:rFonts w:ascii="Calibri" w:hAnsi="Calibri" w:cs="Calibri"/>
          <w:b/>
          <w:bCs/>
          <w:color w:val="FF7433"/>
          <w:sz w:val="24"/>
          <w:szCs w:val="24"/>
          <w:shd w:val="clear" w:color="auto" w:fill="FFFFFF"/>
          <w:lang w:val="en-US"/>
        </w:rPr>
        <w:t>Documents to be submitted</w:t>
      </w:r>
    </w:p>
    <w:p w14:paraId="3B685AB8" w14:textId="61BB5AC9" w:rsidR="005F4D49" w:rsidRPr="005F4D49" w:rsidRDefault="005F4D49" w:rsidP="005F4D49">
      <w:pPr>
        <w:shd w:val="clear" w:color="auto" w:fill="FFFFFF"/>
        <w:spacing w:before="100" w:beforeAutospacing="1" w:after="100" w:afterAutospacing="1" w:line="240" w:lineRule="auto"/>
        <w:rPr>
          <w:rStyle w:val="normaltextrun"/>
          <w:rFonts w:ascii="Calibri" w:hAnsi="Calibri" w:cs="Calibri"/>
          <w:b/>
          <w:bCs/>
          <w:color w:val="215E99" w:themeColor="text2" w:themeTint="BF"/>
          <w:sz w:val="24"/>
          <w:szCs w:val="24"/>
          <w:shd w:val="clear" w:color="auto" w:fill="FFFFFF"/>
          <w:lang w:val="en-US"/>
        </w:rPr>
      </w:pPr>
      <w:r w:rsidRPr="005F4D49">
        <w:rPr>
          <w:rStyle w:val="normaltextrun"/>
          <w:rFonts w:ascii="Calibri" w:hAnsi="Calibri" w:cs="Calibri"/>
          <w:b/>
          <w:bCs/>
          <w:color w:val="215E99" w:themeColor="text2" w:themeTint="BF"/>
          <w:sz w:val="24"/>
          <w:szCs w:val="24"/>
          <w:shd w:val="clear" w:color="auto" w:fill="FFFFFF"/>
          <w:lang w:val="en-US"/>
        </w:rPr>
        <w:t>Program / Activities / Schedule</w:t>
      </w:r>
    </w:p>
    <w:p w14:paraId="2D6D17DE" w14:textId="77777777" w:rsidR="005F4D49" w:rsidRPr="005F4D49" w:rsidRDefault="005F4D49" w:rsidP="005F4D49">
      <w:pPr>
        <w:shd w:val="clear" w:color="auto" w:fill="FFFFFF"/>
        <w:spacing w:before="100" w:beforeAutospacing="1" w:after="100" w:afterAutospacing="1" w:line="240" w:lineRule="auto"/>
        <w:rPr>
          <w:rStyle w:val="normaltextrun"/>
          <w:rFonts w:ascii="Calibri" w:hAnsi="Calibri" w:cs="Calibri"/>
          <w:b/>
          <w:bCs/>
          <w:color w:val="215E99" w:themeColor="text2" w:themeTint="BF"/>
          <w:sz w:val="24"/>
          <w:szCs w:val="24"/>
          <w:shd w:val="clear" w:color="auto" w:fill="FFFFFF"/>
          <w:lang w:val="en-US"/>
        </w:rPr>
      </w:pPr>
      <w:r w:rsidRPr="005F4D49">
        <w:rPr>
          <w:rStyle w:val="normaltextrun"/>
          <w:rFonts w:ascii="Calibri" w:hAnsi="Calibri" w:cs="Calibri"/>
          <w:b/>
          <w:bCs/>
          <w:color w:val="215E99" w:themeColor="text2" w:themeTint="BF"/>
          <w:sz w:val="24"/>
          <w:szCs w:val="24"/>
          <w:shd w:val="clear" w:color="auto" w:fill="FFFFFF"/>
          <w:lang w:val="en-US"/>
        </w:rPr>
        <w:t>Budget</w:t>
      </w:r>
    </w:p>
    <w:p w14:paraId="4D395D04" w14:textId="77777777" w:rsidR="005F4D49" w:rsidRPr="005F4D49" w:rsidRDefault="005F4D49" w:rsidP="005F4D49">
      <w:pPr>
        <w:shd w:val="clear" w:color="auto" w:fill="FFFFFF"/>
        <w:spacing w:before="100" w:beforeAutospacing="1" w:after="100" w:afterAutospacing="1" w:line="240" w:lineRule="auto"/>
        <w:rPr>
          <w:rStyle w:val="normaltextrun"/>
          <w:rFonts w:ascii="Calibri" w:hAnsi="Calibri" w:cs="Calibri"/>
          <w:b/>
          <w:bCs/>
          <w:color w:val="215E99" w:themeColor="text2" w:themeTint="BF"/>
          <w:sz w:val="24"/>
          <w:szCs w:val="24"/>
          <w:shd w:val="clear" w:color="auto" w:fill="FFFFFF"/>
          <w:lang w:val="en-US"/>
        </w:rPr>
      </w:pPr>
      <w:r w:rsidRPr="005F4D49">
        <w:rPr>
          <w:rStyle w:val="normaltextrun"/>
          <w:rFonts w:ascii="Calibri" w:hAnsi="Calibri" w:cs="Calibri"/>
          <w:b/>
          <w:bCs/>
          <w:color w:val="215E99" w:themeColor="text2" w:themeTint="BF"/>
          <w:sz w:val="24"/>
          <w:szCs w:val="24"/>
          <w:shd w:val="clear" w:color="auto" w:fill="FFFFFF"/>
          <w:lang w:val="en-US"/>
        </w:rPr>
        <w:t>Organization Description</w:t>
      </w:r>
    </w:p>
    <w:p w14:paraId="45F09A59" w14:textId="55330844" w:rsidR="009B43F0" w:rsidRPr="009B43F0" w:rsidRDefault="005F4D49" w:rsidP="009B43F0">
      <w:pPr>
        <w:pStyle w:val="ListParagraph"/>
        <w:numPr>
          <w:ilvl w:val="0"/>
          <w:numId w:val="60"/>
        </w:numPr>
        <w:spacing w:after="0"/>
        <w:rPr>
          <w:rStyle w:val="normaltextrun"/>
          <w:rFonts w:ascii="Calibri" w:hAnsi="Calibri" w:cs="Calibri"/>
          <w:b/>
          <w:bCs/>
          <w:color w:val="FF7433"/>
          <w:sz w:val="24"/>
          <w:szCs w:val="24"/>
          <w:shd w:val="clear" w:color="auto" w:fill="FFFFFF"/>
          <w:lang w:val="en-US"/>
        </w:rPr>
      </w:pPr>
      <w:r w:rsidRPr="002E365B">
        <w:rPr>
          <w:rStyle w:val="normaltextrun"/>
          <w:rFonts w:ascii="Calibri" w:hAnsi="Calibri" w:cs="Calibri"/>
          <w:b/>
          <w:bCs/>
          <w:color w:val="FF7433"/>
          <w:sz w:val="24"/>
          <w:szCs w:val="24"/>
          <w:shd w:val="clear" w:color="auto" w:fill="FFFFFF"/>
          <w:lang w:val="en-US"/>
        </w:rPr>
        <w:t>Modalities</w:t>
      </w:r>
    </w:p>
    <w:p w14:paraId="2CB2333A" w14:textId="5354F76E" w:rsidR="005F4D49" w:rsidRPr="00BD0F6C" w:rsidRDefault="005F4D49" w:rsidP="005F4D49">
      <w:pPr>
        <w:rPr>
          <w:rStyle w:val="normaltextrun"/>
          <w:rFonts w:ascii="Calibri" w:eastAsiaTheme="majorEastAsia" w:hAnsi="Calibri" w:cs="Calibri"/>
          <w:kern w:val="0"/>
          <w:lang w:val="en-US" w:eastAsia="fr-FR"/>
        </w:rPr>
      </w:pPr>
      <w:r w:rsidRPr="00BD0F6C">
        <w:rPr>
          <w:rStyle w:val="normaltextrun"/>
          <w:rFonts w:ascii="Calibri" w:eastAsiaTheme="majorEastAsia" w:hAnsi="Calibri" w:cs="Calibri"/>
          <w:kern w:val="0"/>
          <w:lang w:val="en-US" w:eastAsia="fr-FR"/>
        </w:rPr>
        <w:t>The mission will start as soon as possible. </w:t>
      </w:r>
    </w:p>
    <w:p w14:paraId="4B640A91" w14:textId="77777777" w:rsidR="005F4D49" w:rsidRPr="005F4D49" w:rsidRDefault="005F4D49" w:rsidP="005F4D49">
      <w:pPr>
        <w:rPr>
          <w:rStyle w:val="normaltextrun"/>
          <w:rFonts w:ascii="Calibri" w:eastAsiaTheme="majorEastAsia" w:hAnsi="Calibri" w:cs="Calibri"/>
          <w:kern w:val="0"/>
          <w:lang w:val="en-US" w:eastAsia="fr-FR"/>
        </w:rPr>
      </w:pPr>
      <w:r w:rsidRPr="00BD0F6C">
        <w:rPr>
          <w:rStyle w:val="normaltextrun"/>
          <w:rFonts w:ascii="Calibri" w:eastAsiaTheme="majorEastAsia" w:hAnsi="Calibri" w:cs="Calibri"/>
          <w:kern w:val="0"/>
          <w:lang w:val="en-US" w:eastAsia="fr-FR"/>
        </w:rPr>
        <w:t>The schedule of deliverables will be communicated at the beginning of the mission</w:t>
      </w:r>
      <w:r w:rsidRPr="005F4D49">
        <w:rPr>
          <w:rStyle w:val="normaltextrun"/>
          <w:rFonts w:ascii="Calibri" w:eastAsiaTheme="majorEastAsia" w:hAnsi="Calibri" w:cs="Calibri"/>
          <w:kern w:val="0"/>
          <w:lang w:val="en-US" w:eastAsia="fr-FR"/>
        </w:rPr>
        <w:t>.</w:t>
      </w:r>
    </w:p>
    <w:p w14:paraId="57F635FD" w14:textId="77777777" w:rsidR="005F4D49" w:rsidRPr="00BD0F6C" w:rsidRDefault="005F4D49" w:rsidP="005F4D49">
      <w:pPr>
        <w:rPr>
          <w:rStyle w:val="normaltextrun"/>
          <w:rFonts w:ascii="Calibri" w:eastAsiaTheme="majorEastAsia" w:hAnsi="Calibri" w:cs="Calibri"/>
          <w:kern w:val="0"/>
          <w:lang w:val="en-US" w:eastAsia="fr-FR"/>
        </w:rPr>
      </w:pPr>
      <w:r w:rsidRPr="00BD0F6C">
        <w:rPr>
          <w:rStyle w:val="normaltextrun"/>
          <w:rFonts w:ascii="Calibri" w:eastAsiaTheme="majorEastAsia" w:hAnsi="Calibri" w:cs="Calibri"/>
          <w:kern w:val="0"/>
          <w:lang w:val="en-US" w:eastAsia="fr-FR"/>
        </w:rPr>
        <w:t>The mission will end when all deliverables are handed in, no later than </w:t>
      </w:r>
      <w:r w:rsidRPr="005F4D49">
        <w:rPr>
          <w:rStyle w:val="normaltextrun"/>
          <w:rFonts w:ascii="Calibri" w:eastAsiaTheme="majorEastAsia" w:hAnsi="Calibri" w:cs="Calibri"/>
          <w:b/>
          <w:bCs/>
          <w:kern w:val="0"/>
          <w:lang w:val="en-US" w:eastAsia="fr-FR"/>
        </w:rPr>
        <w:t>February</w:t>
      </w:r>
      <w:r w:rsidRPr="00BD0F6C">
        <w:rPr>
          <w:rStyle w:val="normaltextrun"/>
          <w:rFonts w:ascii="Calibri" w:eastAsiaTheme="majorEastAsia" w:hAnsi="Calibri" w:cs="Calibri"/>
          <w:b/>
          <w:bCs/>
          <w:kern w:val="0"/>
          <w:lang w:val="en-US" w:eastAsia="fr-FR"/>
        </w:rPr>
        <w:t xml:space="preserve"> </w:t>
      </w:r>
      <w:r w:rsidRPr="005F4D49">
        <w:rPr>
          <w:rStyle w:val="normaltextrun"/>
          <w:rFonts w:ascii="Calibri" w:eastAsiaTheme="majorEastAsia" w:hAnsi="Calibri" w:cs="Calibri"/>
          <w:b/>
          <w:bCs/>
          <w:kern w:val="0"/>
          <w:lang w:val="en-US" w:eastAsia="fr-FR"/>
        </w:rPr>
        <w:t>20</w:t>
      </w:r>
      <w:r w:rsidRPr="00BD0F6C">
        <w:rPr>
          <w:rStyle w:val="normaltextrun"/>
          <w:rFonts w:ascii="Calibri" w:eastAsiaTheme="majorEastAsia" w:hAnsi="Calibri" w:cs="Calibri"/>
          <w:b/>
          <w:bCs/>
          <w:kern w:val="0"/>
          <w:lang w:val="en-US" w:eastAsia="fr-FR"/>
        </w:rPr>
        <w:t>, 2024</w:t>
      </w:r>
      <w:r w:rsidRPr="00BD0F6C">
        <w:rPr>
          <w:rStyle w:val="normaltextrun"/>
          <w:rFonts w:ascii="Calibri" w:eastAsiaTheme="majorEastAsia" w:hAnsi="Calibri" w:cs="Calibri"/>
          <w:kern w:val="0"/>
          <w:lang w:val="en-US" w:eastAsia="fr-FR"/>
        </w:rPr>
        <w:t>. </w:t>
      </w:r>
    </w:p>
    <w:p w14:paraId="1B821888" w14:textId="77777777" w:rsidR="005F4D49" w:rsidRPr="00BD0F6C" w:rsidRDefault="005F4D49" w:rsidP="005F4D49">
      <w:pPr>
        <w:rPr>
          <w:rStyle w:val="normaltextrun"/>
          <w:rFonts w:ascii="Calibri" w:eastAsiaTheme="majorEastAsia" w:hAnsi="Calibri" w:cs="Calibri"/>
          <w:kern w:val="0"/>
          <w:lang w:val="en-US" w:eastAsia="fr-FR"/>
        </w:rPr>
      </w:pPr>
      <w:r w:rsidRPr="00BD0F6C">
        <w:rPr>
          <w:rStyle w:val="normaltextrun"/>
          <w:rFonts w:ascii="Calibri" w:eastAsiaTheme="majorEastAsia" w:hAnsi="Calibri" w:cs="Calibri"/>
          <w:kern w:val="0"/>
          <w:lang w:val="en-US" w:eastAsia="fr-FR"/>
        </w:rPr>
        <w:t>Remuneration for this assignment will be fixed by mutual agreement between the parties following a financial proposal from the candidate. The total amount will be paid by bank transfer in two instalments, according to the following conditions:  </w:t>
      </w:r>
    </w:p>
    <w:p w14:paraId="68F3E947" w14:textId="77777777" w:rsidR="005F4D49" w:rsidRPr="00BD0F6C" w:rsidRDefault="005F4D49" w:rsidP="005F4D49">
      <w:pPr>
        <w:numPr>
          <w:ilvl w:val="0"/>
          <w:numId w:val="57"/>
        </w:numPr>
        <w:rPr>
          <w:rStyle w:val="normaltextrun"/>
          <w:rFonts w:ascii="Calibri" w:eastAsiaTheme="majorEastAsia" w:hAnsi="Calibri" w:cs="Calibri"/>
          <w:kern w:val="0"/>
          <w:lang w:val="en-US" w:eastAsia="fr-FR"/>
        </w:rPr>
      </w:pPr>
      <w:r w:rsidRPr="00BD0F6C">
        <w:rPr>
          <w:rStyle w:val="normaltextrun"/>
          <w:rFonts w:ascii="Calibri" w:eastAsiaTheme="majorEastAsia" w:hAnsi="Calibri" w:cs="Calibri"/>
          <w:kern w:val="0"/>
          <w:lang w:val="en-US" w:eastAsia="fr-FR"/>
        </w:rPr>
        <w:t>70% at the start of the assignment  </w:t>
      </w:r>
    </w:p>
    <w:p w14:paraId="70493AC2" w14:textId="77777777" w:rsidR="005F4D49" w:rsidRPr="00BD0F6C" w:rsidRDefault="005F4D49" w:rsidP="005F4D49">
      <w:pPr>
        <w:numPr>
          <w:ilvl w:val="0"/>
          <w:numId w:val="57"/>
        </w:numPr>
        <w:rPr>
          <w:rStyle w:val="normaltextrun"/>
          <w:rFonts w:ascii="Calibri" w:eastAsiaTheme="majorEastAsia" w:hAnsi="Calibri" w:cs="Calibri"/>
          <w:kern w:val="0"/>
          <w:lang w:val="en-US" w:eastAsia="fr-FR"/>
        </w:rPr>
      </w:pPr>
      <w:r w:rsidRPr="00BD0F6C">
        <w:rPr>
          <w:rStyle w:val="normaltextrun"/>
          <w:rFonts w:ascii="Calibri" w:eastAsiaTheme="majorEastAsia" w:hAnsi="Calibri" w:cs="Calibri"/>
          <w:kern w:val="0"/>
          <w:lang w:val="en-US" w:eastAsia="fr-FR"/>
        </w:rPr>
        <w:t>30% upon validation of all deliverables by BSF.  </w:t>
      </w:r>
    </w:p>
    <w:p w14:paraId="446008E1" w14:textId="77777777" w:rsidR="005F4D49" w:rsidRPr="00BD0F6C" w:rsidRDefault="005F4D49" w:rsidP="005F4D49">
      <w:pPr>
        <w:rPr>
          <w:rStyle w:val="normaltextrun"/>
          <w:rFonts w:ascii="Calibri" w:eastAsiaTheme="majorEastAsia" w:hAnsi="Calibri" w:cs="Calibri"/>
          <w:kern w:val="0"/>
          <w:lang w:val="en-US" w:eastAsia="fr-FR"/>
        </w:rPr>
      </w:pPr>
      <w:r w:rsidRPr="00BD0F6C">
        <w:rPr>
          <w:rStyle w:val="normaltextrun"/>
          <w:rFonts w:ascii="Calibri" w:eastAsiaTheme="majorEastAsia" w:hAnsi="Calibri" w:cs="Calibri"/>
          <w:kern w:val="0"/>
          <w:lang w:val="en-US" w:eastAsia="fr-FR"/>
        </w:rPr>
        <w:t xml:space="preserve">Payments will be made in </w:t>
      </w:r>
      <w:r w:rsidRPr="005F4D49">
        <w:rPr>
          <w:rStyle w:val="normaltextrun"/>
          <w:rFonts w:ascii="Calibri" w:eastAsiaTheme="majorEastAsia" w:hAnsi="Calibri" w:cs="Calibri"/>
          <w:kern w:val="0"/>
          <w:lang w:val="en-US" w:eastAsia="fr-FR"/>
        </w:rPr>
        <w:t>EURO</w:t>
      </w:r>
      <w:r w:rsidRPr="00BD0F6C">
        <w:rPr>
          <w:rStyle w:val="normaltextrun"/>
          <w:rFonts w:ascii="Calibri" w:eastAsiaTheme="majorEastAsia" w:hAnsi="Calibri" w:cs="Calibri"/>
          <w:kern w:val="0"/>
          <w:lang w:val="en-US" w:eastAsia="fr-FR"/>
        </w:rPr>
        <w:t xml:space="preserve"> from </w:t>
      </w:r>
      <w:r w:rsidRPr="005F4D49">
        <w:rPr>
          <w:rStyle w:val="normaltextrun"/>
          <w:rFonts w:ascii="Calibri" w:eastAsiaTheme="majorEastAsia" w:hAnsi="Calibri" w:cs="Calibri"/>
          <w:kern w:val="0"/>
          <w:lang w:val="en-US" w:eastAsia="fr-FR"/>
        </w:rPr>
        <w:t>France</w:t>
      </w:r>
      <w:r w:rsidRPr="00BD0F6C">
        <w:rPr>
          <w:rStyle w:val="normaltextrun"/>
          <w:rFonts w:ascii="Calibri" w:eastAsiaTheme="majorEastAsia" w:hAnsi="Calibri" w:cs="Calibri"/>
          <w:kern w:val="0"/>
          <w:lang w:val="en-US" w:eastAsia="fr-FR"/>
        </w:rPr>
        <w:t>.  </w:t>
      </w:r>
    </w:p>
    <w:p w14:paraId="334188DD" w14:textId="77777777" w:rsidR="005F4D49" w:rsidRPr="005F4D49" w:rsidRDefault="005F4D49" w:rsidP="005F4D49">
      <w:pPr>
        <w:pStyle w:val="ListParagraph"/>
        <w:numPr>
          <w:ilvl w:val="0"/>
          <w:numId w:val="60"/>
        </w:numPr>
        <w:spacing w:after="0"/>
        <w:rPr>
          <w:rStyle w:val="normaltextrun"/>
          <w:rFonts w:ascii="Calibri" w:hAnsi="Calibri" w:cs="Calibri"/>
          <w:b/>
          <w:bCs/>
          <w:color w:val="FF7433"/>
          <w:sz w:val="24"/>
          <w:szCs w:val="24"/>
          <w:shd w:val="clear" w:color="auto" w:fill="FFFFFF"/>
        </w:rPr>
      </w:pPr>
      <w:r w:rsidRPr="005F4D49">
        <w:rPr>
          <w:rStyle w:val="normaltextrun"/>
          <w:rFonts w:ascii="Calibri" w:hAnsi="Calibri" w:cs="Calibri"/>
          <w:b/>
          <w:bCs/>
          <w:color w:val="FF7433"/>
          <w:sz w:val="24"/>
          <w:szCs w:val="24"/>
          <w:shd w:val="clear" w:color="auto" w:fill="FFFFFF"/>
        </w:rPr>
        <w:lastRenderedPageBreak/>
        <w:t> Contact </w:t>
      </w:r>
    </w:p>
    <w:p w14:paraId="742C5A0D" w14:textId="77777777" w:rsidR="005F4D49" w:rsidRPr="00BD0F6C" w:rsidRDefault="005F4D49" w:rsidP="005F4D49">
      <w:pPr>
        <w:rPr>
          <w:rStyle w:val="normaltextrun"/>
          <w:rFonts w:ascii="Calibri" w:eastAsiaTheme="majorEastAsia" w:hAnsi="Calibri" w:cs="Calibri"/>
          <w:kern w:val="0"/>
          <w:lang w:val="en-US" w:eastAsia="fr-FR"/>
        </w:rPr>
      </w:pPr>
      <w:r w:rsidRPr="00BD0F6C">
        <w:rPr>
          <w:rStyle w:val="normaltextrun"/>
          <w:rFonts w:ascii="Calibri" w:eastAsiaTheme="majorEastAsia" w:hAnsi="Calibri" w:cs="Calibri"/>
          <w:kern w:val="0"/>
          <w:lang w:val="en-US" w:eastAsia="fr-FR"/>
        </w:rPr>
        <w:t xml:space="preserve">The application must include a technical note </w:t>
      </w:r>
      <w:r w:rsidRPr="005F4D49">
        <w:rPr>
          <w:rStyle w:val="normaltextrun"/>
          <w:rFonts w:ascii="Calibri" w:eastAsiaTheme="majorEastAsia" w:hAnsi="Calibri" w:cs="Calibri"/>
          <w:kern w:val="0"/>
          <w:lang w:val="en-US" w:eastAsia="fr-FR"/>
        </w:rPr>
        <w:t>Study tour plan</w:t>
      </w:r>
      <w:r w:rsidRPr="00BD0F6C">
        <w:rPr>
          <w:rStyle w:val="normaltextrun"/>
          <w:rFonts w:ascii="Calibri" w:eastAsiaTheme="majorEastAsia" w:hAnsi="Calibri" w:cs="Calibri"/>
          <w:kern w:val="0"/>
          <w:lang w:val="en-US" w:eastAsia="fr-FR"/>
        </w:rPr>
        <w:t xml:space="preserve">, a </w:t>
      </w:r>
      <w:r w:rsidRPr="005F4D49">
        <w:rPr>
          <w:rStyle w:val="normaltextrun"/>
          <w:rFonts w:ascii="Calibri" w:eastAsiaTheme="majorEastAsia" w:hAnsi="Calibri" w:cs="Calibri"/>
          <w:kern w:val="0"/>
          <w:lang w:val="en-US" w:eastAsia="fr-FR"/>
        </w:rPr>
        <w:t>Budget</w:t>
      </w:r>
      <w:r w:rsidRPr="00BD0F6C">
        <w:rPr>
          <w:rStyle w:val="normaltextrun"/>
          <w:rFonts w:ascii="Calibri" w:eastAsiaTheme="majorEastAsia" w:hAnsi="Calibri" w:cs="Calibri"/>
          <w:kern w:val="0"/>
          <w:lang w:val="en-US" w:eastAsia="fr-FR"/>
        </w:rPr>
        <w:t xml:space="preserve"> proposal and the </w:t>
      </w:r>
      <w:r w:rsidRPr="005F4D49">
        <w:rPr>
          <w:rStyle w:val="normaltextrun"/>
          <w:rFonts w:ascii="Calibri" w:eastAsiaTheme="majorEastAsia" w:hAnsi="Calibri" w:cs="Calibri"/>
          <w:kern w:val="0"/>
          <w:lang w:val="en-US" w:eastAsia="fr-FR"/>
        </w:rPr>
        <w:t>CV of the applicant organization</w:t>
      </w:r>
      <w:r w:rsidRPr="00BD0F6C">
        <w:rPr>
          <w:rStyle w:val="normaltextrun"/>
          <w:rFonts w:ascii="Calibri" w:eastAsiaTheme="majorEastAsia" w:hAnsi="Calibri" w:cs="Calibri"/>
          <w:kern w:val="0"/>
          <w:lang w:val="en-US" w:eastAsia="fr-FR"/>
        </w:rPr>
        <w:t>.  </w:t>
      </w:r>
    </w:p>
    <w:p w14:paraId="6487A7C5" w14:textId="77777777" w:rsidR="005F4D49" w:rsidRPr="00BD0F6C" w:rsidRDefault="005F4D49" w:rsidP="005F4D49">
      <w:pPr>
        <w:rPr>
          <w:rStyle w:val="normaltextrun"/>
          <w:rFonts w:ascii="Calibri" w:eastAsiaTheme="majorEastAsia" w:hAnsi="Calibri" w:cs="Calibri"/>
          <w:kern w:val="0"/>
          <w:lang w:val="en-US" w:eastAsia="fr-FR"/>
        </w:rPr>
      </w:pPr>
      <w:r w:rsidRPr="00BD0F6C">
        <w:rPr>
          <w:rStyle w:val="normaltextrun"/>
          <w:rFonts w:ascii="Calibri" w:eastAsiaTheme="majorEastAsia" w:hAnsi="Calibri" w:cs="Calibri"/>
          <w:kern w:val="0"/>
          <w:lang w:val="en-US" w:eastAsia="fr-FR"/>
        </w:rPr>
        <w:t> Please send your proposal by email to:  </w:t>
      </w:r>
    </w:p>
    <w:p w14:paraId="433C24EE" w14:textId="77777777" w:rsidR="005F4D49" w:rsidRPr="00BD0F6C" w:rsidRDefault="005F4D49" w:rsidP="005F4D49">
      <w:pPr>
        <w:numPr>
          <w:ilvl w:val="0"/>
          <w:numId w:val="58"/>
        </w:numPr>
        <w:rPr>
          <w:rFonts w:ascii="Segoe UI" w:eastAsia="Segoe UI" w:hAnsi="Segoe UI" w:cs="Segoe UI"/>
          <w:color w:val="000000" w:themeColor="text1"/>
          <w:highlight w:val="lightGray"/>
        </w:rPr>
      </w:pPr>
      <w:r w:rsidRPr="005F4D49">
        <w:rPr>
          <w:rStyle w:val="normaltextrun"/>
          <w:rFonts w:ascii="Calibri" w:eastAsiaTheme="majorEastAsia" w:hAnsi="Calibri" w:cs="Calibri"/>
          <w:kern w:val="0"/>
          <w:lang w:eastAsia="fr-FR"/>
        </w:rPr>
        <w:t>Roman Marin:</w:t>
      </w:r>
      <w:r w:rsidRPr="00BD0F6C">
        <w:rPr>
          <w:rFonts w:ascii="Segoe UI" w:eastAsia="Segoe UI" w:hAnsi="Segoe UI" w:cs="Segoe UI"/>
          <w:color w:val="000000" w:themeColor="text1"/>
          <w:highlight w:val="lightGray"/>
        </w:rPr>
        <w:t> </w:t>
      </w:r>
      <w:hyperlink r:id="rId12" w:history="1">
        <w:r w:rsidRPr="00BD0F6C">
          <w:rPr>
            <w:rStyle w:val="Hyperlink"/>
            <w:rFonts w:ascii="Segoe UI" w:eastAsia="Segoe UI" w:hAnsi="Segoe UI" w:cs="Segoe UI"/>
            <w:highlight w:val="lightGray"/>
          </w:rPr>
          <w:t>roman.marin@bibliosansfrontieres.org</w:t>
        </w:r>
      </w:hyperlink>
      <w:r w:rsidRPr="00BD0F6C">
        <w:rPr>
          <w:rFonts w:ascii="Segoe UI" w:eastAsia="Segoe UI" w:hAnsi="Segoe UI" w:cs="Segoe UI"/>
          <w:color w:val="000000" w:themeColor="text1"/>
          <w:highlight w:val="lightGray"/>
        </w:rPr>
        <w:t>  </w:t>
      </w:r>
    </w:p>
    <w:p w14:paraId="75619BAB" w14:textId="77777777" w:rsidR="005F4D49" w:rsidRPr="00BD0F6C" w:rsidRDefault="005F4D49" w:rsidP="005F4D49">
      <w:pPr>
        <w:numPr>
          <w:ilvl w:val="0"/>
          <w:numId w:val="58"/>
        </w:numPr>
        <w:rPr>
          <w:rStyle w:val="normaltextrun"/>
          <w:rFonts w:ascii="Calibri" w:eastAsiaTheme="majorEastAsia" w:hAnsi="Calibri" w:cs="Calibri"/>
          <w:kern w:val="0"/>
          <w:lang w:val="en-US" w:eastAsia="fr-FR"/>
        </w:rPr>
      </w:pPr>
      <w:r w:rsidRPr="00BD0F6C">
        <w:rPr>
          <w:rStyle w:val="normaltextrun"/>
          <w:rFonts w:ascii="Calibri" w:eastAsiaTheme="majorEastAsia" w:hAnsi="Calibri" w:cs="Calibri"/>
          <w:kern w:val="0"/>
          <w:lang w:val="en-US" w:eastAsia="fr-FR"/>
        </w:rPr>
        <w:t>Submission deadline: </w:t>
      </w:r>
      <w:r w:rsidRPr="009A6668">
        <w:rPr>
          <w:rStyle w:val="normaltextrun"/>
          <w:rFonts w:ascii="Calibri" w:eastAsiaTheme="majorEastAsia" w:hAnsi="Calibri" w:cs="Calibri"/>
          <w:b/>
          <w:bCs/>
          <w:kern w:val="0"/>
          <w:lang w:val="en-US" w:eastAsia="fr-FR"/>
        </w:rPr>
        <w:t>January</w:t>
      </w:r>
      <w:r w:rsidRPr="00BD0F6C">
        <w:rPr>
          <w:rStyle w:val="normaltextrun"/>
          <w:rFonts w:ascii="Calibri" w:eastAsiaTheme="majorEastAsia" w:hAnsi="Calibri" w:cs="Calibri"/>
          <w:b/>
          <w:bCs/>
          <w:kern w:val="0"/>
          <w:lang w:val="en-US" w:eastAsia="fr-FR"/>
        </w:rPr>
        <w:t xml:space="preserve"> </w:t>
      </w:r>
      <w:r w:rsidRPr="009A6668">
        <w:rPr>
          <w:rStyle w:val="normaltextrun"/>
          <w:rFonts w:ascii="Calibri" w:eastAsiaTheme="majorEastAsia" w:hAnsi="Calibri" w:cs="Calibri"/>
          <w:b/>
          <w:bCs/>
          <w:kern w:val="0"/>
          <w:lang w:val="en-US" w:eastAsia="fr-FR"/>
        </w:rPr>
        <w:t>14</w:t>
      </w:r>
      <w:r w:rsidRPr="00BD0F6C">
        <w:rPr>
          <w:rStyle w:val="normaltextrun"/>
          <w:rFonts w:ascii="Calibri" w:eastAsiaTheme="majorEastAsia" w:hAnsi="Calibri" w:cs="Calibri"/>
          <w:b/>
          <w:bCs/>
          <w:kern w:val="0"/>
          <w:lang w:val="en-US" w:eastAsia="fr-FR"/>
        </w:rPr>
        <w:t>, 202</w:t>
      </w:r>
      <w:r w:rsidRPr="009A6668">
        <w:rPr>
          <w:rStyle w:val="normaltextrun"/>
          <w:rFonts w:ascii="Calibri" w:eastAsiaTheme="majorEastAsia" w:hAnsi="Calibri" w:cs="Calibri"/>
          <w:b/>
          <w:bCs/>
          <w:kern w:val="0"/>
          <w:lang w:val="en-US" w:eastAsia="fr-FR"/>
        </w:rPr>
        <w:t>5</w:t>
      </w:r>
      <w:r w:rsidRPr="00BD0F6C">
        <w:rPr>
          <w:rStyle w:val="normaltextrun"/>
          <w:rFonts w:ascii="Calibri" w:eastAsiaTheme="majorEastAsia" w:hAnsi="Calibri" w:cs="Calibri"/>
          <w:b/>
          <w:bCs/>
          <w:kern w:val="0"/>
          <w:lang w:val="en-US" w:eastAsia="fr-FR"/>
        </w:rPr>
        <w:t>  </w:t>
      </w:r>
    </w:p>
    <w:p w14:paraId="6A478095" w14:textId="2A44296C" w:rsidR="004E2F3A" w:rsidRPr="004E2F3A" w:rsidRDefault="004E2F3A" w:rsidP="49B36C9D">
      <w:pPr>
        <w:rPr>
          <w:rFonts w:ascii="Segoe UI" w:eastAsia="Segoe UI" w:hAnsi="Segoe UI" w:cs="Segoe UI"/>
          <w:color w:val="000000" w:themeColor="text1"/>
          <w:lang w:val="en-US"/>
        </w:rPr>
      </w:pPr>
    </w:p>
    <w:sectPr w:rsidR="004E2F3A" w:rsidRPr="004E2F3A" w:rsidSect="004E08AC">
      <w:headerReference w:type="default" r:id="rId13"/>
      <w:footerReference w:type="default" r:id="rId14"/>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C9207" w14:textId="77777777" w:rsidR="00A7547C" w:rsidRDefault="00A7547C" w:rsidP="009A57DD">
      <w:pPr>
        <w:spacing w:after="0" w:line="240" w:lineRule="auto"/>
      </w:pPr>
      <w:r>
        <w:separator/>
      </w:r>
    </w:p>
  </w:endnote>
  <w:endnote w:type="continuationSeparator" w:id="0">
    <w:p w14:paraId="1BCBEC4E" w14:textId="77777777" w:rsidR="00A7547C" w:rsidRDefault="00A7547C" w:rsidP="009A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532712"/>
      <w:docPartObj>
        <w:docPartGallery w:val="Page Numbers (Bottom of Page)"/>
        <w:docPartUnique/>
      </w:docPartObj>
    </w:sdtPr>
    <w:sdtEndPr>
      <w:rPr>
        <w:rFonts w:ascii="Calibri" w:hAnsi="Calibri" w:cs="Calibri"/>
        <w:b/>
        <w:bCs/>
        <w:sz w:val="18"/>
        <w:szCs w:val="18"/>
      </w:rPr>
    </w:sdtEndPr>
    <w:sdtContent>
      <w:p w14:paraId="13586738" w14:textId="3A134844" w:rsidR="009A57DD" w:rsidRPr="00EF2D4F" w:rsidRDefault="00122C73" w:rsidP="00122C73">
        <w:pPr>
          <w:pStyle w:val="Footer"/>
          <w:rPr>
            <w:rFonts w:ascii="Calibri" w:hAnsi="Calibri" w:cs="Calibri"/>
            <w:b/>
            <w:bCs/>
            <w:sz w:val="18"/>
            <w:szCs w:val="18"/>
          </w:rPr>
        </w:pPr>
        <w:r w:rsidRPr="00122C73">
          <w:rPr>
            <w:rFonts w:ascii="Calibri" w:hAnsi="Calibri" w:cs="Calibri"/>
            <w:b/>
            <w:bCs/>
            <w:sz w:val="18"/>
            <w:szCs w:val="18"/>
          </w:rPr>
          <w:t>BSF-Moldova/</w:t>
        </w:r>
        <w:proofErr w:type="spellStart"/>
        <w:r w:rsidRPr="00122C73">
          <w:rPr>
            <w:rFonts w:ascii="Calibri" w:hAnsi="Calibri" w:cs="Calibri"/>
            <w:b/>
            <w:bCs/>
            <w:sz w:val="18"/>
            <w:szCs w:val="18"/>
          </w:rPr>
          <w:t>Poland</w:t>
        </w:r>
        <w:proofErr w:type="spellEnd"/>
        <w:r w:rsidRPr="00122C73">
          <w:rPr>
            <w:rFonts w:ascii="Calibri" w:hAnsi="Calibri" w:cs="Calibri"/>
            <w:b/>
            <w:bCs/>
            <w:sz w:val="18"/>
            <w:szCs w:val="18"/>
          </w:rPr>
          <w:t xml:space="preserve"> Program, </w:t>
        </w:r>
        <w:proofErr w:type="spellStart"/>
        <w:r w:rsidRPr="00122C73">
          <w:rPr>
            <w:rFonts w:ascii="Calibri" w:hAnsi="Calibri" w:cs="Calibri"/>
            <w:b/>
            <w:bCs/>
            <w:sz w:val="18"/>
            <w:szCs w:val="18"/>
          </w:rPr>
          <w:t>December</w:t>
        </w:r>
        <w:proofErr w:type="spellEnd"/>
        <w:r w:rsidRPr="00122C73">
          <w:rPr>
            <w:rFonts w:ascii="Calibri" w:hAnsi="Calibri" w:cs="Calibri"/>
            <w:b/>
            <w:bCs/>
            <w:sz w:val="18"/>
            <w:szCs w:val="18"/>
          </w:rPr>
          <w:t xml:space="preserve"> 2024</w:t>
        </w:r>
        <w:r>
          <w:rPr>
            <w:rFonts w:ascii="Calibri" w:hAnsi="Calibri" w:cs="Calibri"/>
            <w:b/>
            <w:bCs/>
            <w:sz w:val="18"/>
            <w:szCs w:val="18"/>
          </w:rPr>
          <w:tab/>
        </w:r>
        <w:r>
          <w:rPr>
            <w:rFonts w:ascii="Calibri" w:hAnsi="Calibri" w:cs="Calibri"/>
            <w:b/>
            <w:bCs/>
            <w:sz w:val="18"/>
            <w:szCs w:val="18"/>
          </w:rPr>
          <w:tab/>
        </w:r>
        <w:r w:rsidRPr="00122C73">
          <w:rPr>
            <w:rFonts w:ascii="Calibri" w:hAnsi="Calibri" w:cs="Calibri"/>
            <w:b/>
            <w:bCs/>
            <w:sz w:val="18"/>
            <w:szCs w:val="18"/>
          </w:rPr>
          <w:fldChar w:fldCharType="begin"/>
        </w:r>
        <w:r w:rsidRPr="00122C73">
          <w:rPr>
            <w:rFonts w:ascii="Calibri" w:hAnsi="Calibri" w:cs="Calibri"/>
            <w:b/>
            <w:bCs/>
            <w:sz w:val="18"/>
            <w:szCs w:val="18"/>
          </w:rPr>
          <w:instrText>PAGE   \* MERGEFORMAT</w:instrText>
        </w:r>
        <w:r w:rsidRPr="00122C73">
          <w:rPr>
            <w:rFonts w:ascii="Calibri" w:hAnsi="Calibri" w:cs="Calibri"/>
            <w:b/>
            <w:bCs/>
            <w:sz w:val="18"/>
            <w:szCs w:val="18"/>
          </w:rPr>
          <w:fldChar w:fldCharType="separate"/>
        </w:r>
        <w:r w:rsidRPr="00122C73">
          <w:rPr>
            <w:rFonts w:ascii="Calibri" w:hAnsi="Calibri" w:cs="Calibri"/>
            <w:b/>
            <w:bCs/>
            <w:sz w:val="18"/>
            <w:szCs w:val="18"/>
          </w:rPr>
          <w:t>2</w:t>
        </w:r>
        <w:r w:rsidRPr="00122C73">
          <w:rPr>
            <w:rFonts w:ascii="Calibri" w:hAnsi="Calibri" w:cs="Calibri"/>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C1C91" w14:textId="77777777" w:rsidR="00A7547C" w:rsidRDefault="00A7547C" w:rsidP="009A57DD">
      <w:pPr>
        <w:spacing w:after="0" w:line="240" w:lineRule="auto"/>
      </w:pPr>
      <w:r>
        <w:separator/>
      </w:r>
    </w:p>
  </w:footnote>
  <w:footnote w:type="continuationSeparator" w:id="0">
    <w:p w14:paraId="6D0CAA9F" w14:textId="77777777" w:rsidR="00A7547C" w:rsidRDefault="00A7547C" w:rsidP="009A5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40F59315" w14:paraId="21D11F59" w14:textId="77777777" w:rsidTr="40F59315">
      <w:trPr>
        <w:trHeight w:val="300"/>
      </w:trPr>
      <w:tc>
        <w:tcPr>
          <w:tcW w:w="3020" w:type="dxa"/>
        </w:tcPr>
        <w:p w14:paraId="56C9003C" w14:textId="6CBE9837" w:rsidR="40F59315" w:rsidRDefault="40F59315" w:rsidP="40F59315">
          <w:pPr>
            <w:pStyle w:val="Header"/>
            <w:ind w:left="-115"/>
          </w:pPr>
        </w:p>
      </w:tc>
      <w:tc>
        <w:tcPr>
          <w:tcW w:w="3020" w:type="dxa"/>
        </w:tcPr>
        <w:p w14:paraId="2EF78424" w14:textId="65E3EC31" w:rsidR="40F59315" w:rsidRDefault="40F59315" w:rsidP="40F59315">
          <w:pPr>
            <w:pStyle w:val="Header"/>
            <w:jc w:val="center"/>
          </w:pPr>
        </w:p>
      </w:tc>
      <w:tc>
        <w:tcPr>
          <w:tcW w:w="3020" w:type="dxa"/>
        </w:tcPr>
        <w:p w14:paraId="389DC870" w14:textId="04DC39AE" w:rsidR="40F59315" w:rsidRDefault="40F59315" w:rsidP="40F59315">
          <w:pPr>
            <w:pStyle w:val="Header"/>
            <w:ind w:right="-115"/>
            <w:jc w:val="right"/>
          </w:pPr>
        </w:p>
      </w:tc>
    </w:tr>
  </w:tbl>
  <w:p w14:paraId="026C057C" w14:textId="6B970EA6" w:rsidR="40F59315" w:rsidRDefault="40F59315" w:rsidP="40F59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5213"/>
    <w:multiLevelType w:val="multilevel"/>
    <w:tmpl w:val="F7D8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68640"/>
    <w:multiLevelType w:val="hybridMultilevel"/>
    <w:tmpl w:val="509E3724"/>
    <w:lvl w:ilvl="0" w:tplc="B53AF4A6">
      <w:start w:val="1"/>
      <w:numFmt w:val="bullet"/>
      <w:lvlText w:val=""/>
      <w:lvlJc w:val="left"/>
      <w:pPr>
        <w:ind w:left="720" w:hanging="360"/>
      </w:pPr>
      <w:rPr>
        <w:rFonts w:ascii="Symbol" w:hAnsi="Symbol" w:hint="default"/>
      </w:rPr>
    </w:lvl>
    <w:lvl w:ilvl="1" w:tplc="138E7EB6">
      <w:start w:val="1"/>
      <w:numFmt w:val="bullet"/>
      <w:lvlText w:val="o"/>
      <w:lvlJc w:val="left"/>
      <w:pPr>
        <w:ind w:left="1440" w:hanging="360"/>
      </w:pPr>
      <w:rPr>
        <w:rFonts w:ascii="Courier New" w:hAnsi="Courier New" w:hint="default"/>
      </w:rPr>
    </w:lvl>
    <w:lvl w:ilvl="2" w:tplc="8128572E">
      <w:start w:val="1"/>
      <w:numFmt w:val="bullet"/>
      <w:lvlText w:val=""/>
      <w:lvlJc w:val="left"/>
      <w:pPr>
        <w:ind w:left="2160" w:hanging="360"/>
      </w:pPr>
      <w:rPr>
        <w:rFonts w:ascii="Wingdings" w:hAnsi="Wingdings" w:hint="default"/>
      </w:rPr>
    </w:lvl>
    <w:lvl w:ilvl="3" w:tplc="06C061FE">
      <w:start w:val="1"/>
      <w:numFmt w:val="bullet"/>
      <w:lvlText w:val=""/>
      <w:lvlJc w:val="left"/>
      <w:pPr>
        <w:ind w:left="2880" w:hanging="360"/>
      </w:pPr>
      <w:rPr>
        <w:rFonts w:ascii="Symbol" w:hAnsi="Symbol" w:hint="default"/>
      </w:rPr>
    </w:lvl>
    <w:lvl w:ilvl="4" w:tplc="A3162446">
      <w:start w:val="1"/>
      <w:numFmt w:val="bullet"/>
      <w:lvlText w:val="o"/>
      <w:lvlJc w:val="left"/>
      <w:pPr>
        <w:ind w:left="3600" w:hanging="360"/>
      </w:pPr>
      <w:rPr>
        <w:rFonts w:ascii="Courier New" w:hAnsi="Courier New" w:hint="default"/>
      </w:rPr>
    </w:lvl>
    <w:lvl w:ilvl="5" w:tplc="EECA4208">
      <w:start w:val="1"/>
      <w:numFmt w:val="bullet"/>
      <w:lvlText w:val=""/>
      <w:lvlJc w:val="left"/>
      <w:pPr>
        <w:ind w:left="4320" w:hanging="360"/>
      </w:pPr>
      <w:rPr>
        <w:rFonts w:ascii="Wingdings" w:hAnsi="Wingdings" w:hint="default"/>
      </w:rPr>
    </w:lvl>
    <w:lvl w:ilvl="6" w:tplc="8D289FBE">
      <w:start w:val="1"/>
      <w:numFmt w:val="bullet"/>
      <w:lvlText w:val=""/>
      <w:lvlJc w:val="left"/>
      <w:pPr>
        <w:ind w:left="5040" w:hanging="360"/>
      </w:pPr>
      <w:rPr>
        <w:rFonts w:ascii="Symbol" w:hAnsi="Symbol" w:hint="default"/>
      </w:rPr>
    </w:lvl>
    <w:lvl w:ilvl="7" w:tplc="D15071AE">
      <w:start w:val="1"/>
      <w:numFmt w:val="bullet"/>
      <w:lvlText w:val="o"/>
      <w:lvlJc w:val="left"/>
      <w:pPr>
        <w:ind w:left="5760" w:hanging="360"/>
      </w:pPr>
      <w:rPr>
        <w:rFonts w:ascii="Courier New" w:hAnsi="Courier New" w:hint="default"/>
      </w:rPr>
    </w:lvl>
    <w:lvl w:ilvl="8" w:tplc="7CD680CE">
      <w:start w:val="1"/>
      <w:numFmt w:val="bullet"/>
      <w:lvlText w:val=""/>
      <w:lvlJc w:val="left"/>
      <w:pPr>
        <w:ind w:left="6480" w:hanging="360"/>
      </w:pPr>
      <w:rPr>
        <w:rFonts w:ascii="Wingdings" w:hAnsi="Wingdings" w:hint="default"/>
      </w:rPr>
    </w:lvl>
  </w:abstractNum>
  <w:abstractNum w:abstractNumId="2" w15:restartNumberingAfterBreak="0">
    <w:nsid w:val="04641528"/>
    <w:multiLevelType w:val="multilevel"/>
    <w:tmpl w:val="8C82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251714"/>
    <w:multiLevelType w:val="multilevel"/>
    <w:tmpl w:val="011E187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D55984"/>
    <w:multiLevelType w:val="multilevel"/>
    <w:tmpl w:val="D0947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A45E5"/>
    <w:multiLevelType w:val="multilevel"/>
    <w:tmpl w:val="69F67C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10E62"/>
    <w:multiLevelType w:val="multilevel"/>
    <w:tmpl w:val="04AA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9E47AF"/>
    <w:multiLevelType w:val="multilevel"/>
    <w:tmpl w:val="A5F2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331BF7"/>
    <w:multiLevelType w:val="hybridMultilevel"/>
    <w:tmpl w:val="0E4842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50C94F"/>
    <w:multiLevelType w:val="hybridMultilevel"/>
    <w:tmpl w:val="CFC68A6E"/>
    <w:lvl w:ilvl="0" w:tplc="019C01B4">
      <w:start w:val="1"/>
      <w:numFmt w:val="bullet"/>
      <w:lvlText w:val=""/>
      <w:lvlJc w:val="left"/>
      <w:pPr>
        <w:ind w:left="720" w:hanging="360"/>
      </w:pPr>
      <w:rPr>
        <w:rFonts w:ascii="Symbol" w:hAnsi="Symbol" w:hint="default"/>
      </w:rPr>
    </w:lvl>
    <w:lvl w:ilvl="1" w:tplc="D8F4A3DC">
      <w:start w:val="1"/>
      <w:numFmt w:val="bullet"/>
      <w:lvlText w:val="o"/>
      <w:lvlJc w:val="left"/>
      <w:pPr>
        <w:ind w:left="1440" w:hanging="360"/>
      </w:pPr>
      <w:rPr>
        <w:rFonts w:ascii="Courier New" w:hAnsi="Courier New" w:hint="default"/>
      </w:rPr>
    </w:lvl>
    <w:lvl w:ilvl="2" w:tplc="B6DEEA3E">
      <w:start w:val="1"/>
      <w:numFmt w:val="bullet"/>
      <w:lvlText w:val=""/>
      <w:lvlJc w:val="left"/>
      <w:pPr>
        <w:ind w:left="2160" w:hanging="360"/>
      </w:pPr>
      <w:rPr>
        <w:rFonts w:ascii="Wingdings" w:hAnsi="Wingdings" w:hint="default"/>
      </w:rPr>
    </w:lvl>
    <w:lvl w:ilvl="3" w:tplc="0914BC0A">
      <w:start w:val="1"/>
      <w:numFmt w:val="bullet"/>
      <w:lvlText w:val=""/>
      <w:lvlJc w:val="left"/>
      <w:pPr>
        <w:ind w:left="2880" w:hanging="360"/>
      </w:pPr>
      <w:rPr>
        <w:rFonts w:ascii="Symbol" w:hAnsi="Symbol" w:hint="default"/>
      </w:rPr>
    </w:lvl>
    <w:lvl w:ilvl="4" w:tplc="4EF0C90E">
      <w:start w:val="1"/>
      <w:numFmt w:val="bullet"/>
      <w:lvlText w:val="o"/>
      <w:lvlJc w:val="left"/>
      <w:pPr>
        <w:ind w:left="3600" w:hanging="360"/>
      </w:pPr>
      <w:rPr>
        <w:rFonts w:ascii="Courier New" w:hAnsi="Courier New" w:hint="default"/>
      </w:rPr>
    </w:lvl>
    <w:lvl w:ilvl="5" w:tplc="AB14A29C">
      <w:start w:val="1"/>
      <w:numFmt w:val="bullet"/>
      <w:lvlText w:val=""/>
      <w:lvlJc w:val="left"/>
      <w:pPr>
        <w:ind w:left="4320" w:hanging="360"/>
      </w:pPr>
      <w:rPr>
        <w:rFonts w:ascii="Wingdings" w:hAnsi="Wingdings" w:hint="default"/>
      </w:rPr>
    </w:lvl>
    <w:lvl w:ilvl="6" w:tplc="E09A1D6E">
      <w:start w:val="1"/>
      <w:numFmt w:val="bullet"/>
      <w:lvlText w:val=""/>
      <w:lvlJc w:val="left"/>
      <w:pPr>
        <w:ind w:left="5040" w:hanging="360"/>
      </w:pPr>
      <w:rPr>
        <w:rFonts w:ascii="Symbol" w:hAnsi="Symbol" w:hint="default"/>
      </w:rPr>
    </w:lvl>
    <w:lvl w:ilvl="7" w:tplc="876A5710">
      <w:start w:val="1"/>
      <w:numFmt w:val="bullet"/>
      <w:lvlText w:val="o"/>
      <w:lvlJc w:val="left"/>
      <w:pPr>
        <w:ind w:left="5760" w:hanging="360"/>
      </w:pPr>
      <w:rPr>
        <w:rFonts w:ascii="Courier New" w:hAnsi="Courier New" w:hint="default"/>
      </w:rPr>
    </w:lvl>
    <w:lvl w:ilvl="8" w:tplc="7486B768">
      <w:start w:val="1"/>
      <w:numFmt w:val="bullet"/>
      <w:lvlText w:val=""/>
      <w:lvlJc w:val="left"/>
      <w:pPr>
        <w:ind w:left="6480" w:hanging="360"/>
      </w:pPr>
      <w:rPr>
        <w:rFonts w:ascii="Wingdings" w:hAnsi="Wingdings" w:hint="default"/>
      </w:rPr>
    </w:lvl>
  </w:abstractNum>
  <w:abstractNum w:abstractNumId="10" w15:restartNumberingAfterBreak="0">
    <w:nsid w:val="14CE61A5"/>
    <w:multiLevelType w:val="multilevel"/>
    <w:tmpl w:val="75A2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86243C"/>
    <w:multiLevelType w:val="hybridMultilevel"/>
    <w:tmpl w:val="1E2A7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B925CE"/>
    <w:multiLevelType w:val="multilevel"/>
    <w:tmpl w:val="3256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FA2471"/>
    <w:multiLevelType w:val="hybridMultilevel"/>
    <w:tmpl w:val="5EC08370"/>
    <w:lvl w:ilvl="0" w:tplc="B53AF4A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298F7A"/>
    <w:multiLevelType w:val="hybridMultilevel"/>
    <w:tmpl w:val="2196E60A"/>
    <w:lvl w:ilvl="0" w:tplc="BCF45B38">
      <w:start w:val="1"/>
      <w:numFmt w:val="bullet"/>
      <w:lvlText w:val=""/>
      <w:lvlJc w:val="left"/>
      <w:pPr>
        <w:ind w:left="720" w:hanging="360"/>
      </w:pPr>
      <w:rPr>
        <w:rFonts w:ascii="Symbol" w:hAnsi="Symbol" w:hint="default"/>
      </w:rPr>
    </w:lvl>
    <w:lvl w:ilvl="1" w:tplc="F18085EA">
      <w:start w:val="1"/>
      <w:numFmt w:val="bullet"/>
      <w:lvlText w:val="o"/>
      <w:lvlJc w:val="left"/>
      <w:pPr>
        <w:ind w:left="1440" w:hanging="360"/>
      </w:pPr>
      <w:rPr>
        <w:rFonts w:ascii="Courier New" w:hAnsi="Courier New" w:hint="default"/>
      </w:rPr>
    </w:lvl>
    <w:lvl w:ilvl="2" w:tplc="E86627F6">
      <w:start w:val="1"/>
      <w:numFmt w:val="bullet"/>
      <w:lvlText w:val=""/>
      <w:lvlJc w:val="left"/>
      <w:pPr>
        <w:ind w:left="2160" w:hanging="360"/>
      </w:pPr>
      <w:rPr>
        <w:rFonts w:ascii="Wingdings" w:hAnsi="Wingdings" w:hint="default"/>
      </w:rPr>
    </w:lvl>
    <w:lvl w:ilvl="3" w:tplc="6EE6D0F2">
      <w:start w:val="1"/>
      <w:numFmt w:val="bullet"/>
      <w:lvlText w:val=""/>
      <w:lvlJc w:val="left"/>
      <w:pPr>
        <w:ind w:left="2880" w:hanging="360"/>
      </w:pPr>
      <w:rPr>
        <w:rFonts w:ascii="Symbol" w:hAnsi="Symbol" w:hint="default"/>
      </w:rPr>
    </w:lvl>
    <w:lvl w:ilvl="4" w:tplc="622A4DFE">
      <w:start w:val="1"/>
      <w:numFmt w:val="bullet"/>
      <w:lvlText w:val="o"/>
      <w:lvlJc w:val="left"/>
      <w:pPr>
        <w:ind w:left="3600" w:hanging="360"/>
      </w:pPr>
      <w:rPr>
        <w:rFonts w:ascii="Courier New" w:hAnsi="Courier New" w:hint="default"/>
      </w:rPr>
    </w:lvl>
    <w:lvl w:ilvl="5" w:tplc="7E2CFF72">
      <w:start w:val="1"/>
      <w:numFmt w:val="bullet"/>
      <w:lvlText w:val=""/>
      <w:lvlJc w:val="left"/>
      <w:pPr>
        <w:ind w:left="4320" w:hanging="360"/>
      </w:pPr>
      <w:rPr>
        <w:rFonts w:ascii="Wingdings" w:hAnsi="Wingdings" w:hint="default"/>
      </w:rPr>
    </w:lvl>
    <w:lvl w:ilvl="6" w:tplc="46885C36">
      <w:start w:val="1"/>
      <w:numFmt w:val="bullet"/>
      <w:lvlText w:val=""/>
      <w:lvlJc w:val="left"/>
      <w:pPr>
        <w:ind w:left="5040" w:hanging="360"/>
      </w:pPr>
      <w:rPr>
        <w:rFonts w:ascii="Symbol" w:hAnsi="Symbol" w:hint="default"/>
      </w:rPr>
    </w:lvl>
    <w:lvl w:ilvl="7" w:tplc="FAE023A4">
      <w:start w:val="1"/>
      <w:numFmt w:val="bullet"/>
      <w:lvlText w:val="o"/>
      <w:lvlJc w:val="left"/>
      <w:pPr>
        <w:ind w:left="5760" w:hanging="360"/>
      </w:pPr>
      <w:rPr>
        <w:rFonts w:ascii="Courier New" w:hAnsi="Courier New" w:hint="default"/>
      </w:rPr>
    </w:lvl>
    <w:lvl w:ilvl="8" w:tplc="D370F45C">
      <w:start w:val="1"/>
      <w:numFmt w:val="bullet"/>
      <w:lvlText w:val=""/>
      <w:lvlJc w:val="left"/>
      <w:pPr>
        <w:ind w:left="6480" w:hanging="360"/>
      </w:pPr>
      <w:rPr>
        <w:rFonts w:ascii="Wingdings" w:hAnsi="Wingdings" w:hint="default"/>
      </w:rPr>
    </w:lvl>
  </w:abstractNum>
  <w:abstractNum w:abstractNumId="15" w15:restartNumberingAfterBreak="0">
    <w:nsid w:val="1F55391E"/>
    <w:multiLevelType w:val="hybridMultilevel"/>
    <w:tmpl w:val="FB50C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2250BEC"/>
    <w:multiLevelType w:val="hybridMultilevel"/>
    <w:tmpl w:val="274862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C313E5"/>
    <w:multiLevelType w:val="hybridMultilevel"/>
    <w:tmpl w:val="C85032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66F1A6C"/>
    <w:multiLevelType w:val="multilevel"/>
    <w:tmpl w:val="C6BC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AD6FCA"/>
    <w:multiLevelType w:val="hybridMultilevel"/>
    <w:tmpl w:val="2B48D15E"/>
    <w:lvl w:ilvl="0" w:tplc="9160BA4A">
      <w:start w:val="1"/>
      <w:numFmt w:val="decimal"/>
      <w:lvlText w:val="%1)"/>
      <w:lvlJc w:val="left"/>
      <w:pPr>
        <w:ind w:left="720" w:hanging="360"/>
      </w:pPr>
      <w:rPr>
        <w:rFonts w:eastAsiaTheme="maj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7E11C3A"/>
    <w:multiLevelType w:val="multilevel"/>
    <w:tmpl w:val="2D68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5341AA"/>
    <w:multiLevelType w:val="hybridMultilevel"/>
    <w:tmpl w:val="CCEE8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8C95E32"/>
    <w:multiLevelType w:val="hybridMultilevel"/>
    <w:tmpl w:val="E45A0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9C1141D"/>
    <w:multiLevelType w:val="multilevel"/>
    <w:tmpl w:val="7C70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8A2520"/>
    <w:multiLevelType w:val="hybridMultilevel"/>
    <w:tmpl w:val="CED8C6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EA07CF9"/>
    <w:multiLevelType w:val="hybridMultilevel"/>
    <w:tmpl w:val="79A632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3016C9F"/>
    <w:multiLevelType w:val="multilevel"/>
    <w:tmpl w:val="A95CB9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EE0DA8"/>
    <w:multiLevelType w:val="multilevel"/>
    <w:tmpl w:val="3632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F62B28"/>
    <w:multiLevelType w:val="hybridMultilevel"/>
    <w:tmpl w:val="B3DA687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3C5F5327"/>
    <w:multiLevelType w:val="hybridMultilevel"/>
    <w:tmpl w:val="A2647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F310A4B"/>
    <w:multiLevelType w:val="multilevel"/>
    <w:tmpl w:val="0CEA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27E2F51"/>
    <w:multiLevelType w:val="hybridMultilevel"/>
    <w:tmpl w:val="CF0A2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3782460"/>
    <w:multiLevelType w:val="multilevel"/>
    <w:tmpl w:val="6C18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E20198"/>
    <w:multiLevelType w:val="hybridMultilevel"/>
    <w:tmpl w:val="93E40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43DB2BD"/>
    <w:multiLevelType w:val="hybridMultilevel"/>
    <w:tmpl w:val="22B85E66"/>
    <w:lvl w:ilvl="0" w:tplc="E3AAA414">
      <w:start w:val="1"/>
      <w:numFmt w:val="bullet"/>
      <w:lvlText w:val=""/>
      <w:lvlJc w:val="left"/>
      <w:pPr>
        <w:ind w:left="720" w:hanging="360"/>
      </w:pPr>
      <w:rPr>
        <w:rFonts w:ascii="Symbol" w:hAnsi="Symbol" w:hint="default"/>
      </w:rPr>
    </w:lvl>
    <w:lvl w:ilvl="1" w:tplc="14BCD964">
      <w:start w:val="1"/>
      <w:numFmt w:val="bullet"/>
      <w:lvlText w:val="o"/>
      <w:lvlJc w:val="left"/>
      <w:pPr>
        <w:ind w:left="1440" w:hanging="360"/>
      </w:pPr>
      <w:rPr>
        <w:rFonts w:ascii="Courier New" w:hAnsi="Courier New" w:hint="default"/>
      </w:rPr>
    </w:lvl>
    <w:lvl w:ilvl="2" w:tplc="6A4EB0B6">
      <w:start w:val="1"/>
      <w:numFmt w:val="bullet"/>
      <w:lvlText w:val=""/>
      <w:lvlJc w:val="left"/>
      <w:pPr>
        <w:ind w:left="2160" w:hanging="360"/>
      </w:pPr>
      <w:rPr>
        <w:rFonts w:ascii="Wingdings" w:hAnsi="Wingdings" w:hint="default"/>
      </w:rPr>
    </w:lvl>
    <w:lvl w:ilvl="3" w:tplc="BC0A6BF2">
      <w:start w:val="1"/>
      <w:numFmt w:val="bullet"/>
      <w:lvlText w:val=""/>
      <w:lvlJc w:val="left"/>
      <w:pPr>
        <w:ind w:left="2880" w:hanging="360"/>
      </w:pPr>
      <w:rPr>
        <w:rFonts w:ascii="Symbol" w:hAnsi="Symbol" w:hint="default"/>
      </w:rPr>
    </w:lvl>
    <w:lvl w:ilvl="4" w:tplc="ADBC9F2E">
      <w:start w:val="1"/>
      <w:numFmt w:val="bullet"/>
      <w:lvlText w:val="o"/>
      <w:lvlJc w:val="left"/>
      <w:pPr>
        <w:ind w:left="3600" w:hanging="360"/>
      </w:pPr>
      <w:rPr>
        <w:rFonts w:ascii="Courier New" w:hAnsi="Courier New" w:hint="default"/>
      </w:rPr>
    </w:lvl>
    <w:lvl w:ilvl="5" w:tplc="1B2E3BE8">
      <w:start w:val="1"/>
      <w:numFmt w:val="bullet"/>
      <w:lvlText w:val=""/>
      <w:lvlJc w:val="left"/>
      <w:pPr>
        <w:ind w:left="4320" w:hanging="360"/>
      </w:pPr>
      <w:rPr>
        <w:rFonts w:ascii="Wingdings" w:hAnsi="Wingdings" w:hint="default"/>
      </w:rPr>
    </w:lvl>
    <w:lvl w:ilvl="6" w:tplc="B218D648">
      <w:start w:val="1"/>
      <w:numFmt w:val="bullet"/>
      <w:lvlText w:val=""/>
      <w:lvlJc w:val="left"/>
      <w:pPr>
        <w:ind w:left="5040" w:hanging="360"/>
      </w:pPr>
      <w:rPr>
        <w:rFonts w:ascii="Symbol" w:hAnsi="Symbol" w:hint="default"/>
      </w:rPr>
    </w:lvl>
    <w:lvl w:ilvl="7" w:tplc="21C048D8">
      <w:start w:val="1"/>
      <w:numFmt w:val="bullet"/>
      <w:lvlText w:val="o"/>
      <w:lvlJc w:val="left"/>
      <w:pPr>
        <w:ind w:left="5760" w:hanging="360"/>
      </w:pPr>
      <w:rPr>
        <w:rFonts w:ascii="Courier New" w:hAnsi="Courier New" w:hint="default"/>
      </w:rPr>
    </w:lvl>
    <w:lvl w:ilvl="8" w:tplc="ED8240EC">
      <w:start w:val="1"/>
      <w:numFmt w:val="bullet"/>
      <w:lvlText w:val=""/>
      <w:lvlJc w:val="left"/>
      <w:pPr>
        <w:ind w:left="6480" w:hanging="360"/>
      </w:pPr>
      <w:rPr>
        <w:rFonts w:ascii="Wingdings" w:hAnsi="Wingdings" w:hint="default"/>
      </w:rPr>
    </w:lvl>
  </w:abstractNum>
  <w:abstractNum w:abstractNumId="35" w15:restartNumberingAfterBreak="0">
    <w:nsid w:val="453A798C"/>
    <w:multiLevelType w:val="multilevel"/>
    <w:tmpl w:val="65B0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EB7D9F"/>
    <w:multiLevelType w:val="multilevel"/>
    <w:tmpl w:val="26501270"/>
    <w:lvl w:ilvl="0">
      <w:start w:val="1"/>
      <w:numFmt w:val="decimal"/>
      <w:lvlText w:val="%1."/>
      <w:lvlJc w:val="left"/>
      <w:pPr>
        <w:ind w:left="408" w:hanging="360"/>
      </w:pPr>
      <w:rPr>
        <w:rFonts w:hint="default"/>
        <w:b w:val="0"/>
      </w:rPr>
    </w:lvl>
    <w:lvl w:ilvl="1">
      <w:start w:val="4"/>
      <w:numFmt w:val="decimal"/>
      <w:isLgl/>
      <w:lvlText w:val="%1.%2"/>
      <w:lvlJc w:val="left"/>
      <w:pPr>
        <w:ind w:left="408" w:hanging="360"/>
      </w:pPr>
      <w:rPr>
        <w:rFonts w:hint="default"/>
        <w:b/>
      </w:rPr>
    </w:lvl>
    <w:lvl w:ilvl="2">
      <w:start w:val="1"/>
      <w:numFmt w:val="decimal"/>
      <w:isLgl/>
      <w:lvlText w:val="%1.%2.%3"/>
      <w:lvlJc w:val="left"/>
      <w:pPr>
        <w:ind w:left="768" w:hanging="720"/>
      </w:pPr>
      <w:rPr>
        <w:rFonts w:hint="default"/>
        <w:b/>
      </w:rPr>
    </w:lvl>
    <w:lvl w:ilvl="3">
      <w:start w:val="1"/>
      <w:numFmt w:val="decimal"/>
      <w:isLgl/>
      <w:lvlText w:val="%1.%2.%3.%4"/>
      <w:lvlJc w:val="left"/>
      <w:pPr>
        <w:ind w:left="768" w:hanging="720"/>
      </w:pPr>
      <w:rPr>
        <w:rFonts w:hint="default"/>
        <w:b/>
      </w:rPr>
    </w:lvl>
    <w:lvl w:ilvl="4">
      <w:start w:val="1"/>
      <w:numFmt w:val="decimal"/>
      <w:isLgl/>
      <w:lvlText w:val="%1.%2.%3.%4.%5"/>
      <w:lvlJc w:val="left"/>
      <w:pPr>
        <w:ind w:left="1128" w:hanging="1080"/>
      </w:pPr>
      <w:rPr>
        <w:rFonts w:hint="default"/>
        <w:b/>
      </w:rPr>
    </w:lvl>
    <w:lvl w:ilvl="5">
      <w:start w:val="1"/>
      <w:numFmt w:val="decimal"/>
      <w:isLgl/>
      <w:lvlText w:val="%1.%2.%3.%4.%5.%6"/>
      <w:lvlJc w:val="left"/>
      <w:pPr>
        <w:ind w:left="1128" w:hanging="1080"/>
      </w:pPr>
      <w:rPr>
        <w:rFonts w:hint="default"/>
        <w:b/>
      </w:rPr>
    </w:lvl>
    <w:lvl w:ilvl="6">
      <w:start w:val="1"/>
      <w:numFmt w:val="decimal"/>
      <w:isLgl/>
      <w:lvlText w:val="%1.%2.%3.%4.%5.%6.%7"/>
      <w:lvlJc w:val="left"/>
      <w:pPr>
        <w:ind w:left="1488" w:hanging="1440"/>
      </w:pPr>
      <w:rPr>
        <w:rFonts w:hint="default"/>
        <w:b/>
      </w:rPr>
    </w:lvl>
    <w:lvl w:ilvl="7">
      <w:start w:val="1"/>
      <w:numFmt w:val="decimal"/>
      <w:isLgl/>
      <w:lvlText w:val="%1.%2.%3.%4.%5.%6.%7.%8"/>
      <w:lvlJc w:val="left"/>
      <w:pPr>
        <w:ind w:left="1488" w:hanging="1440"/>
      </w:pPr>
      <w:rPr>
        <w:rFonts w:hint="default"/>
        <w:b/>
      </w:rPr>
    </w:lvl>
    <w:lvl w:ilvl="8">
      <w:start w:val="1"/>
      <w:numFmt w:val="decimal"/>
      <w:isLgl/>
      <w:lvlText w:val="%1.%2.%3.%4.%5.%6.%7.%8.%9"/>
      <w:lvlJc w:val="left"/>
      <w:pPr>
        <w:ind w:left="1488" w:hanging="1440"/>
      </w:pPr>
      <w:rPr>
        <w:rFonts w:hint="default"/>
        <w:b/>
      </w:rPr>
    </w:lvl>
  </w:abstractNum>
  <w:abstractNum w:abstractNumId="37" w15:restartNumberingAfterBreak="0">
    <w:nsid w:val="4B2050F4"/>
    <w:multiLevelType w:val="multilevel"/>
    <w:tmpl w:val="AA0C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BC516D8"/>
    <w:multiLevelType w:val="multilevel"/>
    <w:tmpl w:val="3882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176683A"/>
    <w:multiLevelType w:val="multilevel"/>
    <w:tmpl w:val="7AE8B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C257E7"/>
    <w:multiLevelType w:val="hybridMultilevel"/>
    <w:tmpl w:val="E6A03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2610C5D"/>
    <w:multiLevelType w:val="hybridMultilevel"/>
    <w:tmpl w:val="FD205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2BB0E3F"/>
    <w:multiLevelType w:val="hybridMultilevel"/>
    <w:tmpl w:val="F0F6C7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3B32C7E"/>
    <w:multiLevelType w:val="hybridMultilevel"/>
    <w:tmpl w:val="3B6E4CFA"/>
    <w:lvl w:ilvl="0" w:tplc="8FAE7BB6">
      <w:start w:val="1"/>
      <w:numFmt w:val="bullet"/>
      <w:lvlText w:val=""/>
      <w:lvlJc w:val="left"/>
      <w:pPr>
        <w:ind w:left="720" w:hanging="360"/>
      </w:pPr>
      <w:rPr>
        <w:rFonts w:ascii="Symbol" w:hAnsi="Symbol" w:hint="default"/>
      </w:rPr>
    </w:lvl>
    <w:lvl w:ilvl="1" w:tplc="5906980E">
      <w:start w:val="1"/>
      <w:numFmt w:val="bullet"/>
      <w:lvlText w:val="o"/>
      <w:lvlJc w:val="left"/>
      <w:pPr>
        <w:ind w:left="1440" w:hanging="360"/>
      </w:pPr>
      <w:rPr>
        <w:rFonts w:ascii="Courier New" w:hAnsi="Courier New" w:hint="default"/>
      </w:rPr>
    </w:lvl>
    <w:lvl w:ilvl="2" w:tplc="BF303320">
      <w:start w:val="1"/>
      <w:numFmt w:val="bullet"/>
      <w:lvlText w:val=""/>
      <w:lvlJc w:val="left"/>
      <w:pPr>
        <w:ind w:left="2160" w:hanging="360"/>
      </w:pPr>
      <w:rPr>
        <w:rFonts w:ascii="Wingdings" w:hAnsi="Wingdings" w:hint="default"/>
      </w:rPr>
    </w:lvl>
    <w:lvl w:ilvl="3" w:tplc="B4E2F292">
      <w:start w:val="1"/>
      <w:numFmt w:val="bullet"/>
      <w:lvlText w:val=""/>
      <w:lvlJc w:val="left"/>
      <w:pPr>
        <w:ind w:left="2880" w:hanging="360"/>
      </w:pPr>
      <w:rPr>
        <w:rFonts w:ascii="Symbol" w:hAnsi="Symbol" w:hint="default"/>
      </w:rPr>
    </w:lvl>
    <w:lvl w:ilvl="4" w:tplc="76DC71AC">
      <w:start w:val="1"/>
      <w:numFmt w:val="bullet"/>
      <w:lvlText w:val="o"/>
      <w:lvlJc w:val="left"/>
      <w:pPr>
        <w:ind w:left="3600" w:hanging="360"/>
      </w:pPr>
      <w:rPr>
        <w:rFonts w:ascii="Courier New" w:hAnsi="Courier New" w:hint="default"/>
      </w:rPr>
    </w:lvl>
    <w:lvl w:ilvl="5" w:tplc="455AF14E">
      <w:start w:val="1"/>
      <w:numFmt w:val="bullet"/>
      <w:lvlText w:val=""/>
      <w:lvlJc w:val="left"/>
      <w:pPr>
        <w:ind w:left="4320" w:hanging="360"/>
      </w:pPr>
      <w:rPr>
        <w:rFonts w:ascii="Wingdings" w:hAnsi="Wingdings" w:hint="default"/>
      </w:rPr>
    </w:lvl>
    <w:lvl w:ilvl="6" w:tplc="EE2A8B5C">
      <w:start w:val="1"/>
      <w:numFmt w:val="bullet"/>
      <w:lvlText w:val=""/>
      <w:lvlJc w:val="left"/>
      <w:pPr>
        <w:ind w:left="5040" w:hanging="360"/>
      </w:pPr>
      <w:rPr>
        <w:rFonts w:ascii="Symbol" w:hAnsi="Symbol" w:hint="default"/>
      </w:rPr>
    </w:lvl>
    <w:lvl w:ilvl="7" w:tplc="DE4E0F18">
      <w:start w:val="1"/>
      <w:numFmt w:val="bullet"/>
      <w:lvlText w:val="o"/>
      <w:lvlJc w:val="left"/>
      <w:pPr>
        <w:ind w:left="5760" w:hanging="360"/>
      </w:pPr>
      <w:rPr>
        <w:rFonts w:ascii="Courier New" w:hAnsi="Courier New" w:hint="default"/>
      </w:rPr>
    </w:lvl>
    <w:lvl w:ilvl="8" w:tplc="8C505D2E">
      <w:start w:val="1"/>
      <w:numFmt w:val="bullet"/>
      <w:lvlText w:val=""/>
      <w:lvlJc w:val="left"/>
      <w:pPr>
        <w:ind w:left="6480" w:hanging="360"/>
      </w:pPr>
      <w:rPr>
        <w:rFonts w:ascii="Wingdings" w:hAnsi="Wingdings" w:hint="default"/>
      </w:rPr>
    </w:lvl>
  </w:abstractNum>
  <w:abstractNum w:abstractNumId="44" w15:restartNumberingAfterBreak="0">
    <w:nsid w:val="54B0229B"/>
    <w:multiLevelType w:val="multilevel"/>
    <w:tmpl w:val="89EE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6AF5132"/>
    <w:multiLevelType w:val="multilevel"/>
    <w:tmpl w:val="5BCAF0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AE96219"/>
    <w:multiLevelType w:val="hybridMultilevel"/>
    <w:tmpl w:val="5588C3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E551B99"/>
    <w:multiLevelType w:val="multilevel"/>
    <w:tmpl w:val="F620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6814F1"/>
    <w:multiLevelType w:val="multilevel"/>
    <w:tmpl w:val="44F83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4B23E6A"/>
    <w:multiLevelType w:val="multilevel"/>
    <w:tmpl w:val="43FC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8AF7F81"/>
    <w:multiLevelType w:val="hybridMultilevel"/>
    <w:tmpl w:val="C88E9C56"/>
    <w:lvl w:ilvl="0" w:tplc="153A91C2">
      <w:start w:val="1"/>
      <w:numFmt w:val="bullet"/>
      <w:lvlText w:val=""/>
      <w:lvlJc w:val="left"/>
      <w:pPr>
        <w:ind w:left="720" w:hanging="360"/>
      </w:pPr>
      <w:rPr>
        <w:rFonts w:ascii="Symbol" w:hAnsi="Symbol" w:hint="default"/>
      </w:rPr>
    </w:lvl>
    <w:lvl w:ilvl="1" w:tplc="2CD2C33C">
      <w:start w:val="1"/>
      <w:numFmt w:val="bullet"/>
      <w:lvlText w:val="o"/>
      <w:lvlJc w:val="left"/>
      <w:pPr>
        <w:ind w:left="1440" w:hanging="360"/>
      </w:pPr>
      <w:rPr>
        <w:rFonts w:ascii="Courier New" w:hAnsi="Courier New" w:hint="default"/>
      </w:rPr>
    </w:lvl>
    <w:lvl w:ilvl="2" w:tplc="512C7D96">
      <w:start w:val="1"/>
      <w:numFmt w:val="bullet"/>
      <w:lvlText w:val=""/>
      <w:lvlJc w:val="left"/>
      <w:pPr>
        <w:ind w:left="2160" w:hanging="360"/>
      </w:pPr>
      <w:rPr>
        <w:rFonts w:ascii="Wingdings" w:hAnsi="Wingdings" w:hint="default"/>
      </w:rPr>
    </w:lvl>
    <w:lvl w:ilvl="3" w:tplc="5FB62E46">
      <w:start w:val="1"/>
      <w:numFmt w:val="bullet"/>
      <w:lvlText w:val=""/>
      <w:lvlJc w:val="left"/>
      <w:pPr>
        <w:ind w:left="2880" w:hanging="360"/>
      </w:pPr>
      <w:rPr>
        <w:rFonts w:ascii="Symbol" w:hAnsi="Symbol" w:hint="default"/>
      </w:rPr>
    </w:lvl>
    <w:lvl w:ilvl="4" w:tplc="99328C10">
      <w:start w:val="1"/>
      <w:numFmt w:val="bullet"/>
      <w:lvlText w:val="o"/>
      <w:lvlJc w:val="left"/>
      <w:pPr>
        <w:ind w:left="3600" w:hanging="360"/>
      </w:pPr>
      <w:rPr>
        <w:rFonts w:ascii="Courier New" w:hAnsi="Courier New" w:hint="default"/>
      </w:rPr>
    </w:lvl>
    <w:lvl w:ilvl="5" w:tplc="E6340B6A">
      <w:start w:val="1"/>
      <w:numFmt w:val="bullet"/>
      <w:lvlText w:val=""/>
      <w:lvlJc w:val="left"/>
      <w:pPr>
        <w:ind w:left="4320" w:hanging="360"/>
      </w:pPr>
      <w:rPr>
        <w:rFonts w:ascii="Wingdings" w:hAnsi="Wingdings" w:hint="default"/>
      </w:rPr>
    </w:lvl>
    <w:lvl w:ilvl="6" w:tplc="2FA05FB8">
      <w:start w:val="1"/>
      <w:numFmt w:val="bullet"/>
      <w:lvlText w:val=""/>
      <w:lvlJc w:val="left"/>
      <w:pPr>
        <w:ind w:left="5040" w:hanging="360"/>
      </w:pPr>
      <w:rPr>
        <w:rFonts w:ascii="Symbol" w:hAnsi="Symbol" w:hint="default"/>
      </w:rPr>
    </w:lvl>
    <w:lvl w:ilvl="7" w:tplc="ACC6C5F4">
      <w:start w:val="1"/>
      <w:numFmt w:val="bullet"/>
      <w:lvlText w:val="o"/>
      <w:lvlJc w:val="left"/>
      <w:pPr>
        <w:ind w:left="5760" w:hanging="360"/>
      </w:pPr>
      <w:rPr>
        <w:rFonts w:ascii="Courier New" w:hAnsi="Courier New" w:hint="default"/>
      </w:rPr>
    </w:lvl>
    <w:lvl w:ilvl="8" w:tplc="A7749056">
      <w:start w:val="1"/>
      <w:numFmt w:val="bullet"/>
      <w:lvlText w:val=""/>
      <w:lvlJc w:val="left"/>
      <w:pPr>
        <w:ind w:left="6480" w:hanging="360"/>
      </w:pPr>
      <w:rPr>
        <w:rFonts w:ascii="Wingdings" w:hAnsi="Wingdings" w:hint="default"/>
      </w:rPr>
    </w:lvl>
  </w:abstractNum>
  <w:abstractNum w:abstractNumId="51" w15:restartNumberingAfterBreak="0">
    <w:nsid w:val="6D1E6B0C"/>
    <w:multiLevelType w:val="hybridMultilevel"/>
    <w:tmpl w:val="E93EA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E450D52"/>
    <w:multiLevelType w:val="multilevel"/>
    <w:tmpl w:val="6486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BC553B"/>
    <w:multiLevelType w:val="multilevel"/>
    <w:tmpl w:val="11E0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736DB9C"/>
    <w:multiLevelType w:val="hybridMultilevel"/>
    <w:tmpl w:val="9F96D32C"/>
    <w:lvl w:ilvl="0" w:tplc="BB184118">
      <w:start w:val="1"/>
      <w:numFmt w:val="bullet"/>
      <w:lvlText w:val=""/>
      <w:lvlJc w:val="left"/>
      <w:pPr>
        <w:ind w:left="720" w:hanging="360"/>
      </w:pPr>
      <w:rPr>
        <w:rFonts w:ascii="Symbol" w:hAnsi="Symbol" w:hint="default"/>
      </w:rPr>
    </w:lvl>
    <w:lvl w:ilvl="1" w:tplc="C354EFF0">
      <w:start w:val="1"/>
      <w:numFmt w:val="bullet"/>
      <w:lvlText w:val="o"/>
      <w:lvlJc w:val="left"/>
      <w:pPr>
        <w:ind w:left="1440" w:hanging="360"/>
      </w:pPr>
      <w:rPr>
        <w:rFonts w:ascii="Courier New" w:hAnsi="Courier New" w:hint="default"/>
      </w:rPr>
    </w:lvl>
    <w:lvl w:ilvl="2" w:tplc="91D89534">
      <w:start w:val="1"/>
      <w:numFmt w:val="bullet"/>
      <w:lvlText w:val=""/>
      <w:lvlJc w:val="left"/>
      <w:pPr>
        <w:ind w:left="2160" w:hanging="360"/>
      </w:pPr>
      <w:rPr>
        <w:rFonts w:ascii="Wingdings" w:hAnsi="Wingdings" w:hint="default"/>
      </w:rPr>
    </w:lvl>
    <w:lvl w:ilvl="3" w:tplc="88A819A6">
      <w:start w:val="1"/>
      <w:numFmt w:val="bullet"/>
      <w:lvlText w:val=""/>
      <w:lvlJc w:val="left"/>
      <w:pPr>
        <w:ind w:left="2880" w:hanging="360"/>
      </w:pPr>
      <w:rPr>
        <w:rFonts w:ascii="Symbol" w:hAnsi="Symbol" w:hint="default"/>
      </w:rPr>
    </w:lvl>
    <w:lvl w:ilvl="4" w:tplc="5E96F9C4">
      <w:start w:val="1"/>
      <w:numFmt w:val="bullet"/>
      <w:lvlText w:val="o"/>
      <w:lvlJc w:val="left"/>
      <w:pPr>
        <w:ind w:left="3600" w:hanging="360"/>
      </w:pPr>
      <w:rPr>
        <w:rFonts w:ascii="Courier New" w:hAnsi="Courier New" w:hint="default"/>
      </w:rPr>
    </w:lvl>
    <w:lvl w:ilvl="5" w:tplc="8CD09D40">
      <w:start w:val="1"/>
      <w:numFmt w:val="bullet"/>
      <w:lvlText w:val=""/>
      <w:lvlJc w:val="left"/>
      <w:pPr>
        <w:ind w:left="4320" w:hanging="360"/>
      </w:pPr>
      <w:rPr>
        <w:rFonts w:ascii="Wingdings" w:hAnsi="Wingdings" w:hint="default"/>
      </w:rPr>
    </w:lvl>
    <w:lvl w:ilvl="6" w:tplc="3CE0A6F2">
      <w:start w:val="1"/>
      <w:numFmt w:val="bullet"/>
      <w:lvlText w:val=""/>
      <w:lvlJc w:val="left"/>
      <w:pPr>
        <w:ind w:left="5040" w:hanging="360"/>
      </w:pPr>
      <w:rPr>
        <w:rFonts w:ascii="Symbol" w:hAnsi="Symbol" w:hint="default"/>
      </w:rPr>
    </w:lvl>
    <w:lvl w:ilvl="7" w:tplc="1996069C">
      <w:start w:val="1"/>
      <w:numFmt w:val="bullet"/>
      <w:lvlText w:val="o"/>
      <w:lvlJc w:val="left"/>
      <w:pPr>
        <w:ind w:left="5760" w:hanging="360"/>
      </w:pPr>
      <w:rPr>
        <w:rFonts w:ascii="Courier New" w:hAnsi="Courier New" w:hint="default"/>
      </w:rPr>
    </w:lvl>
    <w:lvl w:ilvl="8" w:tplc="0A72057E">
      <w:start w:val="1"/>
      <w:numFmt w:val="bullet"/>
      <w:lvlText w:val=""/>
      <w:lvlJc w:val="left"/>
      <w:pPr>
        <w:ind w:left="6480" w:hanging="360"/>
      </w:pPr>
      <w:rPr>
        <w:rFonts w:ascii="Wingdings" w:hAnsi="Wingdings" w:hint="default"/>
      </w:rPr>
    </w:lvl>
  </w:abstractNum>
  <w:abstractNum w:abstractNumId="55" w15:restartNumberingAfterBreak="0">
    <w:nsid w:val="77C516C9"/>
    <w:multiLevelType w:val="hybridMultilevel"/>
    <w:tmpl w:val="AD3EA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C0A5AD7"/>
    <w:multiLevelType w:val="multilevel"/>
    <w:tmpl w:val="5696476A"/>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7" w15:restartNumberingAfterBreak="0">
    <w:nsid w:val="7D3C4C4A"/>
    <w:multiLevelType w:val="multilevel"/>
    <w:tmpl w:val="DB96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E8C1818"/>
    <w:multiLevelType w:val="multilevel"/>
    <w:tmpl w:val="F0D2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9E3918"/>
    <w:multiLevelType w:val="hybridMultilevel"/>
    <w:tmpl w:val="FD7E6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1844887">
    <w:abstractNumId w:val="1"/>
  </w:num>
  <w:num w:numId="2" w16cid:durableId="1458332282">
    <w:abstractNumId w:val="34"/>
  </w:num>
  <w:num w:numId="3" w16cid:durableId="1871332645">
    <w:abstractNumId w:val="9"/>
  </w:num>
  <w:num w:numId="4" w16cid:durableId="890507648">
    <w:abstractNumId w:val="14"/>
  </w:num>
  <w:num w:numId="5" w16cid:durableId="1090352446">
    <w:abstractNumId w:val="50"/>
  </w:num>
  <w:num w:numId="6" w16cid:durableId="1960606702">
    <w:abstractNumId w:val="43"/>
  </w:num>
  <w:num w:numId="7" w16cid:durableId="1890652316">
    <w:abstractNumId w:val="54"/>
  </w:num>
  <w:num w:numId="8" w16cid:durableId="59866871">
    <w:abstractNumId w:val="11"/>
  </w:num>
  <w:num w:numId="9" w16cid:durableId="201476051">
    <w:abstractNumId w:val="22"/>
  </w:num>
  <w:num w:numId="10" w16cid:durableId="298802175">
    <w:abstractNumId w:val="15"/>
  </w:num>
  <w:num w:numId="11" w16cid:durableId="1901666606">
    <w:abstractNumId w:val="17"/>
  </w:num>
  <w:num w:numId="12" w16cid:durableId="1110930250">
    <w:abstractNumId w:val="21"/>
  </w:num>
  <w:num w:numId="13" w16cid:durableId="537813353">
    <w:abstractNumId w:val="31"/>
  </w:num>
  <w:num w:numId="14" w16cid:durableId="1888953380">
    <w:abstractNumId w:val="24"/>
  </w:num>
  <w:num w:numId="15" w16cid:durableId="359549654">
    <w:abstractNumId w:val="29"/>
  </w:num>
  <w:num w:numId="16" w16cid:durableId="2023236150">
    <w:abstractNumId w:val="28"/>
  </w:num>
  <w:num w:numId="17" w16cid:durableId="843203958">
    <w:abstractNumId w:val="59"/>
  </w:num>
  <w:num w:numId="18" w16cid:durableId="28380639">
    <w:abstractNumId w:val="46"/>
  </w:num>
  <w:num w:numId="19" w16cid:durableId="1049378444">
    <w:abstractNumId w:val="33"/>
  </w:num>
  <w:num w:numId="20" w16cid:durableId="1828590059">
    <w:abstractNumId w:val="16"/>
  </w:num>
  <w:num w:numId="21" w16cid:durableId="1889491648">
    <w:abstractNumId w:val="3"/>
  </w:num>
  <w:num w:numId="22" w16cid:durableId="387655430">
    <w:abstractNumId w:val="56"/>
  </w:num>
  <w:num w:numId="23" w16cid:durableId="904268127">
    <w:abstractNumId w:val="2"/>
  </w:num>
  <w:num w:numId="24" w16cid:durableId="2082093505">
    <w:abstractNumId w:val="57"/>
  </w:num>
  <w:num w:numId="25" w16cid:durableId="168720746">
    <w:abstractNumId w:val="38"/>
  </w:num>
  <w:num w:numId="26" w16cid:durableId="1050765451">
    <w:abstractNumId w:val="39"/>
  </w:num>
  <w:num w:numId="27" w16cid:durableId="297298159">
    <w:abstractNumId w:val="4"/>
  </w:num>
  <w:num w:numId="28" w16cid:durableId="380905541">
    <w:abstractNumId w:val="35"/>
  </w:num>
  <w:num w:numId="29" w16cid:durableId="1640457079">
    <w:abstractNumId w:val="7"/>
  </w:num>
  <w:num w:numId="30" w16cid:durableId="2098088417">
    <w:abstractNumId w:val="12"/>
  </w:num>
  <w:num w:numId="31" w16cid:durableId="681444042">
    <w:abstractNumId w:val="58"/>
  </w:num>
  <w:num w:numId="32" w16cid:durableId="1930578095">
    <w:abstractNumId w:val="45"/>
  </w:num>
  <w:num w:numId="33" w16cid:durableId="891841462">
    <w:abstractNumId w:val="20"/>
  </w:num>
  <w:num w:numId="34" w16cid:durableId="152455862">
    <w:abstractNumId w:val="0"/>
  </w:num>
  <w:num w:numId="35" w16cid:durableId="1960452638">
    <w:abstractNumId w:val="5"/>
  </w:num>
  <w:num w:numId="36" w16cid:durableId="1981495514">
    <w:abstractNumId w:val="18"/>
  </w:num>
  <w:num w:numId="37" w16cid:durableId="192160005">
    <w:abstractNumId w:val="49"/>
  </w:num>
  <w:num w:numId="38" w16cid:durableId="191844795">
    <w:abstractNumId w:val="10"/>
  </w:num>
  <w:num w:numId="39" w16cid:durableId="1468082940">
    <w:abstractNumId w:val="26"/>
  </w:num>
  <w:num w:numId="40" w16cid:durableId="1505582973">
    <w:abstractNumId w:val="27"/>
  </w:num>
  <w:num w:numId="41" w16cid:durableId="373964572">
    <w:abstractNumId w:val="30"/>
  </w:num>
  <w:num w:numId="42" w16cid:durableId="1081873142">
    <w:abstractNumId w:val="53"/>
  </w:num>
  <w:num w:numId="43" w16cid:durableId="1437365188">
    <w:abstractNumId w:val="37"/>
  </w:num>
  <w:num w:numId="44" w16cid:durableId="129054485">
    <w:abstractNumId w:val="48"/>
  </w:num>
  <w:num w:numId="45" w16cid:durableId="2052488961">
    <w:abstractNumId w:val="44"/>
  </w:num>
  <w:num w:numId="46" w16cid:durableId="635454610">
    <w:abstractNumId w:val="23"/>
  </w:num>
  <w:num w:numId="47" w16cid:durableId="1832402499">
    <w:abstractNumId w:val="42"/>
  </w:num>
  <w:num w:numId="48" w16cid:durableId="189533255">
    <w:abstractNumId w:val="25"/>
  </w:num>
  <w:num w:numId="49" w16cid:durableId="1679311467">
    <w:abstractNumId w:val="41"/>
  </w:num>
  <w:num w:numId="50" w16cid:durableId="1719739807">
    <w:abstractNumId w:val="55"/>
  </w:num>
  <w:num w:numId="51" w16cid:durableId="978530920">
    <w:abstractNumId w:val="51"/>
  </w:num>
  <w:num w:numId="52" w16cid:durableId="1329484390">
    <w:abstractNumId w:val="40"/>
  </w:num>
  <w:num w:numId="53" w16cid:durableId="1467310693">
    <w:abstractNumId w:val="8"/>
  </w:num>
  <w:num w:numId="54" w16cid:durableId="861288439">
    <w:abstractNumId w:val="19"/>
  </w:num>
  <w:num w:numId="55" w16cid:durableId="762140586">
    <w:abstractNumId w:val="52"/>
  </w:num>
  <w:num w:numId="56" w16cid:durableId="457719784">
    <w:abstractNumId w:val="47"/>
  </w:num>
  <w:num w:numId="57" w16cid:durableId="1935093539">
    <w:abstractNumId w:val="32"/>
  </w:num>
  <w:num w:numId="58" w16cid:durableId="1821800211">
    <w:abstractNumId w:val="6"/>
  </w:num>
  <w:num w:numId="59" w16cid:durableId="1972981285">
    <w:abstractNumId w:val="13"/>
  </w:num>
  <w:num w:numId="60" w16cid:durableId="189886096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3A"/>
    <w:rsid w:val="00012553"/>
    <w:rsid w:val="00015C19"/>
    <w:rsid w:val="00060C2F"/>
    <w:rsid w:val="00065042"/>
    <w:rsid w:val="00073270"/>
    <w:rsid w:val="000A1C93"/>
    <w:rsid w:val="000A42C7"/>
    <w:rsid w:val="000A758E"/>
    <w:rsid w:val="000E50A2"/>
    <w:rsid w:val="00122C73"/>
    <w:rsid w:val="00125867"/>
    <w:rsid w:val="0014760D"/>
    <w:rsid w:val="001514BB"/>
    <w:rsid w:val="00171060"/>
    <w:rsid w:val="0017365B"/>
    <w:rsid w:val="00177053"/>
    <w:rsid w:val="00181328"/>
    <w:rsid w:val="001844F8"/>
    <w:rsid w:val="001A619D"/>
    <w:rsid w:val="001B17D1"/>
    <w:rsid w:val="001C5DFB"/>
    <w:rsid w:val="001D5F15"/>
    <w:rsid w:val="001F1B55"/>
    <w:rsid w:val="001F354B"/>
    <w:rsid w:val="00217518"/>
    <w:rsid w:val="00220F4B"/>
    <w:rsid w:val="00234DC4"/>
    <w:rsid w:val="0024611E"/>
    <w:rsid w:val="00255C64"/>
    <w:rsid w:val="002B6BEC"/>
    <w:rsid w:val="002E1489"/>
    <w:rsid w:val="002E365B"/>
    <w:rsid w:val="00305D9F"/>
    <w:rsid w:val="00316F80"/>
    <w:rsid w:val="0032141B"/>
    <w:rsid w:val="00323B8B"/>
    <w:rsid w:val="00333AAF"/>
    <w:rsid w:val="00336C4A"/>
    <w:rsid w:val="003511A1"/>
    <w:rsid w:val="00367736"/>
    <w:rsid w:val="003928B4"/>
    <w:rsid w:val="003C2281"/>
    <w:rsid w:val="003C46E9"/>
    <w:rsid w:val="003D0520"/>
    <w:rsid w:val="003E4353"/>
    <w:rsid w:val="003F4A36"/>
    <w:rsid w:val="00401AF6"/>
    <w:rsid w:val="00401E12"/>
    <w:rsid w:val="004062EE"/>
    <w:rsid w:val="00410C76"/>
    <w:rsid w:val="00425F68"/>
    <w:rsid w:val="004357D1"/>
    <w:rsid w:val="00440496"/>
    <w:rsid w:val="004411AB"/>
    <w:rsid w:val="00443E52"/>
    <w:rsid w:val="00445EF0"/>
    <w:rsid w:val="004566AF"/>
    <w:rsid w:val="00456D65"/>
    <w:rsid w:val="004606E3"/>
    <w:rsid w:val="00486BA7"/>
    <w:rsid w:val="0049684F"/>
    <w:rsid w:val="004A6F6C"/>
    <w:rsid w:val="004D50D0"/>
    <w:rsid w:val="004E08AC"/>
    <w:rsid w:val="004E2F3A"/>
    <w:rsid w:val="00502DB1"/>
    <w:rsid w:val="00504E66"/>
    <w:rsid w:val="005122E1"/>
    <w:rsid w:val="00521261"/>
    <w:rsid w:val="00541D06"/>
    <w:rsid w:val="00542FFF"/>
    <w:rsid w:val="00545FF2"/>
    <w:rsid w:val="00555688"/>
    <w:rsid w:val="00580FF0"/>
    <w:rsid w:val="00587500"/>
    <w:rsid w:val="005F4D49"/>
    <w:rsid w:val="00635A0E"/>
    <w:rsid w:val="00641F74"/>
    <w:rsid w:val="00642A92"/>
    <w:rsid w:val="00654531"/>
    <w:rsid w:val="0065545D"/>
    <w:rsid w:val="00655AC3"/>
    <w:rsid w:val="00695CD4"/>
    <w:rsid w:val="006B7562"/>
    <w:rsid w:val="00707D67"/>
    <w:rsid w:val="00735228"/>
    <w:rsid w:val="00742935"/>
    <w:rsid w:val="00745B38"/>
    <w:rsid w:val="007513EC"/>
    <w:rsid w:val="00765F7B"/>
    <w:rsid w:val="00767844"/>
    <w:rsid w:val="00771AC1"/>
    <w:rsid w:val="00776817"/>
    <w:rsid w:val="00792D43"/>
    <w:rsid w:val="007B5424"/>
    <w:rsid w:val="007D0B24"/>
    <w:rsid w:val="007D1954"/>
    <w:rsid w:val="007D1BDC"/>
    <w:rsid w:val="007F25A3"/>
    <w:rsid w:val="007F70F3"/>
    <w:rsid w:val="008201CB"/>
    <w:rsid w:val="00820486"/>
    <w:rsid w:val="008227A3"/>
    <w:rsid w:val="00834B40"/>
    <w:rsid w:val="00842CEC"/>
    <w:rsid w:val="00862496"/>
    <w:rsid w:val="008E6B05"/>
    <w:rsid w:val="008F092B"/>
    <w:rsid w:val="008F26E0"/>
    <w:rsid w:val="00904612"/>
    <w:rsid w:val="00905464"/>
    <w:rsid w:val="0090651E"/>
    <w:rsid w:val="0090951C"/>
    <w:rsid w:val="009132FC"/>
    <w:rsid w:val="00916F9E"/>
    <w:rsid w:val="009176F0"/>
    <w:rsid w:val="00935825"/>
    <w:rsid w:val="00941189"/>
    <w:rsid w:val="00971390"/>
    <w:rsid w:val="009A57DD"/>
    <w:rsid w:val="009A5BCD"/>
    <w:rsid w:val="009B43F0"/>
    <w:rsid w:val="009C2DA9"/>
    <w:rsid w:val="009C4F0B"/>
    <w:rsid w:val="009D30E1"/>
    <w:rsid w:val="009F0EC4"/>
    <w:rsid w:val="009F1234"/>
    <w:rsid w:val="00A105E0"/>
    <w:rsid w:val="00A10655"/>
    <w:rsid w:val="00A20523"/>
    <w:rsid w:val="00A271D4"/>
    <w:rsid w:val="00A45956"/>
    <w:rsid w:val="00A564F6"/>
    <w:rsid w:val="00A617AB"/>
    <w:rsid w:val="00A65516"/>
    <w:rsid w:val="00A7547C"/>
    <w:rsid w:val="00A87462"/>
    <w:rsid w:val="00A87B59"/>
    <w:rsid w:val="00A91440"/>
    <w:rsid w:val="00B06259"/>
    <w:rsid w:val="00B11BDA"/>
    <w:rsid w:val="00B1469D"/>
    <w:rsid w:val="00B22128"/>
    <w:rsid w:val="00B2213D"/>
    <w:rsid w:val="00B354D0"/>
    <w:rsid w:val="00B55DCA"/>
    <w:rsid w:val="00B75C79"/>
    <w:rsid w:val="00BA2BF4"/>
    <w:rsid w:val="00BC3484"/>
    <w:rsid w:val="00BD0F6C"/>
    <w:rsid w:val="00C065E7"/>
    <w:rsid w:val="00C11EEA"/>
    <w:rsid w:val="00C169FB"/>
    <w:rsid w:val="00C208C7"/>
    <w:rsid w:val="00C26C16"/>
    <w:rsid w:val="00C3611B"/>
    <w:rsid w:val="00C40014"/>
    <w:rsid w:val="00C44967"/>
    <w:rsid w:val="00C46FEE"/>
    <w:rsid w:val="00C47B80"/>
    <w:rsid w:val="00C87C94"/>
    <w:rsid w:val="00D176E1"/>
    <w:rsid w:val="00D43EA1"/>
    <w:rsid w:val="00D52482"/>
    <w:rsid w:val="00D70542"/>
    <w:rsid w:val="00DA012A"/>
    <w:rsid w:val="00DB0154"/>
    <w:rsid w:val="00DB2CE5"/>
    <w:rsid w:val="00DB4A72"/>
    <w:rsid w:val="00DC4775"/>
    <w:rsid w:val="00DC7920"/>
    <w:rsid w:val="00DD0C19"/>
    <w:rsid w:val="00DD5430"/>
    <w:rsid w:val="00DD734C"/>
    <w:rsid w:val="00E07B10"/>
    <w:rsid w:val="00E10817"/>
    <w:rsid w:val="00E514C2"/>
    <w:rsid w:val="00E613DF"/>
    <w:rsid w:val="00E756D1"/>
    <w:rsid w:val="00E835CB"/>
    <w:rsid w:val="00EB51F0"/>
    <w:rsid w:val="00EC31E5"/>
    <w:rsid w:val="00EC59BE"/>
    <w:rsid w:val="00ED3E6C"/>
    <w:rsid w:val="00EF2D4F"/>
    <w:rsid w:val="00F107DC"/>
    <w:rsid w:val="00F32046"/>
    <w:rsid w:val="00F3381D"/>
    <w:rsid w:val="00F44F7E"/>
    <w:rsid w:val="00F53CF7"/>
    <w:rsid w:val="00F5453D"/>
    <w:rsid w:val="00F71B71"/>
    <w:rsid w:val="00F72E74"/>
    <w:rsid w:val="00F75964"/>
    <w:rsid w:val="00F75B41"/>
    <w:rsid w:val="00F76CD6"/>
    <w:rsid w:val="00F85E9E"/>
    <w:rsid w:val="00F902CD"/>
    <w:rsid w:val="00F920DE"/>
    <w:rsid w:val="00FE0D26"/>
    <w:rsid w:val="00FE51B1"/>
    <w:rsid w:val="00FF5F9C"/>
    <w:rsid w:val="02E725E2"/>
    <w:rsid w:val="03AD29DB"/>
    <w:rsid w:val="03CF52DA"/>
    <w:rsid w:val="0418E0D9"/>
    <w:rsid w:val="043C003D"/>
    <w:rsid w:val="05409C2E"/>
    <w:rsid w:val="054AA78E"/>
    <w:rsid w:val="060F1733"/>
    <w:rsid w:val="0688AD6A"/>
    <w:rsid w:val="06C3B372"/>
    <w:rsid w:val="0743EE47"/>
    <w:rsid w:val="077D6B27"/>
    <w:rsid w:val="080A9140"/>
    <w:rsid w:val="08EA9036"/>
    <w:rsid w:val="094C1163"/>
    <w:rsid w:val="095FB7C1"/>
    <w:rsid w:val="098F3C42"/>
    <w:rsid w:val="09B8E3A5"/>
    <w:rsid w:val="0B6044E1"/>
    <w:rsid w:val="0BB95FEE"/>
    <w:rsid w:val="0D205249"/>
    <w:rsid w:val="0E85EC35"/>
    <w:rsid w:val="10CE02FC"/>
    <w:rsid w:val="120D40A7"/>
    <w:rsid w:val="1213BDD5"/>
    <w:rsid w:val="13027E8A"/>
    <w:rsid w:val="13D50C7C"/>
    <w:rsid w:val="13FA64D0"/>
    <w:rsid w:val="14BFE224"/>
    <w:rsid w:val="15188B37"/>
    <w:rsid w:val="1524C521"/>
    <w:rsid w:val="15C41A93"/>
    <w:rsid w:val="15D3FB06"/>
    <w:rsid w:val="15F9C2CD"/>
    <w:rsid w:val="16136DD5"/>
    <w:rsid w:val="169E5E3C"/>
    <w:rsid w:val="16A64117"/>
    <w:rsid w:val="16B9AF49"/>
    <w:rsid w:val="17471AB2"/>
    <w:rsid w:val="177CA54C"/>
    <w:rsid w:val="17F9D5F2"/>
    <w:rsid w:val="18996EAF"/>
    <w:rsid w:val="1928363E"/>
    <w:rsid w:val="1A243E42"/>
    <w:rsid w:val="1AAEEEA5"/>
    <w:rsid w:val="1ACE4657"/>
    <w:rsid w:val="1BA3E922"/>
    <w:rsid w:val="1BF8D70E"/>
    <w:rsid w:val="1CD0F3BD"/>
    <w:rsid w:val="1D6FF1E0"/>
    <w:rsid w:val="1DCE3C89"/>
    <w:rsid w:val="1DE2C6CD"/>
    <w:rsid w:val="1E3F790C"/>
    <w:rsid w:val="1F2FFDE4"/>
    <w:rsid w:val="1F5B7F4B"/>
    <w:rsid w:val="1F5B8016"/>
    <w:rsid w:val="212445DF"/>
    <w:rsid w:val="2229CA1D"/>
    <w:rsid w:val="22B24658"/>
    <w:rsid w:val="22F1BC79"/>
    <w:rsid w:val="2318C258"/>
    <w:rsid w:val="236F5B1B"/>
    <w:rsid w:val="2486278C"/>
    <w:rsid w:val="25360391"/>
    <w:rsid w:val="2652CEA4"/>
    <w:rsid w:val="266D46D0"/>
    <w:rsid w:val="267FFC62"/>
    <w:rsid w:val="2698BAA1"/>
    <w:rsid w:val="28442A3E"/>
    <w:rsid w:val="2846282E"/>
    <w:rsid w:val="2846C07C"/>
    <w:rsid w:val="2874004A"/>
    <w:rsid w:val="28DC25CA"/>
    <w:rsid w:val="29985AA9"/>
    <w:rsid w:val="2B5897F2"/>
    <w:rsid w:val="2C0073DC"/>
    <w:rsid w:val="2CFAC367"/>
    <w:rsid w:val="2D12A93D"/>
    <w:rsid w:val="2D83B844"/>
    <w:rsid w:val="2D98911B"/>
    <w:rsid w:val="2DC56A2F"/>
    <w:rsid w:val="2DE42693"/>
    <w:rsid w:val="2EC2EC21"/>
    <w:rsid w:val="2ED177C3"/>
    <w:rsid w:val="2F132CB2"/>
    <w:rsid w:val="2FE63F50"/>
    <w:rsid w:val="2FEBD31E"/>
    <w:rsid w:val="2FF5B3B1"/>
    <w:rsid w:val="31047A3E"/>
    <w:rsid w:val="31B92889"/>
    <w:rsid w:val="31D44B0D"/>
    <w:rsid w:val="32933B93"/>
    <w:rsid w:val="3350B066"/>
    <w:rsid w:val="33A09404"/>
    <w:rsid w:val="348D6920"/>
    <w:rsid w:val="34BEC148"/>
    <w:rsid w:val="3554CE97"/>
    <w:rsid w:val="36A88C49"/>
    <w:rsid w:val="38915FF3"/>
    <w:rsid w:val="38FB9B65"/>
    <w:rsid w:val="3AD2B59D"/>
    <w:rsid w:val="3B2DB808"/>
    <w:rsid w:val="3B5321AD"/>
    <w:rsid w:val="3B8421F1"/>
    <w:rsid w:val="3D3D5707"/>
    <w:rsid w:val="3D3DB767"/>
    <w:rsid w:val="3D66B112"/>
    <w:rsid w:val="3D89D673"/>
    <w:rsid w:val="3DDEFC16"/>
    <w:rsid w:val="3E0D78CF"/>
    <w:rsid w:val="3E75A3C0"/>
    <w:rsid w:val="3E84513A"/>
    <w:rsid w:val="3F807246"/>
    <w:rsid w:val="3FD0AFBB"/>
    <w:rsid w:val="403F1262"/>
    <w:rsid w:val="407BCE98"/>
    <w:rsid w:val="40F59315"/>
    <w:rsid w:val="42281AB8"/>
    <w:rsid w:val="42C6CB87"/>
    <w:rsid w:val="432CFD2F"/>
    <w:rsid w:val="434B3CAD"/>
    <w:rsid w:val="43DEB1C2"/>
    <w:rsid w:val="43E87CE2"/>
    <w:rsid w:val="4484DCD0"/>
    <w:rsid w:val="453B5F59"/>
    <w:rsid w:val="458E84E0"/>
    <w:rsid w:val="45BE4C56"/>
    <w:rsid w:val="4691DEC4"/>
    <w:rsid w:val="46C4712A"/>
    <w:rsid w:val="470B4876"/>
    <w:rsid w:val="4722B965"/>
    <w:rsid w:val="472CEBA6"/>
    <w:rsid w:val="47C65408"/>
    <w:rsid w:val="48875D14"/>
    <w:rsid w:val="48FED931"/>
    <w:rsid w:val="49AF2E3E"/>
    <w:rsid w:val="49B36C9D"/>
    <w:rsid w:val="4B2974D9"/>
    <w:rsid w:val="4B30BB86"/>
    <w:rsid w:val="4B52716A"/>
    <w:rsid w:val="4B6D63AB"/>
    <w:rsid w:val="4BD6CE01"/>
    <w:rsid w:val="4C0F4A6E"/>
    <w:rsid w:val="4C6A92AF"/>
    <w:rsid w:val="4D0217B4"/>
    <w:rsid w:val="4D79DD0C"/>
    <w:rsid w:val="4DABE129"/>
    <w:rsid w:val="4DE112FA"/>
    <w:rsid w:val="4EA4F4C8"/>
    <w:rsid w:val="4FEAA4F2"/>
    <w:rsid w:val="511720F7"/>
    <w:rsid w:val="5127B8CC"/>
    <w:rsid w:val="5227DA82"/>
    <w:rsid w:val="523F4BC4"/>
    <w:rsid w:val="5343179E"/>
    <w:rsid w:val="5343B419"/>
    <w:rsid w:val="53B12F97"/>
    <w:rsid w:val="53C086A6"/>
    <w:rsid w:val="54040D4F"/>
    <w:rsid w:val="54240308"/>
    <w:rsid w:val="5452ACB9"/>
    <w:rsid w:val="580AAD31"/>
    <w:rsid w:val="587EE778"/>
    <w:rsid w:val="59818A2F"/>
    <w:rsid w:val="59FF8D57"/>
    <w:rsid w:val="5AFB508D"/>
    <w:rsid w:val="5CE14CA7"/>
    <w:rsid w:val="5E44498B"/>
    <w:rsid w:val="5EA2B7B1"/>
    <w:rsid w:val="5FAB15D1"/>
    <w:rsid w:val="60D83DDA"/>
    <w:rsid w:val="60F44E9E"/>
    <w:rsid w:val="627969D9"/>
    <w:rsid w:val="62DB4472"/>
    <w:rsid w:val="64018FFA"/>
    <w:rsid w:val="652B5B6A"/>
    <w:rsid w:val="65445BC3"/>
    <w:rsid w:val="66384A35"/>
    <w:rsid w:val="663ECD45"/>
    <w:rsid w:val="667B5303"/>
    <w:rsid w:val="67306CB0"/>
    <w:rsid w:val="68D75E7C"/>
    <w:rsid w:val="69D2D207"/>
    <w:rsid w:val="6C6B25E7"/>
    <w:rsid w:val="6C9DC19E"/>
    <w:rsid w:val="6CC5FD14"/>
    <w:rsid w:val="6E725A20"/>
    <w:rsid w:val="6E97CCEE"/>
    <w:rsid w:val="6F15D1D3"/>
    <w:rsid w:val="6F418E3E"/>
    <w:rsid w:val="705F81D1"/>
    <w:rsid w:val="7103B22C"/>
    <w:rsid w:val="7124364F"/>
    <w:rsid w:val="714FCA78"/>
    <w:rsid w:val="72668D9E"/>
    <w:rsid w:val="728E6290"/>
    <w:rsid w:val="72CD31A8"/>
    <w:rsid w:val="735A1EE0"/>
    <w:rsid w:val="75CF1F0E"/>
    <w:rsid w:val="75F4F7B4"/>
    <w:rsid w:val="76611459"/>
    <w:rsid w:val="77A8F053"/>
    <w:rsid w:val="77D5DD5E"/>
    <w:rsid w:val="780530E7"/>
    <w:rsid w:val="7985303C"/>
    <w:rsid w:val="79BD4672"/>
    <w:rsid w:val="7A2D3734"/>
    <w:rsid w:val="7A3C6939"/>
    <w:rsid w:val="7C5AC9D8"/>
    <w:rsid w:val="7C782088"/>
    <w:rsid w:val="7C8308AF"/>
    <w:rsid w:val="7CA02C3B"/>
    <w:rsid w:val="7CF235D3"/>
    <w:rsid w:val="7D9E7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54BF"/>
  <w15:chartTrackingRefBased/>
  <w15:docId w15:val="{E860728B-5A63-4A98-A278-618D19E4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F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F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F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F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F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F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F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F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F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F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F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F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F3A"/>
    <w:rPr>
      <w:rFonts w:eastAsiaTheme="majorEastAsia" w:cstheme="majorBidi"/>
      <w:color w:val="272727" w:themeColor="text1" w:themeTint="D8"/>
    </w:rPr>
  </w:style>
  <w:style w:type="paragraph" w:styleId="Title">
    <w:name w:val="Title"/>
    <w:basedOn w:val="Normal"/>
    <w:next w:val="Normal"/>
    <w:link w:val="TitleChar"/>
    <w:uiPriority w:val="10"/>
    <w:qFormat/>
    <w:rsid w:val="004E2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4E2F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4E2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F3A"/>
    <w:pPr>
      <w:spacing w:before="160"/>
      <w:jc w:val="center"/>
    </w:pPr>
    <w:rPr>
      <w:i/>
      <w:iCs/>
      <w:color w:val="404040" w:themeColor="text1" w:themeTint="BF"/>
    </w:rPr>
  </w:style>
  <w:style w:type="character" w:customStyle="1" w:styleId="QuoteChar">
    <w:name w:val="Quote Char"/>
    <w:basedOn w:val="DefaultParagraphFont"/>
    <w:link w:val="Quote"/>
    <w:uiPriority w:val="29"/>
    <w:rsid w:val="004E2F3A"/>
    <w:rPr>
      <w:i/>
      <w:iCs/>
      <w:color w:val="404040" w:themeColor="text1" w:themeTint="BF"/>
    </w:rPr>
  </w:style>
  <w:style w:type="paragraph" w:styleId="ListParagraph">
    <w:name w:val="List Paragraph"/>
    <w:basedOn w:val="Normal"/>
    <w:uiPriority w:val="34"/>
    <w:qFormat/>
    <w:rsid w:val="004E2F3A"/>
    <w:pPr>
      <w:ind w:left="720"/>
      <w:contextualSpacing/>
    </w:pPr>
  </w:style>
  <w:style w:type="character" w:styleId="IntenseEmphasis">
    <w:name w:val="Intense Emphasis"/>
    <w:basedOn w:val="DefaultParagraphFont"/>
    <w:uiPriority w:val="21"/>
    <w:qFormat/>
    <w:rsid w:val="004E2F3A"/>
    <w:rPr>
      <w:i/>
      <w:iCs/>
      <w:color w:val="0F4761" w:themeColor="accent1" w:themeShade="BF"/>
    </w:rPr>
  </w:style>
  <w:style w:type="paragraph" w:styleId="IntenseQuote">
    <w:name w:val="Intense Quote"/>
    <w:basedOn w:val="Normal"/>
    <w:next w:val="Normal"/>
    <w:link w:val="IntenseQuoteChar"/>
    <w:uiPriority w:val="30"/>
    <w:qFormat/>
    <w:rsid w:val="004E2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F3A"/>
    <w:rPr>
      <w:i/>
      <w:iCs/>
      <w:color w:val="0F4761" w:themeColor="accent1" w:themeShade="BF"/>
    </w:rPr>
  </w:style>
  <w:style w:type="character" w:styleId="IntenseReference">
    <w:name w:val="Intense Reference"/>
    <w:basedOn w:val="DefaultParagraphFont"/>
    <w:uiPriority w:val="32"/>
    <w:qFormat/>
    <w:rsid w:val="004E2F3A"/>
    <w:rPr>
      <w:b/>
      <w:bCs/>
      <w:smallCaps/>
      <w:color w:val="0F4761" w:themeColor="accent1" w:themeShade="BF"/>
      <w:spacing w:val="5"/>
    </w:rPr>
  </w:style>
  <w:style w:type="character" w:customStyle="1" w:styleId="wacimagecontainer">
    <w:name w:val="wacimagecontainer"/>
    <w:basedOn w:val="DefaultParagraphFont"/>
    <w:rsid w:val="004E2F3A"/>
  </w:style>
  <w:style w:type="character" w:customStyle="1" w:styleId="normaltextrun">
    <w:name w:val="normaltextrun"/>
    <w:basedOn w:val="DefaultParagraphFont"/>
    <w:rsid w:val="004E2F3A"/>
  </w:style>
  <w:style w:type="character" w:customStyle="1" w:styleId="eop">
    <w:name w:val="eop"/>
    <w:basedOn w:val="DefaultParagraphFont"/>
    <w:rsid w:val="004E2F3A"/>
  </w:style>
  <w:style w:type="table" w:styleId="TableGrid">
    <w:name w:val="Table Grid"/>
    <w:basedOn w:val="TableNormal"/>
    <w:uiPriority w:val="39"/>
    <w:rsid w:val="004E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E2F3A"/>
    <w:pPr>
      <w:spacing w:after="0" w:line="240" w:lineRule="auto"/>
    </w:pPr>
    <w:rPr>
      <w:rFonts w:ascii="Aptos" w:hAnsi="Aptos" w:cs="Aptos"/>
      <w:kern w:val="0"/>
      <w:lang w:eastAsia="fr-FR"/>
      <w14:ligatures w14:val="none"/>
    </w:rPr>
  </w:style>
  <w:style w:type="paragraph" w:styleId="Header">
    <w:name w:val="header"/>
    <w:basedOn w:val="Normal"/>
    <w:link w:val="HeaderChar"/>
    <w:uiPriority w:val="99"/>
    <w:unhideWhenUsed/>
    <w:rsid w:val="009A57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57DD"/>
  </w:style>
  <w:style w:type="paragraph" w:styleId="Footer">
    <w:name w:val="footer"/>
    <w:basedOn w:val="Normal"/>
    <w:link w:val="FooterChar"/>
    <w:uiPriority w:val="99"/>
    <w:unhideWhenUsed/>
    <w:rsid w:val="009A57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57DD"/>
  </w:style>
  <w:style w:type="paragraph" w:customStyle="1" w:styleId="paragraph">
    <w:name w:val="paragraph"/>
    <w:basedOn w:val="Normal"/>
    <w:rsid w:val="009A5BC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NormalWeb">
    <w:name w:val="Normal (Web)"/>
    <w:basedOn w:val="Normal"/>
    <w:uiPriority w:val="99"/>
    <w:semiHidden/>
    <w:unhideWhenUsed/>
    <w:rsid w:val="00834B4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Strong">
    <w:name w:val="Strong"/>
    <w:basedOn w:val="DefaultParagraphFont"/>
    <w:uiPriority w:val="22"/>
    <w:qFormat/>
    <w:rsid w:val="00834B40"/>
    <w:rPr>
      <w:b/>
      <w:bCs/>
    </w:r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BD0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66411">
      <w:bodyDiv w:val="1"/>
      <w:marLeft w:val="0"/>
      <w:marRight w:val="0"/>
      <w:marTop w:val="0"/>
      <w:marBottom w:val="0"/>
      <w:divBdr>
        <w:top w:val="none" w:sz="0" w:space="0" w:color="auto"/>
        <w:left w:val="none" w:sz="0" w:space="0" w:color="auto"/>
        <w:bottom w:val="none" w:sz="0" w:space="0" w:color="auto"/>
        <w:right w:val="none" w:sz="0" w:space="0" w:color="auto"/>
      </w:divBdr>
    </w:div>
    <w:div w:id="227497299">
      <w:bodyDiv w:val="1"/>
      <w:marLeft w:val="0"/>
      <w:marRight w:val="0"/>
      <w:marTop w:val="0"/>
      <w:marBottom w:val="0"/>
      <w:divBdr>
        <w:top w:val="none" w:sz="0" w:space="0" w:color="auto"/>
        <w:left w:val="none" w:sz="0" w:space="0" w:color="auto"/>
        <w:bottom w:val="none" w:sz="0" w:space="0" w:color="auto"/>
        <w:right w:val="none" w:sz="0" w:space="0" w:color="auto"/>
      </w:divBdr>
      <w:divsChild>
        <w:div w:id="588584852">
          <w:marLeft w:val="0"/>
          <w:marRight w:val="0"/>
          <w:marTop w:val="0"/>
          <w:marBottom w:val="0"/>
          <w:divBdr>
            <w:top w:val="none" w:sz="0" w:space="0" w:color="auto"/>
            <w:left w:val="none" w:sz="0" w:space="0" w:color="auto"/>
            <w:bottom w:val="none" w:sz="0" w:space="0" w:color="auto"/>
            <w:right w:val="none" w:sz="0" w:space="0" w:color="auto"/>
          </w:divBdr>
        </w:div>
        <w:div w:id="877938025">
          <w:marLeft w:val="0"/>
          <w:marRight w:val="0"/>
          <w:marTop w:val="0"/>
          <w:marBottom w:val="0"/>
          <w:divBdr>
            <w:top w:val="none" w:sz="0" w:space="0" w:color="auto"/>
            <w:left w:val="none" w:sz="0" w:space="0" w:color="auto"/>
            <w:bottom w:val="none" w:sz="0" w:space="0" w:color="auto"/>
            <w:right w:val="none" w:sz="0" w:space="0" w:color="auto"/>
          </w:divBdr>
        </w:div>
        <w:div w:id="1717393458">
          <w:marLeft w:val="0"/>
          <w:marRight w:val="0"/>
          <w:marTop w:val="0"/>
          <w:marBottom w:val="0"/>
          <w:divBdr>
            <w:top w:val="none" w:sz="0" w:space="0" w:color="auto"/>
            <w:left w:val="none" w:sz="0" w:space="0" w:color="auto"/>
            <w:bottom w:val="none" w:sz="0" w:space="0" w:color="auto"/>
            <w:right w:val="none" w:sz="0" w:space="0" w:color="auto"/>
          </w:divBdr>
        </w:div>
        <w:div w:id="1287543835">
          <w:marLeft w:val="0"/>
          <w:marRight w:val="0"/>
          <w:marTop w:val="0"/>
          <w:marBottom w:val="0"/>
          <w:divBdr>
            <w:top w:val="none" w:sz="0" w:space="0" w:color="auto"/>
            <w:left w:val="none" w:sz="0" w:space="0" w:color="auto"/>
            <w:bottom w:val="none" w:sz="0" w:space="0" w:color="auto"/>
            <w:right w:val="none" w:sz="0" w:space="0" w:color="auto"/>
          </w:divBdr>
        </w:div>
        <w:div w:id="503711372">
          <w:marLeft w:val="0"/>
          <w:marRight w:val="0"/>
          <w:marTop w:val="0"/>
          <w:marBottom w:val="0"/>
          <w:divBdr>
            <w:top w:val="none" w:sz="0" w:space="0" w:color="auto"/>
            <w:left w:val="none" w:sz="0" w:space="0" w:color="auto"/>
            <w:bottom w:val="none" w:sz="0" w:space="0" w:color="auto"/>
            <w:right w:val="none" w:sz="0" w:space="0" w:color="auto"/>
          </w:divBdr>
        </w:div>
        <w:div w:id="1056585600">
          <w:marLeft w:val="0"/>
          <w:marRight w:val="0"/>
          <w:marTop w:val="0"/>
          <w:marBottom w:val="0"/>
          <w:divBdr>
            <w:top w:val="none" w:sz="0" w:space="0" w:color="auto"/>
            <w:left w:val="none" w:sz="0" w:space="0" w:color="auto"/>
            <w:bottom w:val="none" w:sz="0" w:space="0" w:color="auto"/>
            <w:right w:val="none" w:sz="0" w:space="0" w:color="auto"/>
          </w:divBdr>
        </w:div>
        <w:div w:id="274947374">
          <w:marLeft w:val="0"/>
          <w:marRight w:val="0"/>
          <w:marTop w:val="0"/>
          <w:marBottom w:val="0"/>
          <w:divBdr>
            <w:top w:val="none" w:sz="0" w:space="0" w:color="auto"/>
            <w:left w:val="none" w:sz="0" w:space="0" w:color="auto"/>
            <w:bottom w:val="none" w:sz="0" w:space="0" w:color="auto"/>
            <w:right w:val="none" w:sz="0" w:space="0" w:color="auto"/>
          </w:divBdr>
        </w:div>
        <w:div w:id="1435594239">
          <w:marLeft w:val="0"/>
          <w:marRight w:val="0"/>
          <w:marTop w:val="0"/>
          <w:marBottom w:val="0"/>
          <w:divBdr>
            <w:top w:val="none" w:sz="0" w:space="0" w:color="auto"/>
            <w:left w:val="none" w:sz="0" w:space="0" w:color="auto"/>
            <w:bottom w:val="none" w:sz="0" w:space="0" w:color="auto"/>
            <w:right w:val="none" w:sz="0" w:space="0" w:color="auto"/>
          </w:divBdr>
        </w:div>
        <w:div w:id="256332904">
          <w:marLeft w:val="0"/>
          <w:marRight w:val="0"/>
          <w:marTop w:val="0"/>
          <w:marBottom w:val="0"/>
          <w:divBdr>
            <w:top w:val="none" w:sz="0" w:space="0" w:color="auto"/>
            <w:left w:val="none" w:sz="0" w:space="0" w:color="auto"/>
            <w:bottom w:val="none" w:sz="0" w:space="0" w:color="auto"/>
            <w:right w:val="none" w:sz="0" w:space="0" w:color="auto"/>
          </w:divBdr>
        </w:div>
        <w:div w:id="1743022998">
          <w:marLeft w:val="0"/>
          <w:marRight w:val="0"/>
          <w:marTop w:val="0"/>
          <w:marBottom w:val="0"/>
          <w:divBdr>
            <w:top w:val="none" w:sz="0" w:space="0" w:color="auto"/>
            <w:left w:val="none" w:sz="0" w:space="0" w:color="auto"/>
            <w:bottom w:val="none" w:sz="0" w:space="0" w:color="auto"/>
            <w:right w:val="none" w:sz="0" w:space="0" w:color="auto"/>
          </w:divBdr>
        </w:div>
      </w:divsChild>
    </w:div>
    <w:div w:id="503593992">
      <w:bodyDiv w:val="1"/>
      <w:marLeft w:val="0"/>
      <w:marRight w:val="0"/>
      <w:marTop w:val="0"/>
      <w:marBottom w:val="0"/>
      <w:divBdr>
        <w:top w:val="none" w:sz="0" w:space="0" w:color="auto"/>
        <w:left w:val="none" w:sz="0" w:space="0" w:color="auto"/>
        <w:bottom w:val="none" w:sz="0" w:space="0" w:color="auto"/>
        <w:right w:val="none" w:sz="0" w:space="0" w:color="auto"/>
      </w:divBdr>
    </w:div>
    <w:div w:id="545339569">
      <w:bodyDiv w:val="1"/>
      <w:marLeft w:val="0"/>
      <w:marRight w:val="0"/>
      <w:marTop w:val="0"/>
      <w:marBottom w:val="0"/>
      <w:divBdr>
        <w:top w:val="none" w:sz="0" w:space="0" w:color="auto"/>
        <w:left w:val="none" w:sz="0" w:space="0" w:color="auto"/>
        <w:bottom w:val="none" w:sz="0" w:space="0" w:color="auto"/>
        <w:right w:val="none" w:sz="0" w:space="0" w:color="auto"/>
      </w:divBdr>
    </w:div>
    <w:div w:id="643389628">
      <w:bodyDiv w:val="1"/>
      <w:marLeft w:val="0"/>
      <w:marRight w:val="0"/>
      <w:marTop w:val="0"/>
      <w:marBottom w:val="0"/>
      <w:divBdr>
        <w:top w:val="none" w:sz="0" w:space="0" w:color="auto"/>
        <w:left w:val="none" w:sz="0" w:space="0" w:color="auto"/>
        <w:bottom w:val="none" w:sz="0" w:space="0" w:color="auto"/>
        <w:right w:val="none" w:sz="0" w:space="0" w:color="auto"/>
      </w:divBdr>
      <w:divsChild>
        <w:div w:id="1016880993">
          <w:marLeft w:val="0"/>
          <w:marRight w:val="0"/>
          <w:marTop w:val="0"/>
          <w:marBottom w:val="0"/>
          <w:divBdr>
            <w:top w:val="none" w:sz="0" w:space="0" w:color="auto"/>
            <w:left w:val="none" w:sz="0" w:space="0" w:color="auto"/>
            <w:bottom w:val="none" w:sz="0" w:space="0" w:color="auto"/>
            <w:right w:val="none" w:sz="0" w:space="0" w:color="auto"/>
          </w:divBdr>
          <w:divsChild>
            <w:div w:id="751201618">
              <w:marLeft w:val="0"/>
              <w:marRight w:val="0"/>
              <w:marTop w:val="0"/>
              <w:marBottom w:val="0"/>
              <w:divBdr>
                <w:top w:val="none" w:sz="0" w:space="0" w:color="auto"/>
                <w:left w:val="none" w:sz="0" w:space="0" w:color="auto"/>
                <w:bottom w:val="none" w:sz="0" w:space="0" w:color="auto"/>
                <w:right w:val="none" w:sz="0" w:space="0" w:color="auto"/>
              </w:divBdr>
            </w:div>
            <w:div w:id="1019350834">
              <w:marLeft w:val="0"/>
              <w:marRight w:val="0"/>
              <w:marTop w:val="0"/>
              <w:marBottom w:val="0"/>
              <w:divBdr>
                <w:top w:val="none" w:sz="0" w:space="0" w:color="auto"/>
                <w:left w:val="none" w:sz="0" w:space="0" w:color="auto"/>
                <w:bottom w:val="none" w:sz="0" w:space="0" w:color="auto"/>
                <w:right w:val="none" w:sz="0" w:space="0" w:color="auto"/>
              </w:divBdr>
            </w:div>
            <w:div w:id="1420370578">
              <w:marLeft w:val="0"/>
              <w:marRight w:val="0"/>
              <w:marTop w:val="0"/>
              <w:marBottom w:val="0"/>
              <w:divBdr>
                <w:top w:val="none" w:sz="0" w:space="0" w:color="auto"/>
                <w:left w:val="none" w:sz="0" w:space="0" w:color="auto"/>
                <w:bottom w:val="none" w:sz="0" w:space="0" w:color="auto"/>
                <w:right w:val="none" w:sz="0" w:space="0" w:color="auto"/>
              </w:divBdr>
            </w:div>
            <w:div w:id="696389747">
              <w:marLeft w:val="0"/>
              <w:marRight w:val="0"/>
              <w:marTop w:val="0"/>
              <w:marBottom w:val="0"/>
              <w:divBdr>
                <w:top w:val="none" w:sz="0" w:space="0" w:color="auto"/>
                <w:left w:val="none" w:sz="0" w:space="0" w:color="auto"/>
                <w:bottom w:val="none" w:sz="0" w:space="0" w:color="auto"/>
                <w:right w:val="none" w:sz="0" w:space="0" w:color="auto"/>
              </w:divBdr>
            </w:div>
            <w:div w:id="705761886">
              <w:marLeft w:val="0"/>
              <w:marRight w:val="0"/>
              <w:marTop w:val="0"/>
              <w:marBottom w:val="0"/>
              <w:divBdr>
                <w:top w:val="none" w:sz="0" w:space="0" w:color="auto"/>
                <w:left w:val="none" w:sz="0" w:space="0" w:color="auto"/>
                <w:bottom w:val="none" w:sz="0" w:space="0" w:color="auto"/>
                <w:right w:val="none" w:sz="0" w:space="0" w:color="auto"/>
              </w:divBdr>
            </w:div>
          </w:divsChild>
        </w:div>
        <w:div w:id="877402205">
          <w:marLeft w:val="0"/>
          <w:marRight w:val="0"/>
          <w:marTop w:val="0"/>
          <w:marBottom w:val="0"/>
          <w:divBdr>
            <w:top w:val="none" w:sz="0" w:space="0" w:color="auto"/>
            <w:left w:val="none" w:sz="0" w:space="0" w:color="auto"/>
            <w:bottom w:val="none" w:sz="0" w:space="0" w:color="auto"/>
            <w:right w:val="none" w:sz="0" w:space="0" w:color="auto"/>
          </w:divBdr>
        </w:div>
      </w:divsChild>
    </w:div>
    <w:div w:id="1163004605">
      <w:bodyDiv w:val="1"/>
      <w:marLeft w:val="0"/>
      <w:marRight w:val="0"/>
      <w:marTop w:val="0"/>
      <w:marBottom w:val="0"/>
      <w:divBdr>
        <w:top w:val="none" w:sz="0" w:space="0" w:color="auto"/>
        <w:left w:val="none" w:sz="0" w:space="0" w:color="auto"/>
        <w:bottom w:val="none" w:sz="0" w:space="0" w:color="auto"/>
        <w:right w:val="none" w:sz="0" w:space="0" w:color="auto"/>
      </w:divBdr>
    </w:div>
    <w:div w:id="1270967508">
      <w:bodyDiv w:val="1"/>
      <w:marLeft w:val="0"/>
      <w:marRight w:val="0"/>
      <w:marTop w:val="0"/>
      <w:marBottom w:val="0"/>
      <w:divBdr>
        <w:top w:val="none" w:sz="0" w:space="0" w:color="auto"/>
        <w:left w:val="none" w:sz="0" w:space="0" w:color="auto"/>
        <w:bottom w:val="none" w:sz="0" w:space="0" w:color="auto"/>
        <w:right w:val="none" w:sz="0" w:space="0" w:color="auto"/>
      </w:divBdr>
    </w:div>
    <w:div w:id="1369603136">
      <w:bodyDiv w:val="1"/>
      <w:marLeft w:val="0"/>
      <w:marRight w:val="0"/>
      <w:marTop w:val="0"/>
      <w:marBottom w:val="0"/>
      <w:divBdr>
        <w:top w:val="none" w:sz="0" w:space="0" w:color="auto"/>
        <w:left w:val="none" w:sz="0" w:space="0" w:color="auto"/>
        <w:bottom w:val="none" w:sz="0" w:space="0" w:color="auto"/>
        <w:right w:val="none" w:sz="0" w:space="0" w:color="auto"/>
      </w:divBdr>
    </w:div>
    <w:div w:id="1464999470">
      <w:bodyDiv w:val="1"/>
      <w:marLeft w:val="0"/>
      <w:marRight w:val="0"/>
      <w:marTop w:val="0"/>
      <w:marBottom w:val="0"/>
      <w:divBdr>
        <w:top w:val="none" w:sz="0" w:space="0" w:color="auto"/>
        <w:left w:val="none" w:sz="0" w:space="0" w:color="auto"/>
        <w:bottom w:val="none" w:sz="0" w:space="0" w:color="auto"/>
        <w:right w:val="none" w:sz="0" w:space="0" w:color="auto"/>
      </w:divBdr>
    </w:div>
    <w:div w:id="1507288356">
      <w:bodyDiv w:val="1"/>
      <w:marLeft w:val="0"/>
      <w:marRight w:val="0"/>
      <w:marTop w:val="0"/>
      <w:marBottom w:val="0"/>
      <w:divBdr>
        <w:top w:val="none" w:sz="0" w:space="0" w:color="auto"/>
        <w:left w:val="none" w:sz="0" w:space="0" w:color="auto"/>
        <w:bottom w:val="none" w:sz="0" w:space="0" w:color="auto"/>
        <w:right w:val="none" w:sz="0" w:space="0" w:color="auto"/>
      </w:divBdr>
    </w:div>
    <w:div w:id="1626351427">
      <w:bodyDiv w:val="1"/>
      <w:marLeft w:val="0"/>
      <w:marRight w:val="0"/>
      <w:marTop w:val="0"/>
      <w:marBottom w:val="0"/>
      <w:divBdr>
        <w:top w:val="none" w:sz="0" w:space="0" w:color="auto"/>
        <w:left w:val="none" w:sz="0" w:space="0" w:color="auto"/>
        <w:bottom w:val="none" w:sz="0" w:space="0" w:color="auto"/>
        <w:right w:val="none" w:sz="0" w:space="0" w:color="auto"/>
      </w:divBdr>
    </w:div>
    <w:div w:id="1668483922">
      <w:bodyDiv w:val="1"/>
      <w:marLeft w:val="0"/>
      <w:marRight w:val="0"/>
      <w:marTop w:val="0"/>
      <w:marBottom w:val="0"/>
      <w:divBdr>
        <w:top w:val="none" w:sz="0" w:space="0" w:color="auto"/>
        <w:left w:val="none" w:sz="0" w:space="0" w:color="auto"/>
        <w:bottom w:val="none" w:sz="0" w:space="0" w:color="auto"/>
        <w:right w:val="none" w:sz="0" w:space="0" w:color="auto"/>
      </w:divBdr>
    </w:div>
    <w:div w:id="1695304058">
      <w:bodyDiv w:val="1"/>
      <w:marLeft w:val="0"/>
      <w:marRight w:val="0"/>
      <w:marTop w:val="0"/>
      <w:marBottom w:val="0"/>
      <w:divBdr>
        <w:top w:val="none" w:sz="0" w:space="0" w:color="auto"/>
        <w:left w:val="none" w:sz="0" w:space="0" w:color="auto"/>
        <w:bottom w:val="none" w:sz="0" w:space="0" w:color="auto"/>
        <w:right w:val="none" w:sz="0" w:space="0" w:color="auto"/>
      </w:divBdr>
    </w:div>
    <w:div w:id="1745909287">
      <w:bodyDiv w:val="1"/>
      <w:marLeft w:val="0"/>
      <w:marRight w:val="0"/>
      <w:marTop w:val="0"/>
      <w:marBottom w:val="0"/>
      <w:divBdr>
        <w:top w:val="none" w:sz="0" w:space="0" w:color="auto"/>
        <w:left w:val="none" w:sz="0" w:space="0" w:color="auto"/>
        <w:bottom w:val="none" w:sz="0" w:space="0" w:color="auto"/>
        <w:right w:val="none" w:sz="0" w:space="0" w:color="auto"/>
      </w:divBdr>
    </w:div>
    <w:div w:id="1820460652">
      <w:bodyDiv w:val="1"/>
      <w:marLeft w:val="0"/>
      <w:marRight w:val="0"/>
      <w:marTop w:val="0"/>
      <w:marBottom w:val="0"/>
      <w:divBdr>
        <w:top w:val="none" w:sz="0" w:space="0" w:color="auto"/>
        <w:left w:val="none" w:sz="0" w:space="0" w:color="auto"/>
        <w:bottom w:val="none" w:sz="0" w:space="0" w:color="auto"/>
        <w:right w:val="none" w:sz="0" w:space="0" w:color="auto"/>
      </w:divBdr>
    </w:div>
    <w:div w:id="1916934030">
      <w:bodyDiv w:val="1"/>
      <w:marLeft w:val="0"/>
      <w:marRight w:val="0"/>
      <w:marTop w:val="0"/>
      <w:marBottom w:val="0"/>
      <w:divBdr>
        <w:top w:val="none" w:sz="0" w:space="0" w:color="auto"/>
        <w:left w:val="none" w:sz="0" w:space="0" w:color="auto"/>
        <w:bottom w:val="none" w:sz="0" w:space="0" w:color="auto"/>
        <w:right w:val="none" w:sz="0" w:space="0" w:color="auto"/>
      </w:divBdr>
    </w:div>
    <w:div w:id="204396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man.marin@bibliosansfrontiere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D0571ACAE01499535AD5C4E3EC705" ma:contentTypeVersion="23" ma:contentTypeDescription="Crée un document." ma:contentTypeScope="" ma:versionID="5f9dadba3982b43b858dec68b7703446">
  <xsd:schema xmlns:xsd="http://www.w3.org/2001/XMLSchema" xmlns:xs="http://www.w3.org/2001/XMLSchema" xmlns:p="http://schemas.microsoft.com/office/2006/metadata/properties" xmlns:ns2="5012bd12-0353-4c8a-bfb6-d1e1c145528d" xmlns:ns3="4ca3bf2d-a17c-4e4f-afde-83223dd7ca60" targetNamespace="http://schemas.microsoft.com/office/2006/metadata/properties" ma:root="true" ma:fieldsID="77b2b413d4f6298fad6a48c97ad818f3" ns2:_="" ns3:_="">
    <xsd:import namespace="5012bd12-0353-4c8a-bfb6-d1e1c145528d"/>
    <xsd:import namespace="4ca3bf2d-a17c-4e4f-afde-83223dd7ca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bd12-0353-4c8a-bfb6-d1e1c1455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88b5e0fa-d454-4f81-b661-7e3144659fbe"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État de validation" ma:internalName="_x00c9_tat_x0020_de_x0020_validation">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a3bf2d-a17c-4e4f-afde-83223dd7ca60"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64fba101-6f7d-4b13-b52e-37de2c6b2f4f}" ma:internalName="TaxCatchAll" ma:showField="CatchAllData" ma:web="4ca3bf2d-a17c-4e4f-afde-83223dd7ca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12bd12-0353-4c8a-bfb6-d1e1c145528d">
      <Terms xmlns="http://schemas.microsoft.com/office/infopath/2007/PartnerControls"/>
    </lcf76f155ced4ddcb4097134ff3c332f>
    <TaxCatchAll xmlns="4ca3bf2d-a17c-4e4f-afde-83223dd7ca60" xsi:nil="true"/>
    <_Flow_SignoffStatus xmlns="5012bd12-0353-4c8a-bfb6-d1e1c14552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2D84C-A996-477C-B25D-86CEA4EFD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bd12-0353-4c8a-bfb6-d1e1c145528d"/>
    <ds:schemaRef ds:uri="4ca3bf2d-a17c-4e4f-afde-83223dd7c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2B140-77F9-46DE-A556-7FD87168E279}">
  <ds:schemaRefs>
    <ds:schemaRef ds:uri="http://schemas.microsoft.com/sharepoint/v3/contenttype/forms"/>
  </ds:schemaRefs>
</ds:datastoreItem>
</file>

<file path=customXml/itemProps3.xml><?xml version="1.0" encoding="utf-8"?>
<ds:datastoreItem xmlns:ds="http://schemas.openxmlformats.org/officeDocument/2006/customXml" ds:itemID="{18E46C4D-A911-4861-9A28-4EEE34D97FB4}">
  <ds:schemaRefs>
    <ds:schemaRef ds:uri="http://schemas.microsoft.com/office/2006/metadata/properties"/>
    <ds:schemaRef ds:uri="http://schemas.microsoft.com/office/infopath/2007/PartnerControls"/>
    <ds:schemaRef ds:uri="5012bd12-0353-4c8a-bfb6-d1e1c145528d"/>
    <ds:schemaRef ds:uri="4ca3bf2d-a17c-4e4f-afde-83223dd7ca60"/>
  </ds:schemaRefs>
</ds:datastoreItem>
</file>

<file path=customXml/itemProps4.xml><?xml version="1.0" encoding="utf-8"?>
<ds:datastoreItem xmlns:ds="http://schemas.openxmlformats.org/officeDocument/2006/customXml" ds:itemID="{7766B802-65B0-42E7-B56D-47E1EC7A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1883</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Normand Lévesque</dc:creator>
  <cp:keywords/>
  <dc:description/>
  <cp:lastModifiedBy>Lucia Brehoi</cp:lastModifiedBy>
  <cp:revision>2</cp:revision>
  <dcterms:created xsi:type="dcterms:W3CDTF">2024-12-24T12:28:00Z</dcterms:created>
  <dcterms:modified xsi:type="dcterms:W3CDTF">2024-12-24T12:28:00Z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0x01010074FD0571ACAE01499535AD5C4E3EC705</vt:lpwstr>
  </property>
  <property fmtid="{D5CDD505-2E9C-101B-9397-08002B2CF9AE}" pid="3" name="MediaServiceImageTags">
    <vt:lpwstr/>
  </property>
</Properties>
</file>