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8B095" w14:textId="26C9BEB7" w:rsidR="00FE7FF1" w:rsidRPr="00FE7FF1" w:rsidRDefault="00FE7FF1" w:rsidP="00FE7FF1">
      <w:pPr>
        <w:pStyle w:val="Heading1nonumber"/>
        <w:tabs>
          <w:tab w:val="left" w:pos="5812"/>
          <w:tab w:val="left" w:pos="6900"/>
        </w:tabs>
        <w:rPr>
          <w:rStyle w:val="section"/>
          <w:rFonts w:asciiTheme="minorHAnsi" w:hAnsiTheme="minorHAnsi"/>
          <w:color w:val="auto"/>
          <w:sz w:val="28"/>
        </w:rPr>
      </w:pPr>
      <w:r w:rsidRPr="00FE7FF1">
        <w:rPr>
          <w:rStyle w:val="section"/>
          <w:rFonts w:asciiTheme="minorHAnsi" w:hAnsiTheme="minorHAnsi"/>
          <w:color w:val="auto"/>
          <w:sz w:val="28"/>
        </w:rPr>
        <w:t>ANNEX A</w:t>
      </w:r>
    </w:p>
    <w:p w14:paraId="4149E44C" w14:textId="3E0B059E" w:rsidR="00A23827" w:rsidRPr="0099123F" w:rsidRDefault="00FD77B7" w:rsidP="00FE3E9B">
      <w:pPr>
        <w:pStyle w:val="Heading1nonumber"/>
        <w:tabs>
          <w:tab w:val="left" w:pos="5812"/>
          <w:tab w:val="left" w:pos="6900"/>
        </w:tabs>
        <w:jc w:val="center"/>
        <w:rPr>
          <w:rStyle w:val="section"/>
          <w:color w:val="auto"/>
          <w:sz w:val="36"/>
          <w:szCs w:val="36"/>
        </w:rPr>
      </w:pPr>
      <w:r w:rsidRPr="0099123F">
        <w:rPr>
          <w:rStyle w:val="section"/>
          <w:color w:val="auto"/>
          <w:sz w:val="36"/>
          <w:szCs w:val="36"/>
        </w:rPr>
        <w:t>TERMS OF REFERENCE</w:t>
      </w:r>
    </w:p>
    <w:p w14:paraId="2576FA1B" w14:textId="77777777" w:rsidR="00DD4240" w:rsidRDefault="00DD4240" w:rsidP="00131A6E">
      <w:pPr>
        <w:rPr>
          <w:rStyle w:val="Header1"/>
          <w:rFonts w:ascii="Arial" w:hAnsi="Arial" w:cs="Arial"/>
          <w:b/>
          <w:bCs/>
          <w:color w:val="0072CE"/>
          <w:lang w:val="uk-UA"/>
        </w:rPr>
      </w:pPr>
      <w:bookmarkStart w:id="0" w:name="_Toc90300471"/>
    </w:p>
    <w:p w14:paraId="4AC815CB" w14:textId="249FD7ED" w:rsidR="00131A6E" w:rsidRPr="00DD4240" w:rsidRDefault="00F64591" w:rsidP="00131A6E">
      <w:pPr>
        <w:rPr>
          <w:rFonts w:ascii="Arial" w:hAnsi="Arial" w:cs="Arial"/>
          <w:b/>
          <w:bCs/>
          <w:sz w:val="20"/>
          <w:szCs w:val="20"/>
        </w:rPr>
      </w:pPr>
      <w:r>
        <w:rPr>
          <w:rStyle w:val="Header1"/>
          <w:rFonts w:ascii="Arial" w:hAnsi="Arial" w:cs="Arial"/>
          <w:b/>
          <w:bCs/>
          <w:color w:val="0072CE"/>
          <w:lang w:val="uk-UA"/>
        </w:rPr>
        <w:t xml:space="preserve">4. </w:t>
      </w:r>
      <w:r w:rsidR="00DD4240" w:rsidRPr="00DD4240">
        <w:rPr>
          <w:rStyle w:val="Header1"/>
          <w:rFonts w:ascii="Arial" w:hAnsi="Arial" w:cs="Arial"/>
          <w:b/>
          <w:bCs/>
          <w:color w:val="0072CE"/>
        </w:rPr>
        <w:t>Specification and Scope of Requirement</w:t>
      </w:r>
      <w:bookmarkEnd w:id="0"/>
    </w:p>
    <w:p w14:paraId="1F1F1B92" w14:textId="77777777" w:rsidR="00D96EA6" w:rsidRDefault="00D96EA6" w:rsidP="00D96EA6">
      <w:pPr>
        <w:pStyle w:val="ListParagraph"/>
        <w:widowControl w:val="0"/>
        <w:numPr>
          <w:ilvl w:val="1"/>
          <w:numId w:val="31"/>
        </w:numPr>
        <w:tabs>
          <w:tab w:val="left" w:pos="719"/>
        </w:tabs>
        <w:autoSpaceDE w:val="0"/>
        <w:autoSpaceDN w:val="0"/>
        <w:spacing w:before="241" w:after="0" w:line="240" w:lineRule="auto"/>
        <w:ind w:left="719" w:hanging="359"/>
        <w:contextualSpacing w:val="0"/>
        <w:rPr>
          <w:rFonts w:ascii="Arial"/>
          <w:b/>
        </w:rPr>
      </w:pPr>
      <w:r>
        <w:rPr>
          <w:rFonts w:ascii="Arial"/>
          <w:b/>
          <w:color w:val="0071CE"/>
          <w:u w:val="single" w:color="0071CE"/>
        </w:rPr>
        <w:t>Batch</w:t>
      </w:r>
      <w:r>
        <w:rPr>
          <w:rFonts w:ascii="Arial"/>
          <w:b/>
          <w:color w:val="0071CE"/>
          <w:spacing w:val="-5"/>
          <w:u w:val="single" w:color="0071CE"/>
        </w:rPr>
        <w:t xml:space="preserve"> </w:t>
      </w:r>
      <w:r>
        <w:rPr>
          <w:rFonts w:ascii="Arial"/>
          <w:b/>
          <w:color w:val="0071CE"/>
          <w:u w:val="single" w:color="0071CE"/>
        </w:rPr>
        <w:t>1:</w:t>
      </w:r>
      <w:r>
        <w:rPr>
          <w:rFonts w:ascii="Arial"/>
          <w:b/>
          <w:color w:val="0071CE"/>
          <w:spacing w:val="-5"/>
          <w:u w:val="single" w:color="0071CE"/>
        </w:rPr>
        <w:t xml:space="preserve"> </w:t>
      </w:r>
      <w:r>
        <w:rPr>
          <w:rFonts w:ascii="Arial"/>
          <w:b/>
          <w:color w:val="0071CE"/>
          <w:spacing w:val="-2"/>
          <w:u w:val="single" w:color="0071CE"/>
        </w:rPr>
        <w:t>Moldova</w:t>
      </w:r>
    </w:p>
    <w:p w14:paraId="07716372" w14:textId="77777777" w:rsidR="00D96EA6" w:rsidRDefault="00D96EA6" w:rsidP="00D96EA6">
      <w:pPr>
        <w:pStyle w:val="ListParagraph"/>
        <w:widowControl w:val="0"/>
        <w:numPr>
          <w:ilvl w:val="2"/>
          <w:numId w:val="31"/>
        </w:numPr>
        <w:tabs>
          <w:tab w:val="left" w:pos="1146"/>
        </w:tabs>
        <w:autoSpaceDE w:val="0"/>
        <w:autoSpaceDN w:val="0"/>
        <w:spacing w:before="240" w:after="0" w:line="240" w:lineRule="auto"/>
        <w:ind w:hanging="720"/>
        <w:contextualSpacing w:val="0"/>
        <w:rPr>
          <w:rFonts w:ascii="Arial"/>
          <w:b/>
        </w:rPr>
      </w:pPr>
      <w:bookmarkStart w:id="1" w:name="4.2.1_Batch_1.1:_Grant_audit_in_Moldova"/>
      <w:bookmarkEnd w:id="1"/>
      <w:r>
        <w:rPr>
          <w:rFonts w:ascii="Arial"/>
          <w:b/>
          <w:u w:val="single"/>
        </w:rPr>
        <w:t>Batch</w:t>
      </w:r>
      <w:r>
        <w:rPr>
          <w:rFonts w:ascii="Arial"/>
          <w:b/>
          <w:spacing w:val="-6"/>
          <w:u w:val="single"/>
        </w:rPr>
        <w:t xml:space="preserve"> </w:t>
      </w:r>
      <w:r>
        <w:rPr>
          <w:rFonts w:ascii="Arial"/>
          <w:b/>
          <w:u w:val="single"/>
        </w:rPr>
        <w:t>1.1:</w:t>
      </w:r>
      <w:r>
        <w:rPr>
          <w:rFonts w:ascii="Arial"/>
          <w:b/>
          <w:spacing w:val="-5"/>
          <w:u w:val="single"/>
        </w:rPr>
        <w:t xml:space="preserve"> </w:t>
      </w:r>
      <w:r>
        <w:rPr>
          <w:rFonts w:ascii="Arial"/>
          <w:b/>
          <w:u w:val="single"/>
        </w:rPr>
        <w:t>Grant</w:t>
      </w:r>
      <w:r>
        <w:rPr>
          <w:rFonts w:ascii="Arial"/>
          <w:b/>
          <w:spacing w:val="-5"/>
          <w:u w:val="single"/>
        </w:rPr>
        <w:t xml:space="preserve"> </w:t>
      </w:r>
      <w:r>
        <w:rPr>
          <w:rFonts w:ascii="Arial"/>
          <w:b/>
          <w:u w:val="single"/>
        </w:rPr>
        <w:t>audit</w:t>
      </w:r>
      <w:r>
        <w:rPr>
          <w:rFonts w:ascii="Arial"/>
          <w:b/>
          <w:spacing w:val="-4"/>
          <w:u w:val="single"/>
        </w:rPr>
        <w:t xml:space="preserve"> </w:t>
      </w:r>
      <w:r>
        <w:rPr>
          <w:rFonts w:ascii="Arial"/>
          <w:b/>
          <w:u w:val="single"/>
        </w:rPr>
        <w:t>in</w:t>
      </w:r>
      <w:r>
        <w:rPr>
          <w:rFonts w:ascii="Arial"/>
          <w:b/>
          <w:spacing w:val="-5"/>
          <w:u w:val="single"/>
        </w:rPr>
        <w:t xml:space="preserve"> </w:t>
      </w:r>
      <w:r>
        <w:rPr>
          <w:rFonts w:ascii="Arial"/>
          <w:b/>
          <w:spacing w:val="-2"/>
          <w:u w:val="single"/>
        </w:rPr>
        <w:t>Moldova</w:t>
      </w:r>
    </w:p>
    <w:p w14:paraId="2400B0C2" w14:textId="77777777" w:rsidR="00D96EA6" w:rsidRDefault="00D96EA6" w:rsidP="00D96EA6">
      <w:pPr>
        <w:pStyle w:val="BodyText"/>
        <w:spacing w:before="25"/>
        <w:rPr>
          <w:rFonts w:ascii="Arial"/>
          <w:b/>
        </w:rPr>
      </w:pPr>
    </w:p>
    <w:p w14:paraId="4989B9A0" w14:textId="7C72EFDC" w:rsidR="00D96EA6" w:rsidRDefault="00D96EA6" w:rsidP="00D96EA6">
      <w:pPr>
        <w:pStyle w:val="BodyText"/>
        <w:ind w:left="568" w:right="140"/>
        <w:jc w:val="both"/>
        <w:rPr>
          <w:rFonts w:ascii="Arial" w:hAnsi="Arial"/>
          <w:b/>
        </w:rPr>
      </w:pPr>
      <w:r>
        <w:t>In</w:t>
      </w:r>
      <w:r>
        <w:rPr>
          <w:spacing w:val="-5"/>
        </w:rPr>
        <w:t xml:space="preserve"> </w:t>
      </w:r>
      <w:r>
        <w:t>Moldova,</w:t>
      </w:r>
      <w:r>
        <w:rPr>
          <w:spacing w:val="-6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operating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targeted</w:t>
      </w:r>
      <w:r>
        <w:rPr>
          <w:spacing w:val="-5"/>
        </w:rPr>
        <w:t xml:space="preserve"> </w:t>
      </w:r>
      <w:r>
        <w:t>yearly</w:t>
      </w:r>
      <w:r>
        <w:rPr>
          <w:spacing w:val="-5"/>
        </w:rPr>
        <w:t xml:space="preserve"> </w:t>
      </w:r>
      <w:r>
        <w:t>budget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approximately</w:t>
      </w:r>
      <w:r>
        <w:rPr>
          <w:spacing w:val="-4"/>
        </w:rPr>
        <w:t xml:space="preserve"> </w:t>
      </w:r>
      <w:r w:rsidR="004C0C88">
        <w:rPr>
          <w:lang w:val="uk-UA"/>
        </w:rPr>
        <w:t>3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 w:rsidR="004C0C88">
        <w:rPr>
          <w:lang w:val="uk-UA"/>
        </w:rPr>
        <w:t>5</w:t>
      </w:r>
      <w:r>
        <w:rPr>
          <w:spacing w:val="-5"/>
        </w:rPr>
        <w:t xml:space="preserve"> </w:t>
      </w:r>
      <w:r>
        <w:t>M€</w:t>
      </w:r>
      <w:r>
        <w:rPr>
          <w:spacing w:val="-5"/>
        </w:rPr>
        <w:t xml:space="preserve"> </w:t>
      </w:r>
      <w:r>
        <w:t>through</w:t>
      </w:r>
      <w:r>
        <w:rPr>
          <w:spacing w:val="-5"/>
        </w:rPr>
        <w:t xml:space="preserve"> </w:t>
      </w:r>
      <w:r w:rsidR="009144EF">
        <w:rPr>
          <w:spacing w:val="-5"/>
        </w:rPr>
        <w:t xml:space="preserve">up to </w:t>
      </w:r>
      <w:r>
        <w:t>5</w:t>
      </w:r>
      <w:r>
        <w:rPr>
          <w:spacing w:val="-5"/>
        </w:rPr>
        <w:t xml:space="preserve"> </w:t>
      </w:r>
      <w:r>
        <w:t>different grants of which at least 3 will need to be audited. We are aiming at partnering with 6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different</w:t>
      </w:r>
      <w:r>
        <w:rPr>
          <w:spacing w:val="-5"/>
        </w:rPr>
        <w:t xml:space="preserve"> </w:t>
      </w:r>
      <w:r>
        <w:t>national</w:t>
      </w:r>
      <w:r>
        <w:rPr>
          <w:spacing w:val="-6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organizations.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typical</w:t>
      </w:r>
      <w:r>
        <w:rPr>
          <w:spacing w:val="-7"/>
        </w:rPr>
        <w:t xml:space="preserve"> </w:t>
      </w:r>
      <w:r>
        <w:t>grant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 xml:space="preserve">budget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700K€</w:t>
      </w:r>
      <w:r>
        <w:rPr>
          <w:spacing w:val="-13"/>
        </w:rPr>
        <w:t xml:space="preserve"> </w:t>
      </w:r>
      <w:r>
        <w:rPr>
          <w:spacing w:val="-2"/>
        </w:rPr>
        <w:t>per</w:t>
      </w:r>
      <w:r>
        <w:rPr>
          <w:spacing w:val="-13"/>
        </w:rPr>
        <w:t xml:space="preserve"> </w:t>
      </w:r>
      <w:r>
        <w:rPr>
          <w:spacing w:val="-2"/>
        </w:rPr>
        <w:t>year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2</w:t>
      </w:r>
      <w:r>
        <w:rPr>
          <w:spacing w:val="-13"/>
        </w:rPr>
        <w:t xml:space="preserve"> </w:t>
      </w:r>
      <w:r>
        <w:rPr>
          <w:spacing w:val="-2"/>
        </w:rPr>
        <w:t>partners</w:t>
      </w:r>
      <w:r>
        <w:rPr>
          <w:spacing w:val="-12"/>
        </w:rPr>
        <w:t xml:space="preserve"> </w:t>
      </w:r>
      <w:r>
        <w:rPr>
          <w:spacing w:val="-2"/>
        </w:rPr>
        <w:t>implementing</w:t>
      </w:r>
      <w:r>
        <w:rPr>
          <w:spacing w:val="-14"/>
        </w:rPr>
        <w:t xml:space="preserve"> </w:t>
      </w:r>
      <w:r>
        <w:rPr>
          <w:spacing w:val="-2"/>
        </w:rPr>
        <w:t>70%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budget.</w:t>
      </w:r>
      <w:r>
        <w:rPr>
          <w:spacing w:val="-11"/>
        </w:rPr>
        <w:t xml:space="preserve"> </w:t>
      </w:r>
      <w:r>
        <w:rPr>
          <w:spacing w:val="-2"/>
        </w:rPr>
        <w:t>We</w:t>
      </w:r>
      <w:r>
        <w:rPr>
          <w:spacing w:val="-13"/>
        </w:rPr>
        <w:t xml:space="preserve"> </w:t>
      </w:r>
      <w:r>
        <w:rPr>
          <w:spacing w:val="-2"/>
        </w:rPr>
        <w:t>estimate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total</w:t>
      </w:r>
      <w:r>
        <w:rPr>
          <w:spacing w:val="-12"/>
        </w:rPr>
        <w:t xml:space="preserve"> </w:t>
      </w:r>
      <w:r>
        <w:rPr>
          <w:spacing w:val="-2"/>
        </w:rPr>
        <w:t xml:space="preserve">number </w:t>
      </w:r>
      <w:r>
        <w:t xml:space="preserve">of transactions ranging from 700 to 1200 lines. Please use these parameters to fill in </w:t>
      </w:r>
      <w:r>
        <w:rPr>
          <w:rFonts w:ascii="Arial" w:hAnsi="Arial"/>
          <w:b/>
        </w:rPr>
        <w:t xml:space="preserve">annex </w:t>
      </w:r>
      <w:r w:rsidR="007957EA">
        <w:rPr>
          <w:rFonts w:ascii="Arial" w:hAnsi="Arial"/>
          <w:b/>
        </w:rPr>
        <w:t>B</w:t>
      </w:r>
      <w:r>
        <w:rPr>
          <w:rFonts w:ascii="Arial" w:hAnsi="Arial"/>
          <w:b/>
        </w:rPr>
        <w:t xml:space="preserve"> Pricing schedule.</w:t>
      </w:r>
    </w:p>
    <w:p w14:paraId="0EE36650" w14:textId="77777777" w:rsidR="00D96EA6" w:rsidRDefault="00D96EA6" w:rsidP="00D96EA6">
      <w:pPr>
        <w:pStyle w:val="BodyText"/>
      </w:pPr>
    </w:p>
    <w:p w14:paraId="450E78DD" w14:textId="77777777" w:rsidR="00D96EA6" w:rsidRDefault="00D96EA6" w:rsidP="00D96EA6">
      <w:pPr>
        <w:pStyle w:val="ListParagraph"/>
        <w:widowControl w:val="0"/>
        <w:numPr>
          <w:ilvl w:val="2"/>
          <w:numId w:val="31"/>
        </w:numPr>
        <w:tabs>
          <w:tab w:val="left" w:pos="1146"/>
        </w:tabs>
        <w:autoSpaceDE w:val="0"/>
        <w:autoSpaceDN w:val="0"/>
        <w:spacing w:after="0" w:line="240" w:lineRule="auto"/>
        <w:ind w:hanging="720"/>
        <w:contextualSpacing w:val="0"/>
        <w:rPr>
          <w:rFonts w:ascii="Arial"/>
          <w:b/>
        </w:rPr>
      </w:pPr>
      <w:bookmarkStart w:id="2" w:name="4.2.2_Batch_1.2:_RSF3_Annual_Financial_R"/>
      <w:bookmarkEnd w:id="2"/>
      <w:r>
        <w:rPr>
          <w:rFonts w:ascii="Arial"/>
          <w:b/>
          <w:u w:val="single"/>
        </w:rPr>
        <w:t>Batch</w:t>
      </w:r>
      <w:r>
        <w:rPr>
          <w:rFonts w:ascii="Arial"/>
          <w:b/>
          <w:spacing w:val="-8"/>
          <w:u w:val="single"/>
        </w:rPr>
        <w:t xml:space="preserve"> </w:t>
      </w:r>
      <w:r>
        <w:rPr>
          <w:rFonts w:ascii="Arial"/>
          <w:b/>
          <w:u w:val="single"/>
        </w:rPr>
        <w:t>1.2:</w:t>
      </w:r>
      <w:r>
        <w:rPr>
          <w:rFonts w:ascii="Arial"/>
          <w:b/>
          <w:spacing w:val="-7"/>
          <w:u w:val="single"/>
        </w:rPr>
        <w:t xml:space="preserve"> </w:t>
      </w:r>
      <w:r>
        <w:rPr>
          <w:rFonts w:ascii="Arial"/>
          <w:b/>
          <w:u w:val="single"/>
        </w:rPr>
        <w:t>RSF3</w:t>
      </w:r>
      <w:r>
        <w:rPr>
          <w:rFonts w:ascii="Arial"/>
          <w:b/>
          <w:spacing w:val="-7"/>
          <w:u w:val="single"/>
        </w:rPr>
        <w:t xml:space="preserve"> </w:t>
      </w:r>
      <w:r>
        <w:rPr>
          <w:rFonts w:ascii="Arial"/>
          <w:b/>
          <w:u w:val="single"/>
        </w:rPr>
        <w:t>Annual</w:t>
      </w:r>
      <w:r>
        <w:rPr>
          <w:rFonts w:ascii="Arial"/>
          <w:b/>
          <w:spacing w:val="-7"/>
          <w:u w:val="single"/>
        </w:rPr>
        <w:t xml:space="preserve"> </w:t>
      </w:r>
      <w:r>
        <w:rPr>
          <w:rFonts w:ascii="Arial"/>
          <w:b/>
          <w:u w:val="single"/>
        </w:rPr>
        <w:t>Financial</w:t>
      </w:r>
      <w:r>
        <w:rPr>
          <w:rFonts w:ascii="Arial"/>
          <w:b/>
          <w:spacing w:val="-8"/>
          <w:u w:val="single"/>
        </w:rPr>
        <w:t xml:space="preserve"> </w:t>
      </w:r>
      <w:r>
        <w:rPr>
          <w:rFonts w:ascii="Arial"/>
          <w:b/>
          <w:spacing w:val="-2"/>
          <w:u w:val="single"/>
        </w:rPr>
        <w:t>Report</w:t>
      </w:r>
    </w:p>
    <w:p w14:paraId="573F8050" w14:textId="77777777" w:rsidR="00D96EA6" w:rsidRDefault="00D96EA6" w:rsidP="00D96EA6">
      <w:pPr>
        <w:pStyle w:val="BodyText"/>
        <w:spacing w:before="27"/>
        <w:rPr>
          <w:rFonts w:ascii="Arial"/>
          <w:b/>
        </w:rPr>
      </w:pPr>
    </w:p>
    <w:p w14:paraId="3A2A6896" w14:textId="77777777" w:rsidR="00D96EA6" w:rsidRDefault="00D96EA6" w:rsidP="00D96EA6">
      <w:pPr>
        <w:pStyle w:val="BodyText"/>
        <w:ind w:left="568" w:right="141"/>
        <w:jc w:val="both"/>
      </w:pPr>
      <w:r>
        <w:t>In</w:t>
      </w:r>
      <w:r>
        <w:rPr>
          <w:spacing w:val="-11"/>
        </w:rPr>
        <w:t xml:space="preserve"> </w:t>
      </w:r>
      <w:r>
        <w:t>Moldova,</w:t>
      </w:r>
      <w:r>
        <w:rPr>
          <w:spacing w:val="-9"/>
        </w:rPr>
        <w:t xml:space="preserve"> </w:t>
      </w:r>
      <w:r>
        <w:t>Plan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registered</w:t>
      </w:r>
      <w:r>
        <w:rPr>
          <w:spacing w:val="-11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branch</w:t>
      </w:r>
      <w:r>
        <w:rPr>
          <w:spacing w:val="-11"/>
        </w:rPr>
        <w:t xml:space="preserve"> </w:t>
      </w:r>
      <w:r>
        <w:t>office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non-resident</w:t>
      </w:r>
      <w:r>
        <w:rPr>
          <w:spacing w:val="-11"/>
        </w:rPr>
        <w:t xml:space="preserve"> </w:t>
      </w:r>
      <w:r>
        <w:t>entity</w:t>
      </w:r>
      <w:r>
        <w:rPr>
          <w:spacing w:val="-10"/>
        </w:rPr>
        <w:t xml:space="preserve"> </w:t>
      </w:r>
      <w:r>
        <w:t>(Plan</w:t>
      </w:r>
      <w:r>
        <w:rPr>
          <w:spacing w:val="-11"/>
        </w:rPr>
        <w:t xml:space="preserve"> </w:t>
      </w:r>
      <w:r>
        <w:t>International</w:t>
      </w:r>
      <w:r>
        <w:rPr>
          <w:spacing w:val="-10"/>
        </w:rPr>
        <w:t xml:space="preserve"> </w:t>
      </w:r>
      <w:r>
        <w:t>Inc). As</w:t>
      </w:r>
      <w:r>
        <w:rPr>
          <w:spacing w:val="-4"/>
        </w:rPr>
        <w:t xml:space="preserve"> </w:t>
      </w:r>
      <w:r>
        <w:t>such,</w:t>
      </w:r>
      <w:r>
        <w:rPr>
          <w:spacing w:val="-4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seeking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qualified</w:t>
      </w:r>
      <w:r>
        <w:rPr>
          <w:spacing w:val="-6"/>
        </w:rPr>
        <w:t xml:space="preserve"> </w:t>
      </w:r>
      <w:r>
        <w:t>auditor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perform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checks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verifications</w:t>
      </w:r>
      <w:r>
        <w:rPr>
          <w:spacing w:val="-4"/>
        </w:rPr>
        <w:t xml:space="preserve"> </w:t>
      </w:r>
      <w:r>
        <w:t>to submit certified financial statements to the competent authorities.</w:t>
      </w:r>
    </w:p>
    <w:p w14:paraId="07FB0F13" w14:textId="77777777" w:rsidR="00D96EA6" w:rsidRDefault="00D96EA6" w:rsidP="00D96EA6">
      <w:pPr>
        <w:pStyle w:val="BodyText"/>
        <w:spacing w:before="27"/>
      </w:pPr>
    </w:p>
    <w:p w14:paraId="457DF171" w14:textId="77777777" w:rsidR="00D96EA6" w:rsidRDefault="00D96EA6" w:rsidP="00D96EA6">
      <w:pPr>
        <w:pStyle w:val="BodyText"/>
        <w:ind w:left="568" w:right="140"/>
        <w:jc w:val="both"/>
      </w:pPr>
      <w:r>
        <w:t>These must include, at minimum (a) a balance sheet, (b) a profit and loss report (c) equity statement and (d) a cash flow statement.</w:t>
      </w:r>
    </w:p>
    <w:p w14:paraId="0BA455F8" w14:textId="77777777" w:rsidR="00D96EA6" w:rsidRDefault="00D96EA6" w:rsidP="00D96EA6">
      <w:pPr>
        <w:pStyle w:val="BodyText"/>
        <w:spacing w:before="27"/>
      </w:pPr>
    </w:p>
    <w:p w14:paraId="3A82BD5F" w14:textId="77777777" w:rsidR="00D96EA6" w:rsidRDefault="00D96EA6" w:rsidP="00D96EA6">
      <w:pPr>
        <w:pStyle w:val="BodyText"/>
        <w:ind w:left="568" w:right="142"/>
        <w:jc w:val="both"/>
      </w:pPr>
      <w:r>
        <w:t>As an annex to this work Plan is also requesting a management letter to be submitted, for its internal use only, in order to improve any possible weakness spotted during the audit.</w:t>
      </w:r>
    </w:p>
    <w:p w14:paraId="41B9FEE7" w14:textId="77777777" w:rsidR="00D96EA6" w:rsidRDefault="00D96EA6" w:rsidP="00D96EA6">
      <w:pPr>
        <w:pStyle w:val="BodyText"/>
        <w:jc w:val="both"/>
      </w:pPr>
    </w:p>
    <w:p w14:paraId="71B55941" w14:textId="77777777" w:rsidR="00D96EA6" w:rsidRDefault="00D96EA6" w:rsidP="00D96EA6">
      <w:pPr>
        <w:pStyle w:val="BodyText"/>
        <w:spacing w:before="79"/>
        <w:ind w:left="568" w:right="139" w:hanging="1"/>
        <w:jc w:val="both"/>
      </w:pPr>
      <w:r>
        <w:t>In Moldova, Plan’s fiscal year goes from 1</w:t>
      </w:r>
      <w:r>
        <w:rPr>
          <w:position w:val="7"/>
          <w:sz w:val="14"/>
        </w:rPr>
        <w:t>st</w:t>
      </w:r>
      <w:r>
        <w:rPr>
          <w:spacing w:val="27"/>
          <w:position w:val="7"/>
          <w:sz w:val="14"/>
        </w:rPr>
        <w:t xml:space="preserve"> </w:t>
      </w:r>
      <w:r>
        <w:t>July till 30 June. This batch is intended for a three years renewable period, subject to Plan’s presence in country.</w:t>
      </w:r>
    </w:p>
    <w:p w14:paraId="552E0135" w14:textId="77777777" w:rsidR="00D96EA6" w:rsidRDefault="00D96EA6" w:rsidP="00D96EA6">
      <w:pPr>
        <w:pStyle w:val="BodyText"/>
      </w:pPr>
    </w:p>
    <w:p w14:paraId="60F12BFD" w14:textId="77777777" w:rsidR="00D96EA6" w:rsidRDefault="00D96EA6" w:rsidP="00D96EA6">
      <w:pPr>
        <w:pStyle w:val="BodyText"/>
        <w:ind w:left="568" w:right="139"/>
        <w:jc w:val="both"/>
      </w:pPr>
      <w:r>
        <w:t>Please provide your intended methodology and top line workplan to reflect your understanding of</w:t>
      </w:r>
      <w:r>
        <w:rPr>
          <w:spacing w:val="-13"/>
        </w:rPr>
        <w:t xml:space="preserve"> </w:t>
      </w:r>
      <w:r>
        <w:t>Plan’s</w:t>
      </w:r>
      <w:r>
        <w:rPr>
          <w:spacing w:val="-13"/>
        </w:rPr>
        <w:t xml:space="preserve"> </w:t>
      </w:r>
      <w:r>
        <w:t>needs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how</w:t>
      </w:r>
      <w:r>
        <w:rPr>
          <w:spacing w:val="-13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intending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address</w:t>
      </w:r>
      <w:r>
        <w:rPr>
          <w:spacing w:val="-13"/>
        </w:rPr>
        <w:t xml:space="preserve"> </w:t>
      </w:r>
      <w:r>
        <w:t>them.</w:t>
      </w:r>
      <w:r>
        <w:rPr>
          <w:spacing w:val="-13"/>
        </w:rPr>
        <w:t xml:space="preserve"> </w:t>
      </w:r>
      <w:r>
        <w:t>Plan</w:t>
      </w:r>
      <w:r>
        <w:rPr>
          <w:spacing w:val="-13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also</w:t>
      </w:r>
      <w:r>
        <w:rPr>
          <w:spacing w:val="-14"/>
        </w:rPr>
        <w:t xml:space="preserve"> </w:t>
      </w:r>
      <w:r>
        <w:t>consider</w:t>
      </w:r>
      <w:r>
        <w:rPr>
          <w:spacing w:val="-13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evaluation stage</w:t>
      </w:r>
      <w:r>
        <w:rPr>
          <w:spacing w:val="-10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additional</w:t>
      </w:r>
      <w:r>
        <w:rPr>
          <w:spacing w:val="-11"/>
        </w:rPr>
        <w:t xml:space="preserve"> </w:t>
      </w:r>
      <w:r>
        <w:t>resources</w:t>
      </w:r>
      <w:r>
        <w:rPr>
          <w:spacing w:val="-11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provide</w:t>
      </w:r>
      <w:r>
        <w:rPr>
          <w:spacing w:val="-1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daily</w:t>
      </w:r>
      <w:r>
        <w:rPr>
          <w:spacing w:val="-11"/>
        </w:rPr>
        <w:t xml:space="preserve"> </w:t>
      </w:r>
      <w:r>
        <w:t>compliance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Moldova’s</w:t>
      </w:r>
      <w:r>
        <w:rPr>
          <w:spacing w:val="-12"/>
        </w:rPr>
        <w:t xml:space="preserve"> </w:t>
      </w:r>
      <w:r>
        <w:t xml:space="preserve">regulations such as, newsletters, legal and/or fact sheets data base, periodic pro bono in person meeting </w:t>
      </w:r>
      <w:r>
        <w:rPr>
          <w:spacing w:val="-2"/>
        </w:rPr>
        <w:t>etc...</w:t>
      </w:r>
    </w:p>
    <w:p w14:paraId="1F316BAB" w14:textId="77777777" w:rsidR="00D96EA6" w:rsidRDefault="00D96EA6" w:rsidP="00D96EA6">
      <w:pPr>
        <w:pStyle w:val="BodyText"/>
      </w:pPr>
    </w:p>
    <w:p w14:paraId="65A44145" w14:textId="77777777" w:rsidR="007B2864" w:rsidRDefault="007B2864" w:rsidP="00D96EA6">
      <w:pPr>
        <w:pStyle w:val="BodyText"/>
      </w:pPr>
    </w:p>
    <w:p w14:paraId="246FFB27" w14:textId="2FE9B567" w:rsidR="00D96EA6" w:rsidRDefault="00D96EA6" w:rsidP="00D96EA6">
      <w:pPr>
        <w:pStyle w:val="ListParagraph"/>
        <w:widowControl w:val="0"/>
        <w:numPr>
          <w:ilvl w:val="1"/>
          <w:numId w:val="31"/>
        </w:numPr>
        <w:tabs>
          <w:tab w:val="left" w:pos="719"/>
        </w:tabs>
        <w:autoSpaceDE w:val="0"/>
        <w:autoSpaceDN w:val="0"/>
        <w:spacing w:before="1" w:after="0" w:line="240" w:lineRule="auto"/>
        <w:ind w:left="719" w:hanging="359"/>
        <w:contextualSpacing w:val="0"/>
        <w:rPr>
          <w:rFonts w:ascii="Arial"/>
          <w:b/>
        </w:rPr>
      </w:pPr>
      <w:bookmarkStart w:id="3" w:name="4.5_Batch_4:_Ukraine"/>
      <w:bookmarkEnd w:id="3"/>
      <w:r>
        <w:rPr>
          <w:rFonts w:ascii="Arial"/>
          <w:b/>
          <w:color w:val="0071CE"/>
          <w:u w:val="single" w:color="0071CE"/>
        </w:rPr>
        <w:lastRenderedPageBreak/>
        <w:t>Batch</w:t>
      </w:r>
      <w:r>
        <w:rPr>
          <w:rFonts w:ascii="Arial"/>
          <w:b/>
          <w:color w:val="0071CE"/>
          <w:spacing w:val="-5"/>
          <w:u w:val="single" w:color="0071CE"/>
        </w:rPr>
        <w:t xml:space="preserve"> </w:t>
      </w:r>
      <w:r w:rsidR="00CB3A5E">
        <w:rPr>
          <w:rFonts w:ascii="Arial"/>
          <w:b/>
          <w:color w:val="0071CE"/>
          <w:u w:val="single" w:color="0071CE"/>
        </w:rPr>
        <w:t>2</w:t>
      </w:r>
      <w:r>
        <w:rPr>
          <w:rFonts w:ascii="Arial"/>
          <w:b/>
          <w:color w:val="0071CE"/>
          <w:u w:val="single" w:color="0071CE"/>
        </w:rPr>
        <w:t>:</w:t>
      </w:r>
      <w:r>
        <w:rPr>
          <w:rFonts w:ascii="Arial"/>
          <w:b/>
          <w:color w:val="0071CE"/>
          <w:spacing w:val="-5"/>
          <w:u w:val="single" w:color="0071CE"/>
        </w:rPr>
        <w:t xml:space="preserve"> </w:t>
      </w:r>
      <w:r>
        <w:rPr>
          <w:rFonts w:ascii="Arial"/>
          <w:b/>
          <w:color w:val="0071CE"/>
          <w:spacing w:val="-2"/>
          <w:u w:val="single" w:color="0071CE"/>
        </w:rPr>
        <w:t>Ukraine</w:t>
      </w:r>
    </w:p>
    <w:p w14:paraId="7702BE9D" w14:textId="59596E69" w:rsidR="00D96EA6" w:rsidRDefault="00D96EA6" w:rsidP="00D96EA6">
      <w:pPr>
        <w:pStyle w:val="ListParagraph"/>
        <w:widowControl w:val="0"/>
        <w:numPr>
          <w:ilvl w:val="2"/>
          <w:numId w:val="31"/>
        </w:numPr>
        <w:tabs>
          <w:tab w:val="left" w:pos="1146"/>
        </w:tabs>
        <w:autoSpaceDE w:val="0"/>
        <w:autoSpaceDN w:val="0"/>
        <w:spacing w:before="240" w:after="0" w:line="240" w:lineRule="auto"/>
        <w:ind w:hanging="720"/>
        <w:contextualSpacing w:val="0"/>
        <w:rPr>
          <w:rFonts w:ascii="Arial"/>
          <w:b/>
        </w:rPr>
      </w:pPr>
      <w:bookmarkStart w:id="4" w:name="4.5.1_Batch_4.1:_Grant_audit_in_Ukraine"/>
      <w:bookmarkEnd w:id="4"/>
      <w:r>
        <w:rPr>
          <w:rFonts w:ascii="Arial"/>
          <w:b/>
          <w:u w:val="single"/>
        </w:rPr>
        <w:t>Batch</w:t>
      </w:r>
      <w:r>
        <w:rPr>
          <w:rFonts w:ascii="Arial"/>
          <w:b/>
          <w:spacing w:val="-6"/>
          <w:u w:val="single"/>
        </w:rPr>
        <w:t xml:space="preserve"> </w:t>
      </w:r>
      <w:r w:rsidR="00CB3A5E">
        <w:rPr>
          <w:rFonts w:ascii="Arial"/>
          <w:b/>
          <w:u w:val="single"/>
        </w:rPr>
        <w:t>2</w:t>
      </w:r>
      <w:r>
        <w:rPr>
          <w:rFonts w:ascii="Arial"/>
          <w:b/>
          <w:u w:val="single"/>
        </w:rPr>
        <w:t>.1:</w:t>
      </w:r>
      <w:r>
        <w:rPr>
          <w:rFonts w:ascii="Arial"/>
          <w:b/>
          <w:spacing w:val="-5"/>
          <w:u w:val="single"/>
        </w:rPr>
        <w:t xml:space="preserve"> </w:t>
      </w:r>
      <w:r>
        <w:rPr>
          <w:rFonts w:ascii="Arial"/>
          <w:b/>
          <w:u w:val="single"/>
        </w:rPr>
        <w:t>Grant</w:t>
      </w:r>
      <w:r>
        <w:rPr>
          <w:rFonts w:ascii="Arial"/>
          <w:b/>
          <w:spacing w:val="-5"/>
          <w:u w:val="single"/>
        </w:rPr>
        <w:t xml:space="preserve"> </w:t>
      </w:r>
      <w:r>
        <w:rPr>
          <w:rFonts w:ascii="Arial"/>
          <w:b/>
          <w:u w:val="single"/>
        </w:rPr>
        <w:t>audit</w:t>
      </w:r>
      <w:r>
        <w:rPr>
          <w:rFonts w:ascii="Arial"/>
          <w:b/>
          <w:spacing w:val="-4"/>
          <w:u w:val="single"/>
        </w:rPr>
        <w:t xml:space="preserve"> </w:t>
      </w:r>
      <w:r>
        <w:rPr>
          <w:rFonts w:ascii="Arial"/>
          <w:b/>
          <w:u w:val="single"/>
        </w:rPr>
        <w:t>in</w:t>
      </w:r>
      <w:r>
        <w:rPr>
          <w:rFonts w:ascii="Arial"/>
          <w:b/>
          <w:spacing w:val="-5"/>
          <w:u w:val="single"/>
        </w:rPr>
        <w:t xml:space="preserve"> </w:t>
      </w:r>
      <w:r>
        <w:rPr>
          <w:rFonts w:ascii="Arial"/>
          <w:b/>
          <w:spacing w:val="-2"/>
          <w:u w:val="single"/>
        </w:rPr>
        <w:t>Ukraine</w:t>
      </w:r>
    </w:p>
    <w:p w14:paraId="3F5776C2" w14:textId="77777777" w:rsidR="00D96EA6" w:rsidRDefault="00D96EA6" w:rsidP="00D96EA6">
      <w:pPr>
        <w:pStyle w:val="BodyText"/>
        <w:spacing w:before="26"/>
        <w:rPr>
          <w:rFonts w:ascii="Arial"/>
          <w:b/>
        </w:rPr>
      </w:pPr>
    </w:p>
    <w:p w14:paraId="1973D5B5" w14:textId="2A6F81BE" w:rsidR="00D96EA6" w:rsidRDefault="00D96EA6" w:rsidP="00D96EA6">
      <w:pPr>
        <w:pStyle w:val="BodyText"/>
        <w:spacing w:before="1"/>
        <w:ind w:left="567" w:right="139"/>
        <w:jc w:val="both"/>
      </w:pPr>
      <w:r>
        <w:t>In</w:t>
      </w:r>
      <w:r>
        <w:rPr>
          <w:spacing w:val="-8"/>
        </w:rPr>
        <w:t xml:space="preserve"> </w:t>
      </w:r>
      <w:r>
        <w:t>Ukraine,</w:t>
      </w:r>
      <w:r>
        <w:rPr>
          <w:spacing w:val="-8"/>
        </w:rPr>
        <w:t xml:space="preserve"> </w:t>
      </w:r>
      <w:r>
        <w:t>Plan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operating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targeted</w:t>
      </w:r>
      <w:r>
        <w:rPr>
          <w:spacing w:val="-8"/>
        </w:rPr>
        <w:t xml:space="preserve"> </w:t>
      </w:r>
      <w:r>
        <w:t>yearly</w:t>
      </w:r>
      <w:r>
        <w:rPr>
          <w:spacing w:val="-8"/>
        </w:rPr>
        <w:t xml:space="preserve"> </w:t>
      </w:r>
      <w:r>
        <w:t>budget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approximately</w:t>
      </w:r>
      <w:r>
        <w:rPr>
          <w:spacing w:val="-8"/>
        </w:rPr>
        <w:t xml:space="preserve"> </w:t>
      </w:r>
      <w:r w:rsidR="00DD5261">
        <w:t>8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 w:rsidR="00DD5261">
        <w:t>12</w:t>
      </w:r>
      <w:r>
        <w:rPr>
          <w:spacing w:val="-8"/>
        </w:rPr>
        <w:t xml:space="preserve"> </w:t>
      </w:r>
      <w:r>
        <w:t>M€</w:t>
      </w:r>
      <w:r>
        <w:rPr>
          <w:spacing w:val="-8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10 to 15 different grants of which at least 8 will need to be audited. We are aiming at partnering with 8 to 12 different national and/or international organization. The typical grant will have a budget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 w:rsidR="009E699A">
        <w:rPr>
          <w:spacing w:val="-5"/>
        </w:rPr>
        <w:t xml:space="preserve">up to </w:t>
      </w:r>
      <w:r>
        <w:t>2M€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partners</w:t>
      </w:r>
      <w:r>
        <w:rPr>
          <w:spacing w:val="-5"/>
        </w:rPr>
        <w:t xml:space="preserve"> </w:t>
      </w:r>
      <w:r>
        <w:t>implementing</w:t>
      </w:r>
      <w:r>
        <w:rPr>
          <w:spacing w:val="-5"/>
        </w:rPr>
        <w:t xml:space="preserve"> </w:t>
      </w:r>
      <w:r>
        <w:t>80%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budget.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estimate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total number of transactions ranging from 1</w:t>
      </w:r>
      <w:r w:rsidR="009F235A">
        <w:t>0</w:t>
      </w:r>
      <w:r>
        <w:t>00 to 1800 lines. Please use these parameters to fill in annex A Pricing schedule.</w:t>
      </w:r>
    </w:p>
    <w:p w14:paraId="06E777C7" w14:textId="77777777" w:rsidR="00D96EA6" w:rsidRDefault="00D96EA6" w:rsidP="00D96EA6">
      <w:pPr>
        <w:pStyle w:val="BodyText"/>
        <w:spacing w:before="26"/>
      </w:pPr>
    </w:p>
    <w:p w14:paraId="78EAB1C8" w14:textId="7184DB33" w:rsidR="00D96EA6" w:rsidRDefault="00D96EA6" w:rsidP="00D96EA6">
      <w:pPr>
        <w:pStyle w:val="ListParagraph"/>
        <w:widowControl w:val="0"/>
        <w:numPr>
          <w:ilvl w:val="2"/>
          <w:numId w:val="31"/>
        </w:numPr>
        <w:tabs>
          <w:tab w:val="left" w:pos="1146"/>
        </w:tabs>
        <w:autoSpaceDE w:val="0"/>
        <w:autoSpaceDN w:val="0"/>
        <w:spacing w:before="1" w:after="0" w:line="240" w:lineRule="auto"/>
        <w:ind w:hanging="720"/>
        <w:contextualSpacing w:val="0"/>
        <w:rPr>
          <w:rFonts w:ascii="Arial"/>
          <w:b/>
        </w:rPr>
      </w:pPr>
      <w:bookmarkStart w:id="5" w:name="4.5.2_Batch_4.2:_National_audit_requirem"/>
      <w:bookmarkEnd w:id="5"/>
      <w:r>
        <w:rPr>
          <w:rFonts w:ascii="Arial"/>
          <w:b/>
          <w:u w:val="single"/>
        </w:rPr>
        <w:t>Batch</w:t>
      </w:r>
      <w:r>
        <w:rPr>
          <w:rFonts w:ascii="Arial"/>
          <w:b/>
          <w:spacing w:val="-8"/>
          <w:u w:val="single"/>
        </w:rPr>
        <w:t xml:space="preserve"> </w:t>
      </w:r>
      <w:r w:rsidR="00CB3A5E">
        <w:rPr>
          <w:rFonts w:ascii="Arial"/>
          <w:b/>
          <w:u w:val="single"/>
        </w:rPr>
        <w:t>2</w:t>
      </w:r>
      <w:r>
        <w:rPr>
          <w:rFonts w:ascii="Arial"/>
          <w:b/>
          <w:u w:val="single"/>
        </w:rPr>
        <w:t>.2:</w:t>
      </w:r>
      <w:r>
        <w:rPr>
          <w:rFonts w:ascii="Arial"/>
          <w:b/>
          <w:spacing w:val="-7"/>
          <w:u w:val="single"/>
        </w:rPr>
        <w:t xml:space="preserve"> </w:t>
      </w:r>
      <w:r>
        <w:rPr>
          <w:rFonts w:ascii="Arial"/>
          <w:b/>
          <w:u w:val="single"/>
        </w:rPr>
        <w:t>National</w:t>
      </w:r>
      <w:r>
        <w:rPr>
          <w:rFonts w:ascii="Arial"/>
          <w:b/>
          <w:spacing w:val="-8"/>
          <w:u w:val="single"/>
        </w:rPr>
        <w:t xml:space="preserve"> </w:t>
      </w:r>
      <w:r>
        <w:rPr>
          <w:rFonts w:ascii="Arial"/>
          <w:b/>
          <w:u w:val="single"/>
        </w:rPr>
        <w:t>audit</w:t>
      </w:r>
      <w:r>
        <w:rPr>
          <w:rFonts w:ascii="Arial"/>
          <w:b/>
          <w:spacing w:val="-7"/>
          <w:u w:val="single"/>
        </w:rPr>
        <w:t xml:space="preserve"> </w:t>
      </w:r>
      <w:r>
        <w:rPr>
          <w:rFonts w:ascii="Arial"/>
          <w:b/>
          <w:u w:val="single"/>
        </w:rPr>
        <w:t>requirements</w:t>
      </w:r>
      <w:r>
        <w:rPr>
          <w:rFonts w:ascii="Arial"/>
          <w:b/>
          <w:spacing w:val="-8"/>
          <w:u w:val="single"/>
        </w:rPr>
        <w:t xml:space="preserve"> </w:t>
      </w:r>
      <w:r>
        <w:rPr>
          <w:rFonts w:ascii="Arial"/>
          <w:b/>
          <w:u w:val="single"/>
        </w:rPr>
        <w:t>and</w:t>
      </w:r>
      <w:r>
        <w:rPr>
          <w:rFonts w:ascii="Arial"/>
          <w:b/>
          <w:spacing w:val="-7"/>
          <w:u w:val="single"/>
        </w:rPr>
        <w:t xml:space="preserve"> </w:t>
      </w:r>
      <w:r>
        <w:rPr>
          <w:rFonts w:ascii="Arial"/>
          <w:b/>
          <w:u w:val="single"/>
        </w:rPr>
        <w:t>reporting</w:t>
      </w:r>
      <w:r>
        <w:rPr>
          <w:rFonts w:ascii="Arial"/>
          <w:b/>
          <w:spacing w:val="-7"/>
          <w:u w:val="single"/>
        </w:rPr>
        <w:t xml:space="preserve"> </w:t>
      </w:r>
      <w:r>
        <w:rPr>
          <w:rFonts w:ascii="Arial"/>
          <w:b/>
          <w:u w:val="single"/>
        </w:rPr>
        <w:t>in</w:t>
      </w:r>
      <w:r>
        <w:rPr>
          <w:rFonts w:ascii="Arial"/>
          <w:b/>
          <w:spacing w:val="-8"/>
          <w:u w:val="single"/>
        </w:rPr>
        <w:t xml:space="preserve"> </w:t>
      </w:r>
      <w:r>
        <w:rPr>
          <w:rFonts w:ascii="Arial"/>
          <w:b/>
          <w:spacing w:val="-2"/>
          <w:u w:val="single"/>
        </w:rPr>
        <w:t>Ukraine</w:t>
      </w:r>
    </w:p>
    <w:p w14:paraId="5EB3311A" w14:textId="77777777" w:rsidR="00D96EA6" w:rsidRDefault="00D96EA6" w:rsidP="00D96EA6">
      <w:pPr>
        <w:pStyle w:val="BodyText"/>
        <w:spacing w:before="26"/>
        <w:rPr>
          <w:rFonts w:ascii="Arial"/>
          <w:b/>
        </w:rPr>
      </w:pPr>
    </w:p>
    <w:p w14:paraId="1B6F9E92" w14:textId="77777777" w:rsidR="00D96EA6" w:rsidRDefault="00D96EA6" w:rsidP="00D96EA6">
      <w:pPr>
        <w:pStyle w:val="BodyText"/>
        <w:ind w:left="568" w:right="140"/>
        <w:jc w:val="both"/>
      </w:pPr>
      <w:r>
        <w:t>In</w:t>
      </w:r>
      <w:r>
        <w:rPr>
          <w:spacing w:val="-11"/>
        </w:rPr>
        <w:t xml:space="preserve"> </w:t>
      </w:r>
      <w:r>
        <w:t>Ukraine,</w:t>
      </w:r>
      <w:r>
        <w:rPr>
          <w:spacing w:val="-12"/>
        </w:rPr>
        <w:t xml:space="preserve"> </w:t>
      </w:r>
      <w:r>
        <w:t>Plan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applying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branch</w:t>
      </w:r>
      <w:r>
        <w:rPr>
          <w:spacing w:val="-11"/>
        </w:rPr>
        <w:t xml:space="preserve"> </w:t>
      </w:r>
      <w:r>
        <w:t>office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non-resident</w:t>
      </w:r>
      <w:r>
        <w:rPr>
          <w:spacing w:val="-11"/>
        </w:rPr>
        <w:t xml:space="preserve"> </w:t>
      </w:r>
      <w:r>
        <w:t>entity</w:t>
      </w:r>
      <w:r>
        <w:rPr>
          <w:spacing w:val="-13"/>
        </w:rPr>
        <w:t xml:space="preserve"> </w:t>
      </w:r>
      <w:r>
        <w:t>(Plan</w:t>
      </w:r>
      <w:r>
        <w:rPr>
          <w:spacing w:val="-11"/>
        </w:rPr>
        <w:t xml:space="preserve"> </w:t>
      </w:r>
      <w:r>
        <w:t>International</w:t>
      </w:r>
      <w:r>
        <w:rPr>
          <w:spacing w:val="-10"/>
        </w:rPr>
        <w:t xml:space="preserve"> </w:t>
      </w:r>
      <w:r>
        <w:t>Inc). As</w:t>
      </w:r>
      <w:r>
        <w:rPr>
          <w:spacing w:val="-3"/>
        </w:rPr>
        <w:t xml:space="preserve"> </w:t>
      </w:r>
      <w:r>
        <w:t>such,</w:t>
      </w:r>
      <w:r>
        <w:rPr>
          <w:spacing w:val="-3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seeking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qualified</w:t>
      </w:r>
      <w:r>
        <w:rPr>
          <w:spacing w:val="-6"/>
        </w:rPr>
        <w:t xml:space="preserve"> </w:t>
      </w:r>
      <w:r>
        <w:t>auditor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perform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checks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verifications</w:t>
      </w:r>
      <w:r>
        <w:rPr>
          <w:spacing w:val="-3"/>
        </w:rPr>
        <w:t xml:space="preserve"> </w:t>
      </w:r>
      <w:r>
        <w:t>to submit certified financial statements to the competent authorities.</w:t>
      </w:r>
    </w:p>
    <w:p w14:paraId="2422FEA3" w14:textId="77777777" w:rsidR="00D96EA6" w:rsidRDefault="00D96EA6" w:rsidP="00D96EA6">
      <w:pPr>
        <w:pStyle w:val="BodyText"/>
        <w:spacing w:before="27"/>
      </w:pPr>
    </w:p>
    <w:p w14:paraId="6D8F8482" w14:textId="77777777" w:rsidR="00D96EA6" w:rsidRDefault="00D96EA6" w:rsidP="00D96EA6">
      <w:pPr>
        <w:pStyle w:val="BodyText"/>
        <w:spacing w:before="1"/>
        <w:ind w:left="568" w:right="140"/>
        <w:jc w:val="both"/>
      </w:pPr>
      <w:r>
        <w:t>These must include, at minimum (a) a balance sheet, (b) a profit and loss report (c) equity statement and (d) a cash flow statement.</w:t>
      </w:r>
    </w:p>
    <w:p w14:paraId="35DB7280" w14:textId="77777777" w:rsidR="00D96EA6" w:rsidRDefault="00D96EA6" w:rsidP="00D96EA6">
      <w:pPr>
        <w:pStyle w:val="BodyText"/>
        <w:spacing w:before="26"/>
      </w:pPr>
    </w:p>
    <w:p w14:paraId="3EC47B55" w14:textId="77777777" w:rsidR="00D96EA6" w:rsidRDefault="00D96EA6" w:rsidP="00D96EA6">
      <w:pPr>
        <w:pStyle w:val="BodyText"/>
        <w:spacing w:before="1"/>
        <w:ind w:left="568" w:right="142"/>
        <w:jc w:val="both"/>
      </w:pPr>
      <w:r>
        <w:t>As an annex to this work Plan is also requesting a management letter to be submitted, for its internal use only, in order to improve any possible weakness spotted during the audit.</w:t>
      </w:r>
    </w:p>
    <w:p w14:paraId="12BC35C3" w14:textId="77777777" w:rsidR="00D96EA6" w:rsidRDefault="00D96EA6" w:rsidP="00D96EA6">
      <w:pPr>
        <w:pStyle w:val="BodyText"/>
        <w:spacing w:before="252"/>
        <w:ind w:left="567" w:right="140"/>
        <w:jc w:val="both"/>
      </w:pPr>
      <w:r>
        <w:t>In Ukraine, Plan’s fiscal year goes from 1</w:t>
      </w:r>
      <w:r>
        <w:rPr>
          <w:position w:val="7"/>
          <w:sz w:val="14"/>
        </w:rPr>
        <w:t>st</w:t>
      </w:r>
      <w:r>
        <w:rPr>
          <w:spacing w:val="31"/>
          <w:position w:val="7"/>
          <w:sz w:val="14"/>
        </w:rPr>
        <w:t xml:space="preserve"> </w:t>
      </w:r>
      <w:r>
        <w:t>July till 30 June. This batch is intended for a three years renewable period, subject to Plan’s presence in country.</w:t>
      </w:r>
    </w:p>
    <w:p w14:paraId="59673110" w14:textId="77777777" w:rsidR="00D96EA6" w:rsidRDefault="00D96EA6" w:rsidP="00D96EA6">
      <w:pPr>
        <w:pStyle w:val="BodyText"/>
      </w:pPr>
    </w:p>
    <w:p w14:paraId="66D207A1" w14:textId="77777777" w:rsidR="00D96EA6" w:rsidRDefault="00D96EA6" w:rsidP="00D96EA6">
      <w:pPr>
        <w:pStyle w:val="BodyText"/>
        <w:ind w:left="567" w:right="138"/>
        <w:jc w:val="both"/>
      </w:pPr>
      <w:r>
        <w:t>Please provide your intended methodology and top line workplan to reflect your understanding of</w:t>
      </w:r>
      <w:r>
        <w:rPr>
          <w:spacing w:val="-13"/>
        </w:rPr>
        <w:t xml:space="preserve"> </w:t>
      </w:r>
      <w:r>
        <w:t>Plan’s</w:t>
      </w:r>
      <w:r>
        <w:rPr>
          <w:spacing w:val="-13"/>
        </w:rPr>
        <w:t xml:space="preserve"> </w:t>
      </w:r>
      <w:r>
        <w:t>needs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how</w:t>
      </w:r>
      <w:r>
        <w:rPr>
          <w:spacing w:val="-13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intending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address</w:t>
      </w:r>
      <w:r>
        <w:rPr>
          <w:spacing w:val="-13"/>
        </w:rPr>
        <w:t xml:space="preserve"> </w:t>
      </w:r>
      <w:r>
        <w:t>them.</w:t>
      </w:r>
      <w:r>
        <w:rPr>
          <w:spacing w:val="-13"/>
        </w:rPr>
        <w:t xml:space="preserve"> </w:t>
      </w:r>
      <w:r>
        <w:t>Plan</w:t>
      </w:r>
      <w:r>
        <w:rPr>
          <w:spacing w:val="-13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also</w:t>
      </w:r>
      <w:r>
        <w:rPr>
          <w:spacing w:val="-14"/>
        </w:rPr>
        <w:t xml:space="preserve"> </w:t>
      </w:r>
      <w:r>
        <w:t>consider</w:t>
      </w:r>
      <w:r>
        <w:rPr>
          <w:spacing w:val="-13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evaluation stage</w:t>
      </w:r>
      <w:r>
        <w:rPr>
          <w:spacing w:val="-10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additional</w:t>
      </w:r>
      <w:r>
        <w:rPr>
          <w:spacing w:val="-11"/>
        </w:rPr>
        <w:t xml:space="preserve"> </w:t>
      </w:r>
      <w:r>
        <w:t>resources</w:t>
      </w:r>
      <w:r>
        <w:rPr>
          <w:spacing w:val="-11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provide</w:t>
      </w:r>
      <w:r>
        <w:rPr>
          <w:spacing w:val="-1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daily</w:t>
      </w:r>
      <w:r>
        <w:rPr>
          <w:spacing w:val="-11"/>
        </w:rPr>
        <w:t xml:space="preserve"> </w:t>
      </w:r>
      <w:r>
        <w:t>compliance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Moldova’s</w:t>
      </w:r>
      <w:r>
        <w:rPr>
          <w:spacing w:val="-12"/>
        </w:rPr>
        <w:t xml:space="preserve"> </w:t>
      </w:r>
      <w:r>
        <w:t xml:space="preserve">regulations such as, newsletters, legal and/or fact sheets data base, periodic pro bono in person meeting </w:t>
      </w:r>
      <w:r>
        <w:rPr>
          <w:spacing w:val="-4"/>
        </w:rPr>
        <w:t>etc.</w:t>
      </w:r>
    </w:p>
    <w:p w14:paraId="59C2FDAA" w14:textId="77777777" w:rsidR="00B94151" w:rsidRDefault="00B94151" w:rsidP="00D96EA6">
      <w:pPr>
        <w:rPr>
          <w:rFonts w:ascii="Arial" w:hAnsi="Arial" w:cs="Arial"/>
          <w:b/>
          <w:bCs/>
          <w:sz w:val="20"/>
          <w:szCs w:val="20"/>
        </w:rPr>
      </w:pPr>
    </w:p>
    <w:sectPr w:rsidR="00B94151" w:rsidSect="00D96EA6">
      <w:headerReference w:type="default" r:id="rId12"/>
      <w:footerReference w:type="default" r:id="rId13"/>
      <w:pgSz w:w="11907" w:h="16840"/>
      <w:pgMar w:top="1418" w:right="119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0A1CE" w14:textId="77777777" w:rsidR="001D029E" w:rsidRPr="00323684" w:rsidRDefault="001D029E" w:rsidP="00E6162B">
      <w:pPr>
        <w:spacing w:after="0" w:line="240" w:lineRule="auto"/>
      </w:pPr>
      <w:r w:rsidRPr="00323684">
        <w:separator/>
      </w:r>
    </w:p>
  </w:endnote>
  <w:endnote w:type="continuationSeparator" w:id="0">
    <w:p w14:paraId="56C96E64" w14:textId="77777777" w:rsidR="001D029E" w:rsidRPr="00323684" w:rsidRDefault="001D029E" w:rsidP="00E6162B">
      <w:pPr>
        <w:spacing w:after="0" w:line="240" w:lineRule="auto"/>
      </w:pPr>
      <w:r w:rsidRPr="0032368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nee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2846313"/>
      <w:docPartObj>
        <w:docPartGallery w:val="Page Numbers (Bottom of Page)"/>
        <w:docPartUnique/>
      </w:docPartObj>
    </w:sdtPr>
    <w:sdtContent>
      <w:p w14:paraId="0AFD2F87" w14:textId="3A5BA21C" w:rsidR="00D9557D" w:rsidRPr="00323684" w:rsidRDefault="00D9557D" w:rsidP="00CD33D9">
        <w:pPr>
          <w:pStyle w:val="Footer"/>
          <w:jc w:val="right"/>
        </w:pPr>
        <w:r w:rsidRPr="00323684">
          <w:t xml:space="preserve">Audit Terms of Reference V1.0 – </w:t>
        </w:r>
        <w:r w:rsidR="002D374D">
          <w:t xml:space="preserve">September </w:t>
        </w:r>
        <w:r w:rsidR="00BE2016">
          <w:t>2024</w:t>
        </w:r>
        <w:r w:rsidRPr="00323684">
          <w:tab/>
        </w:r>
        <w:r w:rsidRPr="00323684">
          <w:tab/>
        </w:r>
        <w:r w:rsidRPr="00323684">
          <w:tab/>
        </w:r>
        <w:r w:rsidRPr="00323684">
          <w:fldChar w:fldCharType="begin"/>
        </w:r>
        <w:r w:rsidRPr="00323684">
          <w:instrText xml:space="preserve"> PAGE   \* MERGEFORMAT </w:instrText>
        </w:r>
        <w:r w:rsidRPr="00323684">
          <w:fldChar w:fldCharType="separate"/>
        </w:r>
        <w:r w:rsidRPr="00323684">
          <w:t>1</w:t>
        </w:r>
        <w:r w:rsidRPr="00323684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393CB" w14:textId="77777777" w:rsidR="001D029E" w:rsidRPr="00323684" w:rsidRDefault="001D029E" w:rsidP="00E6162B">
      <w:pPr>
        <w:spacing w:after="0" w:line="240" w:lineRule="auto"/>
      </w:pPr>
      <w:r w:rsidRPr="00323684">
        <w:separator/>
      </w:r>
    </w:p>
  </w:footnote>
  <w:footnote w:type="continuationSeparator" w:id="0">
    <w:p w14:paraId="6B7C7D90" w14:textId="77777777" w:rsidR="001D029E" w:rsidRPr="00323684" w:rsidRDefault="001D029E" w:rsidP="00E6162B">
      <w:pPr>
        <w:spacing w:after="0" w:line="240" w:lineRule="auto"/>
      </w:pPr>
      <w:r w:rsidRPr="0032368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E76C" w14:textId="77777777" w:rsidR="00D9557D" w:rsidRPr="00323684" w:rsidRDefault="00D9557D" w:rsidP="00467321">
    <w:pPr>
      <w:pStyle w:val="Header"/>
      <w:jc w:val="right"/>
    </w:pPr>
    <w:r w:rsidRPr="00323684">
      <w:rPr>
        <w:noProof/>
      </w:rPr>
      <w:drawing>
        <wp:inline distT="0" distB="0" distL="0" distR="0" wp14:anchorId="133BAD67" wp14:editId="7377F7FF">
          <wp:extent cx="1452245" cy="553085"/>
          <wp:effectExtent l="0" t="0" r="0" b="0"/>
          <wp:docPr id="313092198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2245" cy="553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81FCFE" w14:textId="77777777" w:rsidR="00D9557D" w:rsidRPr="00323684" w:rsidRDefault="00D955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393E"/>
    <w:multiLevelType w:val="multilevel"/>
    <w:tmpl w:val="6D000A0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3162055"/>
    <w:multiLevelType w:val="hybridMultilevel"/>
    <w:tmpl w:val="11E4C9D4"/>
    <w:lvl w:ilvl="0" w:tplc="7A0C9A9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F538A"/>
    <w:multiLevelType w:val="hybridMultilevel"/>
    <w:tmpl w:val="3AAC3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A3C27"/>
    <w:multiLevelType w:val="hybridMultilevel"/>
    <w:tmpl w:val="50CE7D98"/>
    <w:lvl w:ilvl="0" w:tplc="855A3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81C16"/>
    <w:multiLevelType w:val="hybridMultilevel"/>
    <w:tmpl w:val="2124AF38"/>
    <w:lvl w:ilvl="0" w:tplc="9CD07BD6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63" w:hanging="360"/>
      </w:pPr>
    </w:lvl>
    <w:lvl w:ilvl="2" w:tplc="0809001B" w:tentative="1">
      <w:start w:val="1"/>
      <w:numFmt w:val="lowerRoman"/>
      <w:lvlText w:val="%3."/>
      <w:lvlJc w:val="right"/>
      <w:pPr>
        <w:ind w:left="1783" w:hanging="180"/>
      </w:pPr>
    </w:lvl>
    <w:lvl w:ilvl="3" w:tplc="0809000F" w:tentative="1">
      <w:start w:val="1"/>
      <w:numFmt w:val="decimal"/>
      <w:lvlText w:val="%4."/>
      <w:lvlJc w:val="left"/>
      <w:pPr>
        <w:ind w:left="2503" w:hanging="360"/>
      </w:pPr>
    </w:lvl>
    <w:lvl w:ilvl="4" w:tplc="08090019" w:tentative="1">
      <w:start w:val="1"/>
      <w:numFmt w:val="lowerLetter"/>
      <w:lvlText w:val="%5."/>
      <w:lvlJc w:val="left"/>
      <w:pPr>
        <w:ind w:left="3223" w:hanging="360"/>
      </w:pPr>
    </w:lvl>
    <w:lvl w:ilvl="5" w:tplc="0809001B" w:tentative="1">
      <w:start w:val="1"/>
      <w:numFmt w:val="lowerRoman"/>
      <w:lvlText w:val="%6."/>
      <w:lvlJc w:val="right"/>
      <w:pPr>
        <w:ind w:left="3943" w:hanging="180"/>
      </w:pPr>
    </w:lvl>
    <w:lvl w:ilvl="6" w:tplc="0809000F" w:tentative="1">
      <w:start w:val="1"/>
      <w:numFmt w:val="decimal"/>
      <w:lvlText w:val="%7."/>
      <w:lvlJc w:val="left"/>
      <w:pPr>
        <w:ind w:left="4663" w:hanging="360"/>
      </w:pPr>
    </w:lvl>
    <w:lvl w:ilvl="7" w:tplc="08090019" w:tentative="1">
      <w:start w:val="1"/>
      <w:numFmt w:val="lowerLetter"/>
      <w:lvlText w:val="%8."/>
      <w:lvlJc w:val="left"/>
      <w:pPr>
        <w:ind w:left="5383" w:hanging="360"/>
      </w:pPr>
    </w:lvl>
    <w:lvl w:ilvl="8" w:tplc="0809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5" w15:restartNumberingAfterBreak="0">
    <w:nsid w:val="1EFB3CB1"/>
    <w:multiLevelType w:val="hybridMultilevel"/>
    <w:tmpl w:val="6B32DB6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630CBB"/>
    <w:multiLevelType w:val="hybridMultilevel"/>
    <w:tmpl w:val="2A848E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1359B"/>
    <w:multiLevelType w:val="multilevel"/>
    <w:tmpl w:val="65640F2C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803E47"/>
    <w:multiLevelType w:val="hybridMultilevel"/>
    <w:tmpl w:val="BA1EBB1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965DEC"/>
    <w:multiLevelType w:val="hybridMultilevel"/>
    <w:tmpl w:val="D972AD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F3169"/>
    <w:multiLevelType w:val="hybridMultilevel"/>
    <w:tmpl w:val="7C4CD5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DA7987"/>
    <w:multiLevelType w:val="hybridMultilevel"/>
    <w:tmpl w:val="F3964EC6"/>
    <w:lvl w:ilvl="0" w:tplc="08090017">
      <w:start w:val="1"/>
      <w:numFmt w:val="lowerLetter"/>
      <w:lvlText w:val="%1)"/>
      <w:lvlJc w:val="left"/>
      <w:pPr>
        <w:ind w:left="1056" w:hanging="360"/>
      </w:pPr>
    </w:lvl>
    <w:lvl w:ilvl="1" w:tplc="08090019" w:tentative="1">
      <w:start w:val="1"/>
      <w:numFmt w:val="lowerLetter"/>
      <w:lvlText w:val="%2."/>
      <w:lvlJc w:val="left"/>
      <w:pPr>
        <w:ind w:left="1776" w:hanging="360"/>
      </w:pPr>
    </w:lvl>
    <w:lvl w:ilvl="2" w:tplc="0809001B" w:tentative="1">
      <w:start w:val="1"/>
      <w:numFmt w:val="lowerRoman"/>
      <w:lvlText w:val="%3."/>
      <w:lvlJc w:val="right"/>
      <w:pPr>
        <w:ind w:left="2496" w:hanging="180"/>
      </w:pPr>
    </w:lvl>
    <w:lvl w:ilvl="3" w:tplc="0809000F" w:tentative="1">
      <w:start w:val="1"/>
      <w:numFmt w:val="decimal"/>
      <w:lvlText w:val="%4."/>
      <w:lvlJc w:val="left"/>
      <w:pPr>
        <w:ind w:left="3216" w:hanging="360"/>
      </w:pPr>
    </w:lvl>
    <w:lvl w:ilvl="4" w:tplc="08090019" w:tentative="1">
      <w:start w:val="1"/>
      <w:numFmt w:val="lowerLetter"/>
      <w:lvlText w:val="%5."/>
      <w:lvlJc w:val="left"/>
      <w:pPr>
        <w:ind w:left="3936" w:hanging="360"/>
      </w:pPr>
    </w:lvl>
    <w:lvl w:ilvl="5" w:tplc="0809001B" w:tentative="1">
      <w:start w:val="1"/>
      <w:numFmt w:val="lowerRoman"/>
      <w:lvlText w:val="%6."/>
      <w:lvlJc w:val="right"/>
      <w:pPr>
        <w:ind w:left="4656" w:hanging="180"/>
      </w:pPr>
    </w:lvl>
    <w:lvl w:ilvl="6" w:tplc="0809000F" w:tentative="1">
      <w:start w:val="1"/>
      <w:numFmt w:val="decimal"/>
      <w:lvlText w:val="%7."/>
      <w:lvlJc w:val="left"/>
      <w:pPr>
        <w:ind w:left="5376" w:hanging="360"/>
      </w:pPr>
    </w:lvl>
    <w:lvl w:ilvl="7" w:tplc="08090019" w:tentative="1">
      <w:start w:val="1"/>
      <w:numFmt w:val="lowerLetter"/>
      <w:lvlText w:val="%8."/>
      <w:lvlJc w:val="left"/>
      <w:pPr>
        <w:ind w:left="6096" w:hanging="360"/>
      </w:pPr>
    </w:lvl>
    <w:lvl w:ilvl="8" w:tplc="08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2" w15:restartNumberingAfterBreak="0">
    <w:nsid w:val="341C4936"/>
    <w:multiLevelType w:val="multilevel"/>
    <w:tmpl w:val="A83A53B0"/>
    <w:lvl w:ilvl="0">
      <w:start w:val="1"/>
      <w:numFmt w:val="decimal"/>
      <w:lvlText w:val="%1."/>
      <w:lvlJc w:val="left"/>
      <w:pPr>
        <w:ind w:left="1797" w:hanging="360"/>
      </w:pPr>
    </w:lvl>
    <w:lvl w:ilvl="1">
      <w:start w:val="1"/>
      <w:numFmt w:val="decimal"/>
      <w:isLgl/>
      <w:lvlText w:val="%1.%2"/>
      <w:lvlJc w:val="left"/>
      <w:pPr>
        <w:ind w:left="1821" w:hanging="384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5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5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1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1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7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7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37" w:hanging="1800"/>
      </w:pPr>
      <w:rPr>
        <w:rFonts w:hint="default"/>
        <w:b/>
      </w:rPr>
    </w:lvl>
  </w:abstractNum>
  <w:abstractNum w:abstractNumId="13" w15:restartNumberingAfterBreak="0">
    <w:nsid w:val="3693538D"/>
    <w:multiLevelType w:val="hybridMultilevel"/>
    <w:tmpl w:val="FB80129A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115005"/>
    <w:multiLevelType w:val="hybridMultilevel"/>
    <w:tmpl w:val="1B9C98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B50C9"/>
    <w:multiLevelType w:val="multilevel"/>
    <w:tmpl w:val="F59854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D3F4A83"/>
    <w:multiLevelType w:val="hybridMultilevel"/>
    <w:tmpl w:val="CEE4821E"/>
    <w:lvl w:ilvl="0" w:tplc="2D84721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F7C0B"/>
    <w:multiLevelType w:val="hybridMultilevel"/>
    <w:tmpl w:val="36B8A45A"/>
    <w:lvl w:ilvl="0" w:tplc="BCFCA298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63" w:hanging="360"/>
      </w:pPr>
    </w:lvl>
    <w:lvl w:ilvl="2" w:tplc="0809001B" w:tentative="1">
      <w:start w:val="1"/>
      <w:numFmt w:val="lowerRoman"/>
      <w:lvlText w:val="%3."/>
      <w:lvlJc w:val="right"/>
      <w:pPr>
        <w:ind w:left="1783" w:hanging="180"/>
      </w:pPr>
    </w:lvl>
    <w:lvl w:ilvl="3" w:tplc="0809000F" w:tentative="1">
      <w:start w:val="1"/>
      <w:numFmt w:val="decimal"/>
      <w:lvlText w:val="%4."/>
      <w:lvlJc w:val="left"/>
      <w:pPr>
        <w:ind w:left="2503" w:hanging="360"/>
      </w:pPr>
    </w:lvl>
    <w:lvl w:ilvl="4" w:tplc="08090019" w:tentative="1">
      <w:start w:val="1"/>
      <w:numFmt w:val="lowerLetter"/>
      <w:lvlText w:val="%5."/>
      <w:lvlJc w:val="left"/>
      <w:pPr>
        <w:ind w:left="3223" w:hanging="360"/>
      </w:pPr>
    </w:lvl>
    <w:lvl w:ilvl="5" w:tplc="0809001B" w:tentative="1">
      <w:start w:val="1"/>
      <w:numFmt w:val="lowerRoman"/>
      <w:lvlText w:val="%6."/>
      <w:lvlJc w:val="right"/>
      <w:pPr>
        <w:ind w:left="3943" w:hanging="180"/>
      </w:pPr>
    </w:lvl>
    <w:lvl w:ilvl="6" w:tplc="0809000F" w:tentative="1">
      <w:start w:val="1"/>
      <w:numFmt w:val="decimal"/>
      <w:lvlText w:val="%7."/>
      <w:lvlJc w:val="left"/>
      <w:pPr>
        <w:ind w:left="4663" w:hanging="360"/>
      </w:pPr>
    </w:lvl>
    <w:lvl w:ilvl="7" w:tplc="08090019" w:tentative="1">
      <w:start w:val="1"/>
      <w:numFmt w:val="lowerLetter"/>
      <w:lvlText w:val="%8."/>
      <w:lvlJc w:val="left"/>
      <w:pPr>
        <w:ind w:left="5383" w:hanging="360"/>
      </w:pPr>
    </w:lvl>
    <w:lvl w:ilvl="8" w:tplc="0809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18" w15:restartNumberingAfterBreak="0">
    <w:nsid w:val="43717BE6"/>
    <w:multiLevelType w:val="hybridMultilevel"/>
    <w:tmpl w:val="7CE86A80"/>
    <w:lvl w:ilvl="0" w:tplc="1F66D1E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1A6E36"/>
    <w:multiLevelType w:val="hybridMultilevel"/>
    <w:tmpl w:val="937A2B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1E07D9"/>
    <w:multiLevelType w:val="hybridMultilevel"/>
    <w:tmpl w:val="9D5C45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E33A53"/>
    <w:multiLevelType w:val="hybridMultilevel"/>
    <w:tmpl w:val="0FA0E498"/>
    <w:lvl w:ilvl="0" w:tplc="4B6C01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894F7D"/>
    <w:multiLevelType w:val="hybridMultilevel"/>
    <w:tmpl w:val="01E61784"/>
    <w:lvl w:ilvl="0" w:tplc="18A825A8">
      <w:start w:val="1"/>
      <w:numFmt w:val="decimal"/>
      <w:lvlText w:val="%1."/>
      <w:lvlJc w:val="left"/>
      <w:pPr>
        <w:ind w:left="720" w:hanging="360"/>
      </w:pPr>
      <w:rPr>
        <w:rFonts w:eastAsia="Aptos" w:hint="default"/>
        <w:color w:val="auto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21577A"/>
    <w:multiLevelType w:val="hybridMultilevel"/>
    <w:tmpl w:val="79066FDA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4" w15:restartNumberingAfterBreak="0">
    <w:nsid w:val="5F2C5940"/>
    <w:multiLevelType w:val="hybridMultilevel"/>
    <w:tmpl w:val="C342335C"/>
    <w:lvl w:ilvl="0" w:tplc="CB946CE8">
      <w:start w:val="1"/>
      <w:numFmt w:val="decimal"/>
      <w:lvlText w:val="%1."/>
      <w:lvlJc w:val="left"/>
      <w:pPr>
        <w:ind w:left="343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63" w:hanging="360"/>
      </w:pPr>
    </w:lvl>
    <w:lvl w:ilvl="2" w:tplc="0809001B" w:tentative="1">
      <w:start w:val="1"/>
      <w:numFmt w:val="lowerRoman"/>
      <w:lvlText w:val="%3."/>
      <w:lvlJc w:val="right"/>
      <w:pPr>
        <w:ind w:left="1783" w:hanging="180"/>
      </w:pPr>
    </w:lvl>
    <w:lvl w:ilvl="3" w:tplc="0809000F" w:tentative="1">
      <w:start w:val="1"/>
      <w:numFmt w:val="decimal"/>
      <w:lvlText w:val="%4."/>
      <w:lvlJc w:val="left"/>
      <w:pPr>
        <w:ind w:left="2503" w:hanging="360"/>
      </w:pPr>
    </w:lvl>
    <w:lvl w:ilvl="4" w:tplc="08090019" w:tentative="1">
      <w:start w:val="1"/>
      <w:numFmt w:val="lowerLetter"/>
      <w:lvlText w:val="%5."/>
      <w:lvlJc w:val="left"/>
      <w:pPr>
        <w:ind w:left="3223" w:hanging="360"/>
      </w:pPr>
    </w:lvl>
    <w:lvl w:ilvl="5" w:tplc="0809001B" w:tentative="1">
      <w:start w:val="1"/>
      <w:numFmt w:val="lowerRoman"/>
      <w:lvlText w:val="%6."/>
      <w:lvlJc w:val="right"/>
      <w:pPr>
        <w:ind w:left="3943" w:hanging="180"/>
      </w:pPr>
    </w:lvl>
    <w:lvl w:ilvl="6" w:tplc="0809000F" w:tentative="1">
      <w:start w:val="1"/>
      <w:numFmt w:val="decimal"/>
      <w:lvlText w:val="%7."/>
      <w:lvlJc w:val="left"/>
      <w:pPr>
        <w:ind w:left="4663" w:hanging="360"/>
      </w:pPr>
    </w:lvl>
    <w:lvl w:ilvl="7" w:tplc="08090019" w:tentative="1">
      <w:start w:val="1"/>
      <w:numFmt w:val="lowerLetter"/>
      <w:lvlText w:val="%8."/>
      <w:lvlJc w:val="left"/>
      <w:pPr>
        <w:ind w:left="5383" w:hanging="360"/>
      </w:pPr>
    </w:lvl>
    <w:lvl w:ilvl="8" w:tplc="0809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25" w15:restartNumberingAfterBreak="0">
    <w:nsid w:val="637E2530"/>
    <w:multiLevelType w:val="multilevel"/>
    <w:tmpl w:val="A34E5B06"/>
    <w:lvl w:ilvl="0">
      <w:start w:val="4"/>
      <w:numFmt w:val="decimal"/>
      <w:lvlText w:val="%1"/>
      <w:lvlJc w:val="left"/>
      <w:pPr>
        <w:ind w:left="720" w:hanging="360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20" w:hanging="360"/>
        <w:jc w:val="left"/>
      </w:pPr>
      <w:rPr>
        <w:rFonts w:ascii="Arial" w:eastAsia="Arial" w:hAnsi="Arial" w:cs="Arial" w:hint="default"/>
        <w:b/>
        <w:bCs/>
        <w:i w:val="0"/>
        <w:iCs w:val="0"/>
        <w:color w:val="006FC0"/>
        <w:spacing w:val="0"/>
        <w:w w:val="99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46" w:hanging="72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091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67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43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19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94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70" w:hanging="721"/>
      </w:pPr>
      <w:rPr>
        <w:rFonts w:hint="default"/>
        <w:lang w:val="en-US" w:eastAsia="en-US" w:bidi="ar-SA"/>
      </w:rPr>
    </w:lvl>
  </w:abstractNum>
  <w:abstractNum w:abstractNumId="26" w15:restartNumberingAfterBreak="0">
    <w:nsid w:val="65BC26AA"/>
    <w:multiLevelType w:val="hybridMultilevel"/>
    <w:tmpl w:val="0E064D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8C6CDC"/>
    <w:multiLevelType w:val="hybridMultilevel"/>
    <w:tmpl w:val="329E33FE"/>
    <w:lvl w:ilvl="0" w:tplc="0088BC6C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2" w:hanging="360"/>
      </w:pPr>
    </w:lvl>
    <w:lvl w:ilvl="2" w:tplc="0809001B" w:tentative="1">
      <w:start w:val="1"/>
      <w:numFmt w:val="lowerRoman"/>
      <w:lvlText w:val="%3."/>
      <w:lvlJc w:val="right"/>
      <w:pPr>
        <w:ind w:left="2142" w:hanging="180"/>
      </w:pPr>
    </w:lvl>
    <w:lvl w:ilvl="3" w:tplc="0809000F" w:tentative="1">
      <w:start w:val="1"/>
      <w:numFmt w:val="decimal"/>
      <w:lvlText w:val="%4."/>
      <w:lvlJc w:val="left"/>
      <w:pPr>
        <w:ind w:left="2862" w:hanging="360"/>
      </w:pPr>
    </w:lvl>
    <w:lvl w:ilvl="4" w:tplc="08090019" w:tentative="1">
      <w:start w:val="1"/>
      <w:numFmt w:val="lowerLetter"/>
      <w:lvlText w:val="%5."/>
      <w:lvlJc w:val="left"/>
      <w:pPr>
        <w:ind w:left="3582" w:hanging="360"/>
      </w:pPr>
    </w:lvl>
    <w:lvl w:ilvl="5" w:tplc="0809001B" w:tentative="1">
      <w:start w:val="1"/>
      <w:numFmt w:val="lowerRoman"/>
      <w:lvlText w:val="%6."/>
      <w:lvlJc w:val="right"/>
      <w:pPr>
        <w:ind w:left="4302" w:hanging="180"/>
      </w:pPr>
    </w:lvl>
    <w:lvl w:ilvl="6" w:tplc="0809000F" w:tentative="1">
      <w:start w:val="1"/>
      <w:numFmt w:val="decimal"/>
      <w:lvlText w:val="%7."/>
      <w:lvlJc w:val="left"/>
      <w:pPr>
        <w:ind w:left="5022" w:hanging="360"/>
      </w:pPr>
    </w:lvl>
    <w:lvl w:ilvl="7" w:tplc="08090019" w:tentative="1">
      <w:start w:val="1"/>
      <w:numFmt w:val="lowerLetter"/>
      <w:lvlText w:val="%8."/>
      <w:lvlJc w:val="left"/>
      <w:pPr>
        <w:ind w:left="5742" w:hanging="360"/>
      </w:pPr>
    </w:lvl>
    <w:lvl w:ilvl="8" w:tplc="08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8" w15:restartNumberingAfterBreak="0">
    <w:nsid w:val="6EDD74A0"/>
    <w:multiLevelType w:val="hybridMultilevel"/>
    <w:tmpl w:val="F24CD2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63EDF"/>
    <w:multiLevelType w:val="hybridMultilevel"/>
    <w:tmpl w:val="25080CD8"/>
    <w:lvl w:ilvl="0" w:tplc="08B0B9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337D19"/>
    <w:multiLevelType w:val="hybridMultilevel"/>
    <w:tmpl w:val="C7826CC2"/>
    <w:lvl w:ilvl="0" w:tplc="C6D090AE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62" w:hanging="360"/>
      </w:pPr>
    </w:lvl>
    <w:lvl w:ilvl="2" w:tplc="0809001B" w:tentative="1">
      <w:start w:val="1"/>
      <w:numFmt w:val="lowerRoman"/>
      <w:lvlText w:val="%3."/>
      <w:lvlJc w:val="right"/>
      <w:pPr>
        <w:ind w:left="1782" w:hanging="180"/>
      </w:pPr>
    </w:lvl>
    <w:lvl w:ilvl="3" w:tplc="0809000F" w:tentative="1">
      <w:start w:val="1"/>
      <w:numFmt w:val="decimal"/>
      <w:lvlText w:val="%4."/>
      <w:lvlJc w:val="left"/>
      <w:pPr>
        <w:ind w:left="2502" w:hanging="360"/>
      </w:pPr>
    </w:lvl>
    <w:lvl w:ilvl="4" w:tplc="08090019" w:tentative="1">
      <w:start w:val="1"/>
      <w:numFmt w:val="lowerLetter"/>
      <w:lvlText w:val="%5."/>
      <w:lvlJc w:val="left"/>
      <w:pPr>
        <w:ind w:left="3222" w:hanging="360"/>
      </w:pPr>
    </w:lvl>
    <w:lvl w:ilvl="5" w:tplc="0809001B" w:tentative="1">
      <w:start w:val="1"/>
      <w:numFmt w:val="lowerRoman"/>
      <w:lvlText w:val="%6."/>
      <w:lvlJc w:val="right"/>
      <w:pPr>
        <w:ind w:left="3942" w:hanging="180"/>
      </w:pPr>
    </w:lvl>
    <w:lvl w:ilvl="6" w:tplc="0809000F" w:tentative="1">
      <w:start w:val="1"/>
      <w:numFmt w:val="decimal"/>
      <w:lvlText w:val="%7."/>
      <w:lvlJc w:val="left"/>
      <w:pPr>
        <w:ind w:left="4662" w:hanging="360"/>
      </w:pPr>
    </w:lvl>
    <w:lvl w:ilvl="7" w:tplc="08090019" w:tentative="1">
      <w:start w:val="1"/>
      <w:numFmt w:val="lowerLetter"/>
      <w:lvlText w:val="%8."/>
      <w:lvlJc w:val="left"/>
      <w:pPr>
        <w:ind w:left="5382" w:hanging="360"/>
      </w:pPr>
    </w:lvl>
    <w:lvl w:ilvl="8" w:tplc="0809001B" w:tentative="1">
      <w:start w:val="1"/>
      <w:numFmt w:val="lowerRoman"/>
      <w:lvlText w:val="%9."/>
      <w:lvlJc w:val="right"/>
      <w:pPr>
        <w:ind w:left="6102" w:hanging="180"/>
      </w:pPr>
    </w:lvl>
  </w:abstractNum>
  <w:num w:numId="1" w16cid:durableId="1605113794">
    <w:abstractNumId w:val="7"/>
  </w:num>
  <w:num w:numId="2" w16cid:durableId="1766655003">
    <w:abstractNumId w:val="28"/>
  </w:num>
  <w:num w:numId="3" w16cid:durableId="851799770">
    <w:abstractNumId w:val="9"/>
  </w:num>
  <w:num w:numId="4" w16cid:durableId="1692952622">
    <w:abstractNumId w:val="5"/>
  </w:num>
  <w:num w:numId="5" w16cid:durableId="1088503615">
    <w:abstractNumId w:val="2"/>
  </w:num>
  <w:num w:numId="6" w16cid:durableId="395931999">
    <w:abstractNumId w:val="6"/>
  </w:num>
  <w:num w:numId="7" w16cid:durableId="1211456992">
    <w:abstractNumId w:val="12"/>
  </w:num>
  <w:num w:numId="8" w16cid:durableId="1809856506">
    <w:abstractNumId w:val="10"/>
  </w:num>
  <w:num w:numId="9" w16cid:durableId="1140733233">
    <w:abstractNumId w:val="26"/>
  </w:num>
  <w:num w:numId="10" w16cid:durableId="1968199814">
    <w:abstractNumId w:val="19"/>
  </w:num>
  <w:num w:numId="11" w16cid:durableId="1377269318">
    <w:abstractNumId w:val="11"/>
  </w:num>
  <w:num w:numId="12" w16cid:durableId="234978066">
    <w:abstractNumId w:val="20"/>
  </w:num>
  <w:num w:numId="13" w16cid:durableId="628318058">
    <w:abstractNumId w:val="13"/>
  </w:num>
  <w:num w:numId="14" w16cid:durableId="103809953">
    <w:abstractNumId w:val="15"/>
  </w:num>
  <w:num w:numId="15" w16cid:durableId="749351682">
    <w:abstractNumId w:val="8"/>
  </w:num>
  <w:num w:numId="16" w16cid:durableId="393045668">
    <w:abstractNumId w:val="17"/>
  </w:num>
  <w:num w:numId="17" w16cid:durableId="1853644564">
    <w:abstractNumId w:val="4"/>
  </w:num>
  <w:num w:numId="18" w16cid:durableId="2123184353">
    <w:abstractNumId w:val="1"/>
  </w:num>
  <w:num w:numId="19" w16cid:durableId="1952086890">
    <w:abstractNumId w:val="24"/>
  </w:num>
  <w:num w:numId="20" w16cid:durableId="1077899321">
    <w:abstractNumId w:val="22"/>
  </w:num>
  <w:num w:numId="21" w16cid:durableId="1355691432">
    <w:abstractNumId w:val="16"/>
  </w:num>
  <w:num w:numId="22" w16cid:durableId="1258295773">
    <w:abstractNumId w:val="21"/>
  </w:num>
  <w:num w:numId="23" w16cid:durableId="1258713515">
    <w:abstractNumId w:val="14"/>
  </w:num>
  <w:num w:numId="24" w16cid:durableId="1832746264">
    <w:abstractNumId w:val="23"/>
  </w:num>
  <w:num w:numId="25" w16cid:durableId="1927417808">
    <w:abstractNumId w:val="29"/>
  </w:num>
  <w:num w:numId="26" w16cid:durableId="1686133664">
    <w:abstractNumId w:val="3"/>
  </w:num>
  <w:num w:numId="27" w16cid:durableId="1043944576">
    <w:abstractNumId w:val="27"/>
  </w:num>
  <w:num w:numId="28" w16cid:durableId="1978611334">
    <w:abstractNumId w:val="30"/>
  </w:num>
  <w:num w:numId="29" w16cid:durableId="1965456106">
    <w:abstractNumId w:val="0"/>
  </w:num>
  <w:num w:numId="30" w16cid:durableId="1610695777">
    <w:abstractNumId w:val="18"/>
  </w:num>
  <w:num w:numId="31" w16cid:durableId="1149908581">
    <w:abstractNumId w:val="2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DDB"/>
    <w:rsid w:val="000072BF"/>
    <w:rsid w:val="000137BA"/>
    <w:rsid w:val="00014DD0"/>
    <w:rsid w:val="000168CC"/>
    <w:rsid w:val="00016C82"/>
    <w:rsid w:val="00017020"/>
    <w:rsid w:val="00020681"/>
    <w:rsid w:val="000214A6"/>
    <w:rsid w:val="000279DB"/>
    <w:rsid w:val="00027F2E"/>
    <w:rsid w:val="000301D4"/>
    <w:rsid w:val="000437B5"/>
    <w:rsid w:val="00046388"/>
    <w:rsid w:val="000551D7"/>
    <w:rsid w:val="00065CA0"/>
    <w:rsid w:val="00067624"/>
    <w:rsid w:val="00081F8E"/>
    <w:rsid w:val="00085B5B"/>
    <w:rsid w:val="00091E9D"/>
    <w:rsid w:val="00094094"/>
    <w:rsid w:val="000A080C"/>
    <w:rsid w:val="000A45FF"/>
    <w:rsid w:val="000B5D9F"/>
    <w:rsid w:val="000B7849"/>
    <w:rsid w:val="000B7A97"/>
    <w:rsid w:val="000C2274"/>
    <w:rsid w:val="000C3EE0"/>
    <w:rsid w:val="000C5D9A"/>
    <w:rsid w:val="000C7110"/>
    <w:rsid w:val="000E1E67"/>
    <w:rsid w:val="000E325F"/>
    <w:rsid w:val="000E32E9"/>
    <w:rsid w:val="000F329E"/>
    <w:rsid w:val="000F579A"/>
    <w:rsid w:val="000F5EAA"/>
    <w:rsid w:val="001015DD"/>
    <w:rsid w:val="00105896"/>
    <w:rsid w:val="00110519"/>
    <w:rsid w:val="0011168E"/>
    <w:rsid w:val="00116F00"/>
    <w:rsid w:val="00117ACC"/>
    <w:rsid w:val="001209E6"/>
    <w:rsid w:val="00125861"/>
    <w:rsid w:val="0012702A"/>
    <w:rsid w:val="00127C79"/>
    <w:rsid w:val="00130F64"/>
    <w:rsid w:val="00131A6E"/>
    <w:rsid w:val="00134BA8"/>
    <w:rsid w:val="0014179A"/>
    <w:rsid w:val="00145AC2"/>
    <w:rsid w:val="001467A0"/>
    <w:rsid w:val="00151CBF"/>
    <w:rsid w:val="001532A4"/>
    <w:rsid w:val="00156F65"/>
    <w:rsid w:val="00162FF6"/>
    <w:rsid w:val="00163486"/>
    <w:rsid w:val="00171C88"/>
    <w:rsid w:val="001723E4"/>
    <w:rsid w:val="00175195"/>
    <w:rsid w:val="00175554"/>
    <w:rsid w:val="00182E9F"/>
    <w:rsid w:val="00183C6B"/>
    <w:rsid w:val="0019087C"/>
    <w:rsid w:val="00191140"/>
    <w:rsid w:val="00192360"/>
    <w:rsid w:val="001929E8"/>
    <w:rsid w:val="00195CBD"/>
    <w:rsid w:val="001A0C69"/>
    <w:rsid w:val="001A5C68"/>
    <w:rsid w:val="001A5DCB"/>
    <w:rsid w:val="001B28B6"/>
    <w:rsid w:val="001B4B3D"/>
    <w:rsid w:val="001B5A9C"/>
    <w:rsid w:val="001C5F0A"/>
    <w:rsid w:val="001D029E"/>
    <w:rsid w:val="001D09CE"/>
    <w:rsid w:val="001D4E98"/>
    <w:rsid w:val="001D6798"/>
    <w:rsid w:val="001E6D73"/>
    <w:rsid w:val="001F1F6F"/>
    <w:rsid w:val="001F3CAB"/>
    <w:rsid w:val="00200363"/>
    <w:rsid w:val="00204711"/>
    <w:rsid w:val="00205F8B"/>
    <w:rsid w:val="00210D31"/>
    <w:rsid w:val="002144A0"/>
    <w:rsid w:val="002147C8"/>
    <w:rsid w:val="002162EC"/>
    <w:rsid w:val="002266FF"/>
    <w:rsid w:val="002305BF"/>
    <w:rsid w:val="00230DA3"/>
    <w:rsid w:val="00235A54"/>
    <w:rsid w:val="002375AB"/>
    <w:rsid w:val="00237AFC"/>
    <w:rsid w:val="002410C6"/>
    <w:rsid w:val="0024153E"/>
    <w:rsid w:val="002436EB"/>
    <w:rsid w:val="00245B36"/>
    <w:rsid w:val="00246E7D"/>
    <w:rsid w:val="00247E55"/>
    <w:rsid w:val="0026044D"/>
    <w:rsid w:val="00264E3B"/>
    <w:rsid w:val="0027116A"/>
    <w:rsid w:val="00271EDA"/>
    <w:rsid w:val="00272594"/>
    <w:rsid w:val="0027713D"/>
    <w:rsid w:val="002825A7"/>
    <w:rsid w:val="00284A92"/>
    <w:rsid w:val="0029288C"/>
    <w:rsid w:val="002949BE"/>
    <w:rsid w:val="00295675"/>
    <w:rsid w:val="002A0BEE"/>
    <w:rsid w:val="002A2C70"/>
    <w:rsid w:val="002A4F72"/>
    <w:rsid w:val="002A668B"/>
    <w:rsid w:val="002B03FE"/>
    <w:rsid w:val="002C1AC7"/>
    <w:rsid w:val="002C5454"/>
    <w:rsid w:val="002C6479"/>
    <w:rsid w:val="002D374D"/>
    <w:rsid w:val="002D6103"/>
    <w:rsid w:val="002E1323"/>
    <w:rsid w:val="002E2B2F"/>
    <w:rsid w:val="002E54F3"/>
    <w:rsid w:val="002F2867"/>
    <w:rsid w:val="002F2DBA"/>
    <w:rsid w:val="002F37BA"/>
    <w:rsid w:val="002F5BB2"/>
    <w:rsid w:val="003010BA"/>
    <w:rsid w:val="00301276"/>
    <w:rsid w:val="0030272B"/>
    <w:rsid w:val="00303CE4"/>
    <w:rsid w:val="00305875"/>
    <w:rsid w:val="00307DF2"/>
    <w:rsid w:val="00311E83"/>
    <w:rsid w:val="00312E43"/>
    <w:rsid w:val="00313103"/>
    <w:rsid w:val="00317565"/>
    <w:rsid w:val="00323684"/>
    <w:rsid w:val="003237C3"/>
    <w:rsid w:val="00334266"/>
    <w:rsid w:val="00334A77"/>
    <w:rsid w:val="00345D9E"/>
    <w:rsid w:val="00346393"/>
    <w:rsid w:val="0035027E"/>
    <w:rsid w:val="003537F0"/>
    <w:rsid w:val="00366034"/>
    <w:rsid w:val="00366FE6"/>
    <w:rsid w:val="00376DB0"/>
    <w:rsid w:val="00381138"/>
    <w:rsid w:val="00381B14"/>
    <w:rsid w:val="00381C06"/>
    <w:rsid w:val="00382D52"/>
    <w:rsid w:val="003832CF"/>
    <w:rsid w:val="00384742"/>
    <w:rsid w:val="0038795F"/>
    <w:rsid w:val="00395F45"/>
    <w:rsid w:val="0039644E"/>
    <w:rsid w:val="00397532"/>
    <w:rsid w:val="003A0726"/>
    <w:rsid w:val="003A436C"/>
    <w:rsid w:val="003B2530"/>
    <w:rsid w:val="003B3E0D"/>
    <w:rsid w:val="003B3EEE"/>
    <w:rsid w:val="003B3F58"/>
    <w:rsid w:val="003B45D7"/>
    <w:rsid w:val="003B4790"/>
    <w:rsid w:val="003B614B"/>
    <w:rsid w:val="003C4B0C"/>
    <w:rsid w:val="003C55AB"/>
    <w:rsid w:val="003C7CE0"/>
    <w:rsid w:val="003D1F4D"/>
    <w:rsid w:val="003D2B54"/>
    <w:rsid w:val="003D7ACE"/>
    <w:rsid w:val="003E3136"/>
    <w:rsid w:val="003F38EC"/>
    <w:rsid w:val="003F5CC5"/>
    <w:rsid w:val="003F6382"/>
    <w:rsid w:val="00405608"/>
    <w:rsid w:val="00412070"/>
    <w:rsid w:val="004135B8"/>
    <w:rsid w:val="00415514"/>
    <w:rsid w:val="0041679C"/>
    <w:rsid w:val="0041684A"/>
    <w:rsid w:val="00420EB9"/>
    <w:rsid w:val="004260F9"/>
    <w:rsid w:val="0042700A"/>
    <w:rsid w:val="004300B0"/>
    <w:rsid w:val="004309B3"/>
    <w:rsid w:val="00432315"/>
    <w:rsid w:val="00433729"/>
    <w:rsid w:val="0043402E"/>
    <w:rsid w:val="00435CBA"/>
    <w:rsid w:val="00435E3C"/>
    <w:rsid w:val="00444563"/>
    <w:rsid w:val="00446CC6"/>
    <w:rsid w:val="0045016E"/>
    <w:rsid w:val="004579F4"/>
    <w:rsid w:val="00457D83"/>
    <w:rsid w:val="00460E22"/>
    <w:rsid w:val="004616B1"/>
    <w:rsid w:val="0046264B"/>
    <w:rsid w:val="004671AB"/>
    <w:rsid w:val="00467321"/>
    <w:rsid w:val="00467C6F"/>
    <w:rsid w:val="00471575"/>
    <w:rsid w:val="004716DA"/>
    <w:rsid w:val="00473B99"/>
    <w:rsid w:val="00481288"/>
    <w:rsid w:val="0048208F"/>
    <w:rsid w:val="00484AC8"/>
    <w:rsid w:val="00487E0B"/>
    <w:rsid w:val="00490D9C"/>
    <w:rsid w:val="00490FC9"/>
    <w:rsid w:val="00491084"/>
    <w:rsid w:val="004A0A24"/>
    <w:rsid w:val="004A0F61"/>
    <w:rsid w:val="004A5686"/>
    <w:rsid w:val="004A60AD"/>
    <w:rsid w:val="004B0803"/>
    <w:rsid w:val="004B29A2"/>
    <w:rsid w:val="004B4057"/>
    <w:rsid w:val="004B4195"/>
    <w:rsid w:val="004C0C88"/>
    <w:rsid w:val="004C2CFF"/>
    <w:rsid w:val="004C7782"/>
    <w:rsid w:val="004D6FE2"/>
    <w:rsid w:val="004E1699"/>
    <w:rsid w:val="004E276A"/>
    <w:rsid w:val="004E38F7"/>
    <w:rsid w:val="004E418A"/>
    <w:rsid w:val="004E7B0C"/>
    <w:rsid w:val="004F1413"/>
    <w:rsid w:val="004F32AF"/>
    <w:rsid w:val="00501BEE"/>
    <w:rsid w:val="005026F7"/>
    <w:rsid w:val="005070B6"/>
    <w:rsid w:val="00510092"/>
    <w:rsid w:val="005140D2"/>
    <w:rsid w:val="00514CC6"/>
    <w:rsid w:val="0051726A"/>
    <w:rsid w:val="0052086D"/>
    <w:rsid w:val="00523235"/>
    <w:rsid w:val="00524149"/>
    <w:rsid w:val="00526AD2"/>
    <w:rsid w:val="0053116A"/>
    <w:rsid w:val="0053564D"/>
    <w:rsid w:val="00535C67"/>
    <w:rsid w:val="0054035B"/>
    <w:rsid w:val="00544D44"/>
    <w:rsid w:val="005556BF"/>
    <w:rsid w:val="00557309"/>
    <w:rsid w:val="00564366"/>
    <w:rsid w:val="00564E02"/>
    <w:rsid w:val="005656AE"/>
    <w:rsid w:val="00567A3E"/>
    <w:rsid w:val="00571045"/>
    <w:rsid w:val="005741A9"/>
    <w:rsid w:val="0057423A"/>
    <w:rsid w:val="005756C0"/>
    <w:rsid w:val="005842A8"/>
    <w:rsid w:val="005932B6"/>
    <w:rsid w:val="005968B2"/>
    <w:rsid w:val="005A31EF"/>
    <w:rsid w:val="005A4F3E"/>
    <w:rsid w:val="005A5677"/>
    <w:rsid w:val="005A6956"/>
    <w:rsid w:val="005B04CF"/>
    <w:rsid w:val="005C515C"/>
    <w:rsid w:val="005D1484"/>
    <w:rsid w:val="005D767D"/>
    <w:rsid w:val="005F4760"/>
    <w:rsid w:val="005F5413"/>
    <w:rsid w:val="005F5741"/>
    <w:rsid w:val="00600B52"/>
    <w:rsid w:val="00601E6A"/>
    <w:rsid w:val="00610A52"/>
    <w:rsid w:val="00613CDD"/>
    <w:rsid w:val="00614F92"/>
    <w:rsid w:val="006158D2"/>
    <w:rsid w:val="00616CB2"/>
    <w:rsid w:val="006173AA"/>
    <w:rsid w:val="00621525"/>
    <w:rsid w:val="00625BF8"/>
    <w:rsid w:val="00642C05"/>
    <w:rsid w:val="00645287"/>
    <w:rsid w:val="006621BE"/>
    <w:rsid w:val="00670641"/>
    <w:rsid w:val="00671852"/>
    <w:rsid w:val="006779E6"/>
    <w:rsid w:val="00684022"/>
    <w:rsid w:val="00684312"/>
    <w:rsid w:val="0068469D"/>
    <w:rsid w:val="006872ED"/>
    <w:rsid w:val="00692B85"/>
    <w:rsid w:val="00697004"/>
    <w:rsid w:val="00697E22"/>
    <w:rsid w:val="006A0F07"/>
    <w:rsid w:val="006A634C"/>
    <w:rsid w:val="006B4D54"/>
    <w:rsid w:val="006B77EF"/>
    <w:rsid w:val="006C3289"/>
    <w:rsid w:val="006D0B79"/>
    <w:rsid w:val="006D0E5E"/>
    <w:rsid w:val="006D2A67"/>
    <w:rsid w:val="006D5D65"/>
    <w:rsid w:val="006D7F68"/>
    <w:rsid w:val="006E0339"/>
    <w:rsid w:val="006E1534"/>
    <w:rsid w:val="006E3848"/>
    <w:rsid w:val="006E73BB"/>
    <w:rsid w:val="006F5416"/>
    <w:rsid w:val="00701F7F"/>
    <w:rsid w:val="007024A0"/>
    <w:rsid w:val="0070788B"/>
    <w:rsid w:val="007166CC"/>
    <w:rsid w:val="0071766F"/>
    <w:rsid w:val="007214EE"/>
    <w:rsid w:val="00721EDB"/>
    <w:rsid w:val="00731546"/>
    <w:rsid w:val="0073253E"/>
    <w:rsid w:val="0073336A"/>
    <w:rsid w:val="00741844"/>
    <w:rsid w:val="007435BF"/>
    <w:rsid w:val="007472F5"/>
    <w:rsid w:val="00750FDF"/>
    <w:rsid w:val="007539CD"/>
    <w:rsid w:val="007557D6"/>
    <w:rsid w:val="00763BD2"/>
    <w:rsid w:val="00773C77"/>
    <w:rsid w:val="00774052"/>
    <w:rsid w:val="007766B6"/>
    <w:rsid w:val="0079069E"/>
    <w:rsid w:val="00790768"/>
    <w:rsid w:val="00791D75"/>
    <w:rsid w:val="00793EE9"/>
    <w:rsid w:val="007949AF"/>
    <w:rsid w:val="00794F11"/>
    <w:rsid w:val="007957EA"/>
    <w:rsid w:val="00795D41"/>
    <w:rsid w:val="007960AC"/>
    <w:rsid w:val="007977A3"/>
    <w:rsid w:val="007A1BE7"/>
    <w:rsid w:val="007A77F0"/>
    <w:rsid w:val="007B2864"/>
    <w:rsid w:val="007B42AC"/>
    <w:rsid w:val="007C34D1"/>
    <w:rsid w:val="007D0859"/>
    <w:rsid w:val="007D23B9"/>
    <w:rsid w:val="007D3BF2"/>
    <w:rsid w:val="007D513D"/>
    <w:rsid w:val="007D7D6D"/>
    <w:rsid w:val="007E2A00"/>
    <w:rsid w:val="007F52C9"/>
    <w:rsid w:val="007F569C"/>
    <w:rsid w:val="007F7129"/>
    <w:rsid w:val="00801767"/>
    <w:rsid w:val="00805A8E"/>
    <w:rsid w:val="00813F83"/>
    <w:rsid w:val="00820355"/>
    <w:rsid w:val="0082089A"/>
    <w:rsid w:val="0082102E"/>
    <w:rsid w:val="008210CF"/>
    <w:rsid w:val="008257B8"/>
    <w:rsid w:val="00832BDC"/>
    <w:rsid w:val="00832C64"/>
    <w:rsid w:val="0083415F"/>
    <w:rsid w:val="00836983"/>
    <w:rsid w:val="00841D35"/>
    <w:rsid w:val="0085508D"/>
    <w:rsid w:val="00855A46"/>
    <w:rsid w:val="008574F2"/>
    <w:rsid w:val="00871A29"/>
    <w:rsid w:val="00875E47"/>
    <w:rsid w:val="00876A9E"/>
    <w:rsid w:val="008773BA"/>
    <w:rsid w:val="008875F3"/>
    <w:rsid w:val="00890649"/>
    <w:rsid w:val="008A7F21"/>
    <w:rsid w:val="008B0CE4"/>
    <w:rsid w:val="008B1030"/>
    <w:rsid w:val="008B2C91"/>
    <w:rsid w:val="008B5569"/>
    <w:rsid w:val="008B7383"/>
    <w:rsid w:val="008B7CF2"/>
    <w:rsid w:val="008C09E2"/>
    <w:rsid w:val="008C22E1"/>
    <w:rsid w:val="008C3B12"/>
    <w:rsid w:val="008C5C9A"/>
    <w:rsid w:val="008C6DDC"/>
    <w:rsid w:val="008D07DC"/>
    <w:rsid w:val="008D3F11"/>
    <w:rsid w:val="008D4A3B"/>
    <w:rsid w:val="008D5FF6"/>
    <w:rsid w:val="008D70E8"/>
    <w:rsid w:val="008E09B5"/>
    <w:rsid w:val="008E3B17"/>
    <w:rsid w:val="008E5168"/>
    <w:rsid w:val="008F0A73"/>
    <w:rsid w:val="008F7418"/>
    <w:rsid w:val="00900C6C"/>
    <w:rsid w:val="00904CF2"/>
    <w:rsid w:val="009144EF"/>
    <w:rsid w:val="00915498"/>
    <w:rsid w:val="0091617A"/>
    <w:rsid w:val="00926B82"/>
    <w:rsid w:val="00926FB6"/>
    <w:rsid w:val="00930125"/>
    <w:rsid w:val="00933DFC"/>
    <w:rsid w:val="00945B91"/>
    <w:rsid w:val="00951399"/>
    <w:rsid w:val="0095218E"/>
    <w:rsid w:val="009624ED"/>
    <w:rsid w:val="009667D3"/>
    <w:rsid w:val="009700DC"/>
    <w:rsid w:val="00985565"/>
    <w:rsid w:val="00985C3C"/>
    <w:rsid w:val="0099123F"/>
    <w:rsid w:val="009912D8"/>
    <w:rsid w:val="0099187A"/>
    <w:rsid w:val="009925DB"/>
    <w:rsid w:val="009A09BD"/>
    <w:rsid w:val="009A0B27"/>
    <w:rsid w:val="009A1AF6"/>
    <w:rsid w:val="009A37AE"/>
    <w:rsid w:val="009A37D9"/>
    <w:rsid w:val="009A6E7C"/>
    <w:rsid w:val="009B056A"/>
    <w:rsid w:val="009B4E2C"/>
    <w:rsid w:val="009B4FDD"/>
    <w:rsid w:val="009C12F4"/>
    <w:rsid w:val="009C568C"/>
    <w:rsid w:val="009E4BC0"/>
    <w:rsid w:val="009E6392"/>
    <w:rsid w:val="009E699A"/>
    <w:rsid w:val="009E69F8"/>
    <w:rsid w:val="009F0A7F"/>
    <w:rsid w:val="009F0C7D"/>
    <w:rsid w:val="009F235A"/>
    <w:rsid w:val="009F339D"/>
    <w:rsid w:val="009F3579"/>
    <w:rsid w:val="009F3B85"/>
    <w:rsid w:val="00A00DFD"/>
    <w:rsid w:val="00A05A45"/>
    <w:rsid w:val="00A14B8C"/>
    <w:rsid w:val="00A23827"/>
    <w:rsid w:val="00A23F8F"/>
    <w:rsid w:val="00A30938"/>
    <w:rsid w:val="00A3532A"/>
    <w:rsid w:val="00A36759"/>
    <w:rsid w:val="00A40F3F"/>
    <w:rsid w:val="00A426B6"/>
    <w:rsid w:val="00A42E75"/>
    <w:rsid w:val="00A4645E"/>
    <w:rsid w:val="00A479F4"/>
    <w:rsid w:val="00A52C59"/>
    <w:rsid w:val="00A54BB0"/>
    <w:rsid w:val="00A65A69"/>
    <w:rsid w:val="00A671C4"/>
    <w:rsid w:val="00A67D1B"/>
    <w:rsid w:val="00A7433F"/>
    <w:rsid w:val="00A7504C"/>
    <w:rsid w:val="00A772CA"/>
    <w:rsid w:val="00A779C6"/>
    <w:rsid w:val="00A95271"/>
    <w:rsid w:val="00AA164B"/>
    <w:rsid w:val="00AB2F88"/>
    <w:rsid w:val="00AC1EC3"/>
    <w:rsid w:val="00AD2864"/>
    <w:rsid w:val="00AE238C"/>
    <w:rsid w:val="00AE6909"/>
    <w:rsid w:val="00AE6A93"/>
    <w:rsid w:val="00AF11C3"/>
    <w:rsid w:val="00B0358C"/>
    <w:rsid w:val="00B06579"/>
    <w:rsid w:val="00B10087"/>
    <w:rsid w:val="00B119C7"/>
    <w:rsid w:val="00B24AD2"/>
    <w:rsid w:val="00B26175"/>
    <w:rsid w:val="00B3143B"/>
    <w:rsid w:val="00B408BF"/>
    <w:rsid w:val="00B42338"/>
    <w:rsid w:val="00B43E13"/>
    <w:rsid w:val="00B44648"/>
    <w:rsid w:val="00B62A44"/>
    <w:rsid w:val="00B64D62"/>
    <w:rsid w:val="00B65ECB"/>
    <w:rsid w:val="00B666D4"/>
    <w:rsid w:val="00B66EAA"/>
    <w:rsid w:val="00B752AC"/>
    <w:rsid w:val="00B770B3"/>
    <w:rsid w:val="00B807AF"/>
    <w:rsid w:val="00B80FA8"/>
    <w:rsid w:val="00B86D16"/>
    <w:rsid w:val="00B91B6C"/>
    <w:rsid w:val="00B91F76"/>
    <w:rsid w:val="00B94151"/>
    <w:rsid w:val="00B95E0A"/>
    <w:rsid w:val="00B962F0"/>
    <w:rsid w:val="00BA028A"/>
    <w:rsid w:val="00BA5EEF"/>
    <w:rsid w:val="00BA73F3"/>
    <w:rsid w:val="00BA7910"/>
    <w:rsid w:val="00BB012A"/>
    <w:rsid w:val="00BB2A8E"/>
    <w:rsid w:val="00BB304A"/>
    <w:rsid w:val="00BB42C0"/>
    <w:rsid w:val="00BB6470"/>
    <w:rsid w:val="00BC2607"/>
    <w:rsid w:val="00BC305B"/>
    <w:rsid w:val="00BC507E"/>
    <w:rsid w:val="00BC58C3"/>
    <w:rsid w:val="00BD249C"/>
    <w:rsid w:val="00BD3C37"/>
    <w:rsid w:val="00BE0D3F"/>
    <w:rsid w:val="00BE2016"/>
    <w:rsid w:val="00BE2B61"/>
    <w:rsid w:val="00BE490A"/>
    <w:rsid w:val="00BF1449"/>
    <w:rsid w:val="00BF3B84"/>
    <w:rsid w:val="00BF3D60"/>
    <w:rsid w:val="00BF5740"/>
    <w:rsid w:val="00C0413F"/>
    <w:rsid w:val="00C06D20"/>
    <w:rsid w:val="00C11E2A"/>
    <w:rsid w:val="00C17F1E"/>
    <w:rsid w:val="00C201DA"/>
    <w:rsid w:val="00C20A64"/>
    <w:rsid w:val="00C23CDB"/>
    <w:rsid w:val="00C3180A"/>
    <w:rsid w:val="00C33DAA"/>
    <w:rsid w:val="00C355B2"/>
    <w:rsid w:val="00C429B2"/>
    <w:rsid w:val="00C42F4B"/>
    <w:rsid w:val="00C5337A"/>
    <w:rsid w:val="00C55FA0"/>
    <w:rsid w:val="00C560BE"/>
    <w:rsid w:val="00C67B0F"/>
    <w:rsid w:val="00C72B94"/>
    <w:rsid w:val="00C74859"/>
    <w:rsid w:val="00C750D3"/>
    <w:rsid w:val="00C759E4"/>
    <w:rsid w:val="00C825E0"/>
    <w:rsid w:val="00C82672"/>
    <w:rsid w:val="00C83BFB"/>
    <w:rsid w:val="00C974A9"/>
    <w:rsid w:val="00C977CD"/>
    <w:rsid w:val="00C97EAB"/>
    <w:rsid w:val="00CA0F90"/>
    <w:rsid w:val="00CA3304"/>
    <w:rsid w:val="00CA6E35"/>
    <w:rsid w:val="00CB33E9"/>
    <w:rsid w:val="00CB3A5E"/>
    <w:rsid w:val="00CC22F5"/>
    <w:rsid w:val="00CD2CC3"/>
    <w:rsid w:val="00CD33D9"/>
    <w:rsid w:val="00CE39E0"/>
    <w:rsid w:val="00CE4480"/>
    <w:rsid w:val="00CF4A46"/>
    <w:rsid w:val="00CF5AF5"/>
    <w:rsid w:val="00CF7D4A"/>
    <w:rsid w:val="00D00BCD"/>
    <w:rsid w:val="00D03418"/>
    <w:rsid w:val="00D132F3"/>
    <w:rsid w:val="00D14B56"/>
    <w:rsid w:val="00D25CD8"/>
    <w:rsid w:val="00D2622D"/>
    <w:rsid w:val="00D33D45"/>
    <w:rsid w:val="00D34E9B"/>
    <w:rsid w:val="00D35084"/>
    <w:rsid w:val="00D354A0"/>
    <w:rsid w:val="00D42194"/>
    <w:rsid w:val="00D428E0"/>
    <w:rsid w:val="00D510E8"/>
    <w:rsid w:val="00D521E1"/>
    <w:rsid w:val="00D54CE0"/>
    <w:rsid w:val="00D67420"/>
    <w:rsid w:val="00D70DF1"/>
    <w:rsid w:val="00D71345"/>
    <w:rsid w:val="00D94460"/>
    <w:rsid w:val="00D9557D"/>
    <w:rsid w:val="00D95F13"/>
    <w:rsid w:val="00D96EA6"/>
    <w:rsid w:val="00D96F37"/>
    <w:rsid w:val="00DA108C"/>
    <w:rsid w:val="00DA3309"/>
    <w:rsid w:val="00DB216D"/>
    <w:rsid w:val="00DB5465"/>
    <w:rsid w:val="00DB6BD7"/>
    <w:rsid w:val="00DB7728"/>
    <w:rsid w:val="00DC04DD"/>
    <w:rsid w:val="00DC0B60"/>
    <w:rsid w:val="00DC19CC"/>
    <w:rsid w:val="00DC63D4"/>
    <w:rsid w:val="00DC791C"/>
    <w:rsid w:val="00DD055D"/>
    <w:rsid w:val="00DD0A71"/>
    <w:rsid w:val="00DD2560"/>
    <w:rsid w:val="00DD373B"/>
    <w:rsid w:val="00DD3D00"/>
    <w:rsid w:val="00DD4240"/>
    <w:rsid w:val="00DD5261"/>
    <w:rsid w:val="00DE09FD"/>
    <w:rsid w:val="00DE3A96"/>
    <w:rsid w:val="00DE69A4"/>
    <w:rsid w:val="00DE7634"/>
    <w:rsid w:val="00DF2AAB"/>
    <w:rsid w:val="00DF7C91"/>
    <w:rsid w:val="00E016F4"/>
    <w:rsid w:val="00E07FE9"/>
    <w:rsid w:val="00E10865"/>
    <w:rsid w:val="00E16057"/>
    <w:rsid w:val="00E16B3B"/>
    <w:rsid w:val="00E17385"/>
    <w:rsid w:val="00E20B7E"/>
    <w:rsid w:val="00E308AE"/>
    <w:rsid w:val="00E323F8"/>
    <w:rsid w:val="00E343A4"/>
    <w:rsid w:val="00E3590B"/>
    <w:rsid w:val="00E35F36"/>
    <w:rsid w:val="00E402D0"/>
    <w:rsid w:val="00E4030A"/>
    <w:rsid w:val="00E405C0"/>
    <w:rsid w:val="00E413D3"/>
    <w:rsid w:val="00E4239A"/>
    <w:rsid w:val="00E428BD"/>
    <w:rsid w:val="00E443C9"/>
    <w:rsid w:val="00E466A7"/>
    <w:rsid w:val="00E479E4"/>
    <w:rsid w:val="00E51068"/>
    <w:rsid w:val="00E532FB"/>
    <w:rsid w:val="00E543CB"/>
    <w:rsid w:val="00E57014"/>
    <w:rsid w:val="00E6151E"/>
    <w:rsid w:val="00E6162B"/>
    <w:rsid w:val="00E63450"/>
    <w:rsid w:val="00E63F48"/>
    <w:rsid w:val="00E66601"/>
    <w:rsid w:val="00E739EA"/>
    <w:rsid w:val="00E746DB"/>
    <w:rsid w:val="00E75CF4"/>
    <w:rsid w:val="00E8081C"/>
    <w:rsid w:val="00E81CD6"/>
    <w:rsid w:val="00E82E1A"/>
    <w:rsid w:val="00E8361E"/>
    <w:rsid w:val="00EC00BA"/>
    <w:rsid w:val="00EC1775"/>
    <w:rsid w:val="00EC4EE9"/>
    <w:rsid w:val="00ED1303"/>
    <w:rsid w:val="00ED5912"/>
    <w:rsid w:val="00EE1406"/>
    <w:rsid w:val="00EE7776"/>
    <w:rsid w:val="00EF06EE"/>
    <w:rsid w:val="00EF545D"/>
    <w:rsid w:val="00F02809"/>
    <w:rsid w:val="00F0389F"/>
    <w:rsid w:val="00F06055"/>
    <w:rsid w:val="00F06387"/>
    <w:rsid w:val="00F074CA"/>
    <w:rsid w:val="00F1048D"/>
    <w:rsid w:val="00F150AE"/>
    <w:rsid w:val="00F164CE"/>
    <w:rsid w:val="00F22F72"/>
    <w:rsid w:val="00F24A6F"/>
    <w:rsid w:val="00F2554E"/>
    <w:rsid w:val="00F34F1A"/>
    <w:rsid w:val="00F37728"/>
    <w:rsid w:val="00F42443"/>
    <w:rsid w:val="00F424A1"/>
    <w:rsid w:val="00F424D4"/>
    <w:rsid w:val="00F43031"/>
    <w:rsid w:val="00F44173"/>
    <w:rsid w:val="00F4473E"/>
    <w:rsid w:val="00F51469"/>
    <w:rsid w:val="00F52A14"/>
    <w:rsid w:val="00F559CD"/>
    <w:rsid w:val="00F61E16"/>
    <w:rsid w:val="00F63981"/>
    <w:rsid w:val="00F639E5"/>
    <w:rsid w:val="00F64591"/>
    <w:rsid w:val="00F71E91"/>
    <w:rsid w:val="00F72412"/>
    <w:rsid w:val="00F803D4"/>
    <w:rsid w:val="00F821CD"/>
    <w:rsid w:val="00F822A8"/>
    <w:rsid w:val="00F82906"/>
    <w:rsid w:val="00F84F28"/>
    <w:rsid w:val="00F85AA9"/>
    <w:rsid w:val="00F90090"/>
    <w:rsid w:val="00F91000"/>
    <w:rsid w:val="00F97A8C"/>
    <w:rsid w:val="00F97B0F"/>
    <w:rsid w:val="00F97C66"/>
    <w:rsid w:val="00F97E47"/>
    <w:rsid w:val="00FB0525"/>
    <w:rsid w:val="00FB750F"/>
    <w:rsid w:val="00FC1D3C"/>
    <w:rsid w:val="00FC6AF3"/>
    <w:rsid w:val="00FD13E8"/>
    <w:rsid w:val="00FD2189"/>
    <w:rsid w:val="00FD5A5C"/>
    <w:rsid w:val="00FD6C53"/>
    <w:rsid w:val="00FD77B7"/>
    <w:rsid w:val="00FE1AFC"/>
    <w:rsid w:val="00FE3E9B"/>
    <w:rsid w:val="00FE40D5"/>
    <w:rsid w:val="00FE7FF1"/>
    <w:rsid w:val="00FF1DDB"/>
    <w:rsid w:val="00FF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8EE283"/>
  <w15:docId w15:val="{B61D331D-F77B-4AD6-ABC0-F1312153A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175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02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C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7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D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1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16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62B"/>
  </w:style>
  <w:style w:type="paragraph" w:styleId="Footer">
    <w:name w:val="footer"/>
    <w:basedOn w:val="Normal"/>
    <w:link w:val="FooterChar"/>
    <w:uiPriority w:val="99"/>
    <w:unhideWhenUsed/>
    <w:rsid w:val="00E616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62B"/>
  </w:style>
  <w:style w:type="paragraph" w:styleId="BalloonText">
    <w:name w:val="Balloon Text"/>
    <w:basedOn w:val="Normal"/>
    <w:link w:val="BalloonTextChar"/>
    <w:uiPriority w:val="99"/>
    <w:semiHidden/>
    <w:unhideWhenUsed/>
    <w:rsid w:val="00E61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62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F569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F56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569C"/>
    <w:rPr>
      <w:lang w:val="en-GB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6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69C"/>
    <w:rPr>
      <w:b/>
      <w:bCs/>
      <w:lang w:val="en-GB" w:bidi="ar-SA"/>
    </w:rPr>
  </w:style>
  <w:style w:type="paragraph" w:styleId="ListParagraph">
    <w:name w:val="List Paragraph"/>
    <w:aliases w:val="Citation List,Resume Title,List Paragraph (numbered (a)),Bullet List,FooterText,numbered,List Paragraph1,Paragraphe de liste1,Bulletr List Paragraph,列出段落,列出段落1,List Paragraph2,List Paragraph21,Listeafsnit1,Parágrafo da Lista1"/>
    <w:basedOn w:val="Normal"/>
    <w:link w:val="ListParagraphChar"/>
    <w:uiPriority w:val="1"/>
    <w:qFormat/>
    <w:rsid w:val="00FD77B7"/>
    <w:pPr>
      <w:ind w:left="720"/>
      <w:contextualSpacing/>
    </w:pPr>
  </w:style>
  <w:style w:type="paragraph" w:customStyle="1" w:styleId="Heading1nonumber">
    <w:name w:val="Heading 1 no number"/>
    <w:basedOn w:val="Heading1"/>
    <w:next w:val="Normal"/>
    <w:qFormat/>
    <w:rsid w:val="0035027E"/>
    <w:pPr>
      <w:spacing w:before="0" w:line="240" w:lineRule="auto"/>
    </w:pPr>
    <w:rPr>
      <w:rFonts w:ascii="Veneer" w:hAnsi="Veneer"/>
      <w:b w:val="0"/>
      <w:caps/>
      <w:color w:val="4F81BD" w:themeColor="accent1"/>
      <w:sz w:val="80"/>
    </w:rPr>
  </w:style>
  <w:style w:type="character" w:customStyle="1" w:styleId="Heading1Char">
    <w:name w:val="Heading 1 Char"/>
    <w:basedOn w:val="DefaultParagraphFont"/>
    <w:link w:val="Heading1"/>
    <w:uiPriority w:val="9"/>
    <w:rsid w:val="003502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section">
    <w:name w:val="section"/>
    <w:basedOn w:val="DefaultParagraphFont"/>
    <w:uiPriority w:val="1"/>
    <w:qFormat/>
    <w:rsid w:val="0035027E"/>
  </w:style>
  <w:style w:type="character" w:styleId="Hyperlink">
    <w:name w:val="Hyperlink"/>
    <w:basedOn w:val="DefaultParagraphFont"/>
    <w:uiPriority w:val="99"/>
    <w:unhideWhenUsed/>
    <w:rsid w:val="00D94460"/>
    <w:rPr>
      <w:color w:val="0000FF" w:themeColor="hyperlink"/>
      <w:u w:val="single"/>
    </w:rPr>
  </w:style>
  <w:style w:type="character" w:customStyle="1" w:styleId="tlid-translation">
    <w:name w:val="tlid-translation"/>
    <w:basedOn w:val="DefaultParagraphFont"/>
    <w:rsid w:val="00F37728"/>
  </w:style>
  <w:style w:type="paragraph" w:styleId="BodyTextIndent3">
    <w:name w:val="Body Text Indent 3"/>
    <w:basedOn w:val="Normal"/>
    <w:link w:val="BodyTextIndent3Char"/>
    <w:uiPriority w:val="99"/>
    <w:unhideWhenUsed/>
    <w:rsid w:val="00AE238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E238C"/>
    <w:rPr>
      <w:sz w:val="16"/>
      <w:szCs w:val="16"/>
      <w:lang w:eastAsia="en-US"/>
    </w:rPr>
  </w:style>
  <w:style w:type="paragraph" w:styleId="FootnoteText">
    <w:name w:val="footnote text"/>
    <w:aliases w:val="fn,Footnote ak,fn Char,footnote text Char,Footnotes Char,Footnote ak Char,ft,fn cafc,Footnotes Char Char,Footnote Text Char Char,fn Char Char,footnote text Char Char Char Ch,Footnote Text English,footnote text"/>
    <w:basedOn w:val="Normal"/>
    <w:link w:val="FootnoteTextChar"/>
    <w:unhideWhenUsed/>
    <w:rsid w:val="00435E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n Char1,Footnote ak Char1,fn Char Char1,footnote text Char Char,Footnotes Char Char1,Footnote ak Char Char,ft Char,fn cafc Char,Footnotes Char Char Char,Footnote Text Char Char Char,fn Char Char Char,Footnote Text English Char"/>
    <w:basedOn w:val="DefaultParagraphFont"/>
    <w:link w:val="FootnoteText"/>
    <w:rsid w:val="00435E3C"/>
    <w:rPr>
      <w:lang w:eastAsia="en-US"/>
    </w:rPr>
  </w:style>
  <w:style w:type="character" w:styleId="FootnoteReference">
    <w:name w:val="footnote reference"/>
    <w:aliases w:val="ftref"/>
    <w:basedOn w:val="DefaultParagraphFont"/>
    <w:unhideWhenUsed/>
    <w:rsid w:val="00435E3C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1E6D7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E6D73"/>
    <w:rPr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D73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ListParagraphChar">
    <w:name w:val="List Paragraph Char"/>
    <w:aliases w:val="Citation List Char,Resume Title Char,List Paragraph (numbered (a)) Char,Bullet List Char,FooterText Char,numbered Char,List Paragraph1 Char,Paragraphe de liste1 Char,Bulletr List Paragraph Char,列出段落 Char,列出段落1 Char,Listeafsnit1 Char"/>
    <w:link w:val="ListParagraph"/>
    <w:uiPriority w:val="34"/>
    <w:rsid w:val="003D7ACE"/>
    <w:rPr>
      <w:sz w:val="22"/>
      <w:szCs w:val="22"/>
      <w:lang w:eastAsia="en-US"/>
    </w:rPr>
  </w:style>
  <w:style w:type="paragraph" w:customStyle="1" w:styleId="Default">
    <w:name w:val="Default"/>
    <w:rsid w:val="00501BE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7A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2CC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5026F7"/>
    <w:rPr>
      <w:rFonts w:ascii="Aptos" w:eastAsia="Aptos" w:hAnsi="Aptos" w:cs="Times New Roman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A54BB0"/>
  </w:style>
  <w:style w:type="character" w:customStyle="1" w:styleId="Header1">
    <w:name w:val="Header1"/>
    <w:basedOn w:val="DefaultParagraphFont"/>
    <w:uiPriority w:val="1"/>
    <w:qFormat/>
    <w:rsid w:val="00DD4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8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122236-6729-4aff-b508-8c68f4f9eea5">
      <Terms xmlns="http://schemas.microsoft.com/office/infopath/2007/PartnerControls"/>
    </lcf76f155ced4ddcb4097134ff3c332f>
    <modified0 xmlns="1b122236-6729-4aff-b508-8c68f4f9eea5" xsi:nil="true"/>
    <TranslatedLang xmlns="1b122236-6729-4aff-b508-8c68f4f9eea5" xsi:nil="true"/>
    <TaxCatchAll xmlns="004348e5-4ddf-4ead-9e66-451a5d92ed54" xsi:nil="true"/>
    <_Flow_SignoffStatus xmlns="1b122236-6729-4aff-b508-8c68f4f9eea5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D29BC052B7443B1E1C1ADE9D416D9" ma:contentTypeVersion="19" ma:contentTypeDescription="Create a new document." ma:contentTypeScope="" ma:versionID="ae4975b72d4a721942f4d77ddfe7bba7">
  <xsd:schema xmlns:xsd="http://www.w3.org/2001/XMLSchema" xmlns:xs="http://www.w3.org/2001/XMLSchema" xmlns:p="http://schemas.microsoft.com/office/2006/metadata/properties" xmlns:ns2="1b122236-6729-4aff-b508-8c68f4f9eea5" xmlns:ns3="004348e5-4ddf-4ead-9e66-451a5d92ed54" targetNamespace="http://schemas.microsoft.com/office/2006/metadata/properties" ma:root="true" ma:fieldsID="8053530f58d744c7fcd554254af3b38b" ns2:_="" ns3:_="">
    <xsd:import namespace="1b122236-6729-4aff-b508-8c68f4f9eea5"/>
    <xsd:import namespace="004348e5-4ddf-4ead-9e66-451a5d92ed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odified0" minOccurs="0"/>
                <xsd:element ref="ns2:MediaServiceBillingMetadata" minOccurs="0"/>
                <xsd:element ref="ns2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22236-6729-4aff-b508-8c68f4f9e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0109c95-c5a9-46e1-a049-74d4c705e3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odified0" ma:index="24" nillable="true" ma:displayName="modified" ma:format="DateTime" ma:internalName="modified0">
      <xsd:simpleType>
        <xsd:restriction base="dms:DateTim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TranslatedLang" ma:index="26" nillable="true" ma:displayName="Translated Language" ma:internalName="TranslatedLang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348e5-4ddf-4ead-9e66-451a5d92ed5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8526aca-e791-46cc-acc5-d3ce7c126dbf}" ma:internalName="TaxCatchAll" ma:showField="CatchAllData" ma:web="004348e5-4ddf-4ead-9e66-451a5d92ed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0AAE61-1B89-44D9-9D59-5B6D6A3A89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9AD909-2A9E-4AFE-8C87-079BB0B1A0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75448E-7E33-4D01-B55F-8B2F12CA176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7BBDBCF-B9D5-413B-B4B6-F87ABDBB0047}">
  <ds:schemaRefs>
    <ds:schemaRef ds:uri="http://schemas.microsoft.com/office/2006/metadata/properties"/>
    <ds:schemaRef ds:uri="http://schemas.microsoft.com/office/infopath/2007/PartnerControls"/>
    <ds:schemaRef ds:uri="1b122236-6729-4aff-b508-8c68f4f9eea5"/>
    <ds:schemaRef ds:uri="004348e5-4ddf-4ead-9e66-451a5d92ed54"/>
  </ds:schemaRefs>
</ds:datastoreItem>
</file>

<file path=customXml/itemProps5.xml><?xml version="1.0" encoding="utf-8"?>
<ds:datastoreItem xmlns:ds="http://schemas.openxmlformats.org/officeDocument/2006/customXml" ds:itemID="{3D388920-2B4E-48B3-9CF9-2AAFF21FBA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22236-6729-4aff-b508-8c68f4f9eea5"/>
    <ds:schemaRef ds:uri="004348e5-4ddf-4ead-9e66-451a5d92e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Grant file checklist (mandatory for all grants)</vt:lpstr>
      <vt:lpstr>Grant file checklist (mandatory for all grants)</vt:lpstr>
    </vt:vector>
  </TitlesOfParts>
  <Company>Plan International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file checklist (mandatory for all grants)</dc:title>
  <dc:creator>mgormley</dc:creator>
  <cp:keywords>Institutional Funding; Grants</cp:keywords>
  <cp:lastModifiedBy>Lesia Tsipkun</cp:lastModifiedBy>
  <cp:revision>22</cp:revision>
  <cp:lastPrinted>2012-08-06T14:49:00Z</cp:lastPrinted>
  <dcterms:created xsi:type="dcterms:W3CDTF">2026-03-05T14:15:00Z</dcterms:created>
  <dcterms:modified xsi:type="dcterms:W3CDTF">2026-05-26T12:59:00Z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Year">
    <vt:lpwstr>2012</vt:lpwstr>
  </property>
  <property fmtid="{D5CDD505-2E9C-101B-9397-08002B2CF9AE}" pid="3" name="Document type">
    <vt:lpwstr>Template</vt:lpwstr>
  </property>
  <property fmtid="{D5CDD505-2E9C-101B-9397-08002B2CF9AE}" pid="4" name="ContentType">
    <vt:lpwstr>Grants Document</vt:lpwstr>
  </property>
  <property fmtid="{D5CDD505-2E9C-101B-9397-08002B2CF9AE}" pid="5" name="Document subject">
    <vt:lpwstr/>
  </property>
  <property fmtid="{D5CDD505-2E9C-101B-9397-08002B2CF9AE}" pid="6" name="Sequence">
    <vt:lpwstr>1.00000000000000</vt:lpwstr>
  </property>
  <property fmtid="{D5CDD505-2E9C-101B-9397-08002B2CF9AE}" pid="7" name="Confidentiality status">
    <vt:lpwstr>Open to all</vt:lpwstr>
  </property>
  <property fmtid="{D5CDD505-2E9C-101B-9397-08002B2CF9AE}" pid="8" name="Location">
    <vt:lpwstr>Global</vt:lpwstr>
  </property>
  <property fmtid="{D5CDD505-2E9C-101B-9397-08002B2CF9AE}" pid="9" name="Ownership">
    <vt:lpwstr>Owned</vt:lpwstr>
  </property>
  <property fmtid="{D5CDD505-2E9C-101B-9397-08002B2CF9AE}" pid="10" name="Work area/department">
    <vt:lpwstr>Grants</vt:lpwstr>
  </property>
  <property fmtid="{D5CDD505-2E9C-101B-9397-08002B2CF9AE}" pid="11" name="Status">
    <vt:lpwstr>Final</vt:lpwstr>
  </property>
  <property fmtid="{D5CDD505-2E9C-101B-9397-08002B2CF9AE}" pid="12" name="Document creation date">
    <vt:lpwstr>2012-08-07T00:00:00Z</vt:lpwstr>
  </property>
  <property fmtid="{D5CDD505-2E9C-101B-9397-08002B2CF9AE}" pid="13" name="Author0">
    <vt:lpwstr>Mary Gormley</vt:lpwstr>
  </property>
  <property fmtid="{D5CDD505-2E9C-101B-9397-08002B2CF9AE}" pid="14" name="DocumentType">
    <vt:lpwstr>Template</vt:lpwstr>
  </property>
  <property fmtid="{D5CDD505-2E9C-101B-9397-08002B2CF9AE}" pid="15" name="DocumentStatus">
    <vt:lpwstr>Final</vt:lpwstr>
  </property>
  <property fmtid="{D5CDD505-2E9C-101B-9397-08002B2CF9AE}" pid="16" name="Language0">
    <vt:lpwstr>English</vt:lpwstr>
  </property>
  <property fmtid="{D5CDD505-2E9C-101B-9397-08002B2CF9AE}" pid="17" name="Confidentiality">
    <vt:lpwstr>Open</vt:lpwstr>
  </property>
  <property fmtid="{D5CDD505-2E9C-101B-9397-08002B2CF9AE}" pid="18" name="PlanKeywords">
    <vt:lpwstr>;#Grants;#Institutional Funding;#</vt:lpwstr>
  </property>
  <property fmtid="{D5CDD505-2E9C-101B-9397-08002B2CF9AE}" pid="19" name="ContentTypeId">
    <vt:lpwstr>0x010100DB1D29BC052B7443B1E1C1ADE9D416D9</vt:lpwstr>
  </property>
  <property fmtid="{D5CDD505-2E9C-101B-9397-08002B2CF9AE}" pid="20" name="PlanRegion">
    <vt:lpwstr>GLO</vt:lpwstr>
  </property>
  <property fmtid="{D5CDD505-2E9C-101B-9397-08002B2CF9AE}" pid="21" name="Ownership0">
    <vt:lpwstr>Plan</vt:lpwstr>
  </property>
  <property fmtid="{D5CDD505-2E9C-101B-9397-08002B2CF9AE}" pid="22" name="SequenceByDoc">
    <vt:lpwstr>1.00000000000000</vt:lpwstr>
  </property>
  <property fmtid="{D5CDD505-2E9C-101B-9397-08002B2CF9AE}" pid="23" name="DocumentDate">
    <vt:lpwstr>2012-08-07T00:00:00Z</vt:lpwstr>
  </property>
  <property fmtid="{D5CDD505-2E9C-101B-9397-08002B2CF9AE}" pid="24" name="DocumentCountry">
    <vt:lpwstr>3;#United Kingdom</vt:lpwstr>
  </property>
  <property fmtid="{D5CDD505-2E9C-101B-9397-08002B2CF9AE}" pid="25" name="PlanWorkArea">
    <vt:lpwstr>Institutional Funding/Grants</vt:lpwstr>
  </property>
  <property fmtid="{D5CDD505-2E9C-101B-9397-08002B2CF9AE}" pid="26" name="TaxKeyword">
    <vt:lpwstr>208;#Institutional Funding|7201582a-79f8-4309-bd23-e360e8afa3f9;#192;#Grants|2c8e2a67-35dc-492b-8a34-85faeadb51f5</vt:lpwstr>
  </property>
  <property fmtid="{D5CDD505-2E9C-101B-9397-08002B2CF9AE}" pid="27" name="display_urn:schemas-microsoft-com:office:office#Editor">
    <vt:lpwstr>Gormley, Mary</vt:lpwstr>
  </property>
  <property fmtid="{D5CDD505-2E9C-101B-9397-08002B2CF9AE}" pid="28" name="PlanRegions">
    <vt:lpwstr>5;#GLO|2eeb3e66-b4de-4e5e-bc1a-12be912226f8</vt:lpwstr>
  </property>
  <property fmtid="{D5CDD505-2E9C-101B-9397-08002B2CF9AE}" pid="29" name="PlanDocumentType">
    <vt:lpwstr>51;#Template|ebcb2fda-7bf9-49c3-bc87-32f42b9f8175</vt:lpwstr>
  </property>
  <property fmtid="{D5CDD505-2E9C-101B-9397-08002B2CF9AE}" pid="30" name="display_urn:schemas-microsoft-com:office:office#Author">
    <vt:lpwstr>Gormley, Mary</vt:lpwstr>
  </property>
  <property fmtid="{D5CDD505-2E9C-101B-9397-08002B2CF9AE}" pid="31" name="MediaServiceImageTags">
    <vt:lpwstr/>
  </property>
</Properties>
</file>