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3534" w14:textId="77777777" w:rsidR="00363B2F" w:rsidRPr="00C56266" w:rsidRDefault="00363B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AG Rounded LT Pro Light" w:eastAsia="Open Sans" w:hAnsi="VAG Rounded LT Pro Light" w:cs="Open Sans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501AD5EB" w14:textId="77777777" w:rsidR="00363B2F" w:rsidRPr="00C56266" w:rsidRDefault="00363B2F">
      <w:pPr>
        <w:pStyle w:val="Heading1"/>
        <w:spacing w:before="0" w:line="240" w:lineRule="auto"/>
        <w:rPr>
          <w:rFonts w:ascii="VAG Rounded LT Pro Light" w:eastAsia="Open Sans" w:hAnsi="VAG Rounded LT Pro Light" w:cs="Open Sans"/>
          <w:b w:val="0"/>
          <w:color w:val="941100"/>
          <w:sz w:val="20"/>
          <w:szCs w:val="20"/>
        </w:rPr>
      </w:pPr>
    </w:p>
    <w:p w14:paraId="308D83E5" w14:textId="77777777" w:rsidR="00363B2F" w:rsidRPr="00C56266" w:rsidRDefault="0091311A">
      <w:pPr>
        <w:pStyle w:val="Heading1"/>
        <w:spacing w:before="0" w:line="240" w:lineRule="auto"/>
        <w:jc w:val="center"/>
        <w:rPr>
          <w:rFonts w:ascii="VAG Rounded LT Pro Light" w:eastAsia="Open Sans" w:hAnsi="VAG Rounded LT Pro Light" w:cs="Open Sans"/>
          <w:b w:val="0"/>
          <w:color w:val="788CFF"/>
          <w:sz w:val="24"/>
          <w:szCs w:val="24"/>
        </w:rPr>
      </w:pPr>
      <w:r w:rsidRPr="00C56266">
        <w:rPr>
          <w:rFonts w:ascii="VAG Rounded LT Pro Light" w:eastAsia="Open Sans" w:hAnsi="VAG Rounded LT Pro Light" w:cs="Open Sans"/>
          <w:color w:val="788CFF"/>
          <w:sz w:val="24"/>
          <w:szCs w:val="24"/>
        </w:rPr>
        <w:t xml:space="preserve">Civil Society </w:t>
      </w:r>
      <w:proofErr w:type="spellStart"/>
      <w:r w:rsidRPr="00C56266">
        <w:rPr>
          <w:rFonts w:ascii="VAG Rounded LT Pro Light" w:eastAsia="Open Sans" w:hAnsi="VAG Rounded LT Pro Light" w:cs="Open Sans"/>
          <w:color w:val="788CFF"/>
          <w:sz w:val="24"/>
          <w:szCs w:val="24"/>
        </w:rPr>
        <w:t>Organisation</w:t>
      </w:r>
      <w:proofErr w:type="spellEnd"/>
      <w:r w:rsidRPr="00C56266">
        <w:rPr>
          <w:rFonts w:ascii="VAG Rounded LT Pro Light" w:eastAsia="Open Sans" w:hAnsi="VAG Rounded LT Pro Light" w:cs="Open Sans"/>
          <w:color w:val="788CFF"/>
          <w:sz w:val="24"/>
          <w:szCs w:val="24"/>
        </w:rPr>
        <w:t xml:space="preserve"> Capacity Development </w:t>
      </w:r>
    </w:p>
    <w:p w14:paraId="4009B4C5" w14:textId="77777777" w:rsidR="00363B2F" w:rsidRPr="00C56266" w:rsidRDefault="00363B2F">
      <w:pPr>
        <w:spacing w:after="0" w:line="276" w:lineRule="auto"/>
        <w:rPr>
          <w:rFonts w:ascii="VAG Rounded LT Pro Light" w:eastAsia="Open Sans" w:hAnsi="VAG Rounded LT Pro Light" w:cs="Open Sans"/>
          <w:b/>
          <w:color w:val="980000"/>
          <w:sz w:val="20"/>
          <w:szCs w:val="20"/>
        </w:rPr>
      </w:pPr>
    </w:p>
    <w:p w14:paraId="4F68B578" w14:textId="77777777" w:rsidR="00363B2F" w:rsidRPr="00C56266" w:rsidRDefault="00363B2F">
      <w:pPr>
        <w:spacing w:after="0" w:line="276" w:lineRule="auto"/>
        <w:jc w:val="center"/>
        <w:rPr>
          <w:rFonts w:ascii="VAG Rounded LT Pro Light" w:eastAsia="Open Sans" w:hAnsi="VAG Rounded LT Pro Light" w:cs="Open Sans"/>
          <w:color w:val="000000"/>
          <w:sz w:val="20"/>
          <w:szCs w:val="20"/>
        </w:rPr>
      </w:pPr>
    </w:p>
    <w:p w14:paraId="7F069681" w14:textId="3C6D7CC0" w:rsidR="00363B2F" w:rsidRPr="00C56266" w:rsidRDefault="0091311A">
      <w:pPr>
        <w:pStyle w:val="Heading1"/>
        <w:spacing w:before="0" w:line="240" w:lineRule="auto"/>
        <w:jc w:val="center"/>
        <w:rPr>
          <w:rFonts w:ascii="VAG Rounded LT Pro Light" w:eastAsia="Open Sans" w:hAnsi="VAG Rounded LT Pro Light" w:cs="Open Sans"/>
          <w:b w:val="0"/>
          <w:color w:val="000000"/>
          <w:sz w:val="20"/>
          <w:szCs w:val="20"/>
        </w:rPr>
      </w:pPr>
      <w:r w:rsidRPr="00C56266">
        <w:rPr>
          <w:rFonts w:ascii="VAG Rounded LT Pro Light" w:eastAsia="Open Sans" w:hAnsi="VAG Rounded LT Pro Light" w:cs="Open Sans"/>
          <w:color w:val="000000"/>
          <w:sz w:val="20"/>
          <w:szCs w:val="20"/>
        </w:rPr>
        <w:t>Application form</w:t>
      </w:r>
      <w:r w:rsidR="00E465E6" w:rsidRPr="00C56266">
        <w:rPr>
          <w:rFonts w:ascii="VAG Rounded LT Pro Light" w:eastAsia="Open Sans" w:hAnsi="VAG Rounded LT Pro Light" w:cs="Open Sans"/>
          <w:color w:val="000000"/>
          <w:sz w:val="20"/>
          <w:szCs w:val="20"/>
        </w:rPr>
        <w:t xml:space="preserve"> – Travel Grants</w:t>
      </w:r>
    </w:p>
    <w:p w14:paraId="3AC8D1DE" w14:textId="77777777" w:rsidR="00363B2F" w:rsidRPr="00C56266" w:rsidRDefault="00363B2F">
      <w:pPr>
        <w:spacing w:after="0" w:line="276" w:lineRule="auto"/>
        <w:jc w:val="center"/>
        <w:rPr>
          <w:rFonts w:ascii="VAG Rounded LT Pro Light" w:eastAsia="Open Sans" w:hAnsi="VAG Rounded LT Pro Light" w:cs="Open Sans"/>
          <w:color w:val="000000"/>
          <w:sz w:val="20"/>
          <w:szCs w:val="20"/>
        </w:rPr>
      </w:pPr>
    </w:p>
    <w:p w14:paraId="452806FE" w14:textId="77777777" w:rsidR="00363B2F" w:rsidRPr="00C56266" w:rsidRDefault="00363B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VAG Rounded LT Pro Light" w:eastAsia="Open Sans" w:hAnsi="VAG Rounded LT Pro Light" w:cs="Open Sans"/>
          <w:b/>
          <w:sz w:val="20"/>
          <w:szCs w:val="20"/>
        </w:rPr>
      </w:pPr>
    </w:p>
    <w:p w14:paraId="2BA113D8" w14:textId="77777777" w:rsidR="00363B2F" w:rsidRPr="00C56266" w:rsidRDefault="0091311A">
      <w:pPr>
        <w:numPr>
          <w:ilvl w:val="0"/>
          <w:numId w:val="3"/>
        </w:num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</w:rPr>
      </w:pPr>
      <w:r w:rsidRPr="00C56266">
        <w:rPr>
          <w:rFonts w:ascii="VAG Rounded LT Pro Light" w:eastAsia="Open Sans" w:hAnsi="VAG Rounded LT Pro Light" w:cs="Open Sans"/>
          <w:b/>
          <w:sz w:val="20"/>
          <w:szCs w:val="20"/>
        </w:rPr>
        <w:t xml:space="preserve">General information about the applicant and their </w:t>
      </w:r>
      <w:proofErr w:type="spellStart"/>
      <w:r w:rsidRPr="00C56266">
        <w:rPr>
          <w:rFonts w:ascii="VAG Rounded LT Pro Light" w:eastAsia="Open Sans" w:hAnsi="VAG Rounded LT Pro Light" w:cs="Open Sans"/>
          <w:b/>
          <w:sz w:val="20"/>
          <w:szCs w:val="20"/>
        </w:rPr>
        <w:t>organisation</w:t>
      </w:r>
      <w:proofErr w:type="spellEnd"/>
    </w:p>
    <w:p w14:paraId="5D830994" w14:textId="77777777" w:rsidR="00363B2F" w:rsidRPr="00C56266" w:rsidRDefault="00363B2F">
      <w:pPr>
        <w:spacing w:after="60" w:line="240" w:lineRule="auto"/>
        <w:ind w:left="720"/>
        <w:rPr>
          <w:rFonts w:ascii="VAG Rounded LT Pro Light" w:eastAsia="Open Sans" w:hAnsi="VAG Rounded LT Pro Light" w:cs="Open Sans"/>
          <w:b/>
          <w:sz w:val="20"/>
          <w:szCs w:val="20"/>
        </w:rPr>
      </w:pPr>
    </w:p>
    <w:tbl>
      <w:tblPr>
        <w:tblStyle w:val="ac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812"/>
      </w:tblGrid>
      <w:tr w:rsidR="00363B2F" w:rsidRPr="00C56266" w14:paraId="5FDCB557" w14:textId="77777777">
        <w:trPr>
          <w:trHeight w:val="275"/>
        </w:trPr>
        <w:tc>
          <w:tcPr>
            <w:tcW w:w="4531" w:type="dxa"/>
          </w:tcPr>
          <w:p w14:paraId="071350E1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>Name, Surname</w:t>
            </w:r>
          </w:p>
        </w:tc>
        <w:tc>
          <w:tcPr>
            <w:tcW w:w="5812" w:type="dxa"/>
          </w:tcPr>
          <w:p w14:paraId="0B12809D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</w:p>
        </w:tc>
      </w:tr>
      <w:tr w:rsidR="00363B2F" w:rsidRPr="00C56266" w14:paraId="219A9A2C" w14:textId="77777777">
        <w:trPr>
          <w:trHeight w:val="275"/>
        </w:trPr>
        <w:tc>
          <w:tcPr>
            <w:tcW w:w="4531" w:type="dxa"/>
          </w:tcPr>
          <w:p w14:paraId="3125AE30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Location (which city or region do you live in)</w:t>
            </w:r>
          </w:p>
        </w:tc>
        <w:tc>
          <w:tcPr>
            <w:tcW w:w="5812" w:type="dxa"/>
          </w:tcPr>
          <w:p w14:paraId="0D982A47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</w:p>
        </w:tc>
      </w:tr>
      <w:tr w:rsidR="00363B2F" w:rsidRPr="00C56266" w14:paraId="18BBA8D7" w14:textId="77777777">
        <w:trPr>
          <w:trHeight w:val="275"/>
        </w:trPr>
        <w:tc>
          <w:tcPr>
            <w:tcW w:w="4531" w:type="dxa"/>
          </w:tcPr>
          <w:p w14:paraId="43193C30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 xml:space="preserve">Contacts </w:t>
            </w:r>
          </w:p>
        </w:tc>
        <w:tc>
          <w:tcPr>
            <w:tcW w:w="5812" w:type="dxa"/>
          </w:tcPr>
          <w:p w14:paraId="3A26CBBD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E-mail:</w:t>
            </w:r>
          </w:p>
          <w:p w14:paraId="7D62E461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Phone:</w:t>
            </w:r>
          </w:p>
          <w:p w14:paraId="55E04B75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Skype:</w:t>
            </w:r>
          </w:p>
        </w:tc>
      </w:tr>
      <w:tr w:rsidR="00363B2F" w:rsidRPr="00C56266" w14:paraId="682B4581" w14:textId="77777777">
        <w:trPr>
          <w:trHeight w:val="510"/>
        </w:trPr>
        <w:tc>
          <w:tcPr>
            <w:tcW w:w="4531" w:type="dxa"/>
          </w:tcPr>
          <w:p w14:paraId="4D3B76AC" w14:textId="0D4CFB0A" w:rsidR="00363B2F" w:rsidRPr="00C56266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 xml:space="preserve">Someone who can provide a recommendation to confirm that you have been working for a CSOs for the last 2 years </w:t>
            </w:r>
          </w:p>
        </w:tc>
        <w:tc>
          <w:tcPr>
            <w:tcW w:w="5812" w:type="dxa"/>
          </w:tcPr>
          <w:p w14:paraId="7D447062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E-mail:</w:t>
            </w:r>
          </w:p>
          <w:p w14:paraId="45985FE1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Phone:</w:t>
            </w:r>
          </w:p>
          <w:p w14:paraId="01A31362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Skype:</w:t>
            </w:r>
          </w:p>
        </w:tc>
      </w:tr>
      <w:tr w:rsidR="00363B2F" w:rsidRPr="00C56266" w14:paraId="67E9FDD5" w14:textId="77777777">
        <w:trPr>
          <w:trHeight w:val="510"/>
        </w:trPr>
        <w:tc>
          <w:tcPr>
            <w:tcW w:w="4531" w:type="dxa"/>
          </w:tcPr>
          <w:p w14:paraId="5F165AD3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Work place and job title</w:t>
            </w:r>
          </w:p>
        </w:tc>
        <w:tc>
          <w:tcPr>
            <w:tcW w:w="5812" w:type="dxa"/>
          </w:tcPr>
          <w:p w14:paraId="77A74AB5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</w:p>
        </w:tc>
      </w:tr>
      <w:tr w:rsidR="00363B2F" w:rsidRPr="00C56266" w14:paraId="12D0723C" w14:textId="77777777">
        <w:trPr>
          <w:trHeight w:val="274"/>
        </w:trPr>
        <w:tc>
          <w:tcPr>
            <w:tcW w:w="4531" w:type="dxa"/>
          </w:tcPr>
          <w:p w14:paraId="16BBCCCB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 xml:space="preserve">Field of activity of this </w:t>
            </w:r>
            <w:proofErr w:type="spellStart"/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>organisation</w:t>
            </w:r>
            <w:proofErr w:type="spellEnd"/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 xml:space="preserve"> (Women’s rights, human rights, environmental activism…)</w:t>
            </w:r>
          </w:p>
        </w:tc>
        <w:tc>
          <w:tcPr>
            <w:tcW w:w="5812" w:type="dxa"/>
          </w:tcPr>
          <w:p w14:paraId="3DAC3740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</w:p>
        </w:tc>
      </w:tr>
      <w:tr w:rsidR="00363B2F" w:rsidRPr="00C56266" w14:paraId="421800AD" w14:textId="77777777">
        <w:trPr>
          <w:trHeight w:val="274"/>
        </w:trPr>
        <w:tc>
          <w:tcPr>
            <w:tcW w:w="4531" w:type="dxa"/>
          </w:tcPr>
          <w:p w14:paraId="61BB356C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How long has this organization been active?</w:t>
            </w:r>
          </w:p>
        </w:tc>
        <w:tc>
          <w:tcPr>
            <w:tcW w:w="5812" w:type="dxa"/>
          </w:tcPr>
          <w:p w14:paraId="65FD50F7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</w:p>
        </w:tc>
      </w:tr>
      <w:tr w:rsidR="00363B2F" w:rsidRPr="00C56266" w14:paraId="4298D328" w14:textId="77777777">
        <w:trPr>
          <w:trHeight w:val="274"/>
        </w:trPr>
        <w:tc>
          <w:tcPr>
            <w:tcW w:w="4531" w:type="dxa"/>
          </w:tcPr>
          <w:p w14:paraId="2DDECABC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How many years have you worked for this organization?</w:t>
            </w:r>
          </w:p>
        </w:tc>
        <w:tc>
          <w:tcPr>
            <w:tcW w:w="5812" w:type="dxa"/>
          </w:tcPr>
          <w:p w14:paraId="571458A0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</w:p>
        </w:tc>
      </w:tr>
      <w:tr w:rsidR="00363B2F" w:rsidRPr="00C56266" w14:paraId="17D6D7A6" w14:textId="77777777">
        <w:trPr>
          <w:trHeight w:val="290"/>
        </w:trPr>
        <w:tc>
          <w:tcPr>
            <w:tcW w:w="4531" w:type="dxa"/>
          </w:tcPr>
          <w:p w14:paraId="7BE987FC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 xml:space="preserve">Website / Facebook page of </w:t>
            </w:r>
            <w:proofErr w:type="spellStart"/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>organisation</w:t>
            </w:r>
            <w:proofErr w:type="spellEnd"/>
          </w:p>
          <w:p w14:paraId="4912C250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 xml:space="preserve">(if applicable) </w:t>
            </w:r>
          </w:p>
        </w:tc>
        <w:tc>
          <w:tcPr>
            <w:tcW w:w="5812" w:type="dxa"/>
          </w:tcPr>
          <w:p w14:paraId="6FB542F6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</w:p>
        </w:tc>
      </w:tr>
      <w:tr w:rsidR="00363B2F" w:rsidRPr="00C56266" w14:paraId="2E6BD1A8" w14:textId="77777777">
        <w:trPr>
          <w:trHeight w:val="290"/>
        </w:trPr>
        <w:tc>
          <w:tcPr>
            <w:tcW w:w="4531" w:type="dxa"/>
          </w:tcPr>
          <w:p w14:paraId="281BAD95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>Please indicate if this is a collective or individual application</w:t>
            </w:r>
          </w:p>
        </w:tc>
        <w:tc>
          <w:tcPr>
            <w:tcW w:w="5812" w:type="dxa"/>
          </w:tcPr>
          <w:p w14:paraId="48DF0266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</w:p>
        </w:tc>
      </w:tr>
    </w:tbl>
    <w:p w14:paraId="7956E242" w14:textId="77777777" w:rsidR="00363B2F" w:rsidRPr="00C56266" w:rsidRDefault="00363B2F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</w:rPr>
      </w:pPr>
    </w:p>
    <w:p w14:paraId="15330214" w14:textId="77777777" w:rsidR="00363B2F" w:rsidRPr="00C56266" w:rsidRDefault="00363B2F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</w:rPr>
      </w:pPr>
    </w:p>
    <w:p w14:paraId="34088AC9" w14:textId="4B61AE10" w:rsidR="00363B2F" w:rsidRPr="00C56266" w:rsidRDefault="006E1B91" w:rsidP="006E1B91">
      <w:pPr>
        <w:numPr>
          <w:ilvl w:val="0"/>
          <w:numId w:val="3"/>
        </w:numPr>
        <w:spacing w:after="60" w:line="240" w:lineRule="auto"/>
        <w:rPr>
          <w:rFonts w:ascii="VAG Rounded LT Pro Light" w:eastAsia="Open Sans" w:hAnsi="VAG Rounded LT Pro Light" w:cs="Open Sans"/>
          <w:b/>
          <w:sz w:val="20"/>
          <w:szCs w:val="20"/>
        </w:rPr>
      </w:pPr>
      <w:r w:rsidRPr="00C56266">
        <w:rPr>
          <w:rFonts w:ascii="VAG Rounded LT Pro Light" w:eastAsia="Open Sans" w:hAnsi="VAG Rounded LT Pro Light" w:cs="Open Sans"/>
          <w:b/>
          <w:sz w:val="20"/>
          <w:szCs w:val="20"/>
        </w:rPr>
        <w:t>Support requested</w:t>
      </w:r>
    </w:p>
    <w:p w14:paraId="46C117A3" w14:textId="77777777" w:rsidR="00363B2F" w:rsidRPr="00C56266" w:rsidRDefault="00363B2F">
      <w:pPr>
        <w:spacing w:after="60" w:line="240" w:lineRule="auto"/>
        <w:ind w:left="720"/>
        <w:rPr>
          <w:rFonts w:ascii="VAG Rounded LT Pro Light" w:eastAsia="Open Sans" w:hAnsi="VAG Rounded LT Pro Light" w:cs="Open Sans"/>
          <w:b/>
          <w:sz w:val="20"/>
          <w:szCs w:val="20"/>
        </w:rPr>
      </w:pPr>
    </w:p>
    <w:tbl>
      <w:tblPr>
        <w:tblStyle w:val="ae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63B2F" w:rsidRPr="00C56266" w14:paraId="7A712953" w14:textId="77777777">
        <w:tc>
          <w:tcPr>
            <w:tcW w:w="10343" w:type="dxa"/>
            <w:shd w:val="clear" w:color="auto" w:fill="EFEFEF"/>
          </w:tcPr>
          <w:p w14:paraId="7CE8407E" w14:textId="5008FD72" w:rsidR="00AD7458" w:rsidRPr="00C56266" w:rsidRDefault="00AD7458">
            <w:pPr>
              <w:spacing w:after="60"/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Please describe your </w:t>
            </w:r>
            <w:r w:rsidR="00C424EA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activity, exchange opportunity at </w:t>
            </w:r>
            <w:r w:rsidR="00E465E6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the </w:t>
            </w:r>
            <w:r w:rsidR="00C424EA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regional, </w:t>
            </w:r>
            <w:r w:rsidR="007F53FB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>international level</w:t>
            </w:r>
            <w:r w:rsidR="00FA0EA8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>,</w:t>
            </w:r>
            <w:r w:rsidR="00C424EA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 </w:t>
            </w:r>
            <w:r w:rsidR="009E1E70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>and why this opportunity will help your organization and your professional carrier</w:t>
            </w:r>
            <w:r w:rsidR="00FA0EA8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>?</w:t>
            </w:r>
          </w:p>
          <w:p w14:paraId="4497464F" w14:textId="638192C3" w:rsidR="00363B2F" w:rsidRPr="00C56266" w:rsidRDefault="0091311A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>(</w:t>
            </w:r>
            <w:r w:rsidRPr="00C56266">
              <w:rPr>
                <w:rFonts w:ascii="VAG Rounded LT Pro Light" w:eastAsia="Open Sans" w:hAnsi="VAG Rounded LT Pro Light" w:cs="Open Sans"/>
                <w:bCs/>
                <w:sz w:val="20"/>
                <w:szCs w:val="20"/>
              </w:rPr>
              <w:t>500 words max)</w:t>
            </w:r>
          </w:p>
        </w:tc>
      </w:tr>
      <w:tr w:rsidR="00363B2F" w:rsidRPr="00C56266" w14:paraId="56729570" w14:textId="77777777">
        <w:tc>
          <w:tcPr>
            <w:tcW w:w="10343" w:type="dxa"/>
          </w:tcPr>
          <w:p w14:paraId="624B532E" w14:textId="77777777" w:rsidR="00363B2F" w:rsidRPr="00C56266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  <w:p w14:paraId="7EC2F9A1" w14:textId="77777777" w:rsidR="00363B2F" w:rsidRPr="00C56266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  <w:p w14:paraId="18EF813D" w14:textId="77777777" w:rsidR="00363B2F" w:rsidRPr="00C56266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  <w:p w14:paraId="373DBC6E" w14:textId="77777777" w:rsidR="00363B2F" w:rsidRPr="00C56266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</w:tr>
    </w:tbl>
    <w:p w14:paraId="4FD8FA32" w14:textId="77777777" w:rsidR="00363B2F" w:rsidRPr="00C56266" w:rsidRDefault="00363B2F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</w:rPr>
      </w:pPr>
    </w:p>
    <w:p w14:paraId="520334B8" w14:textId="097AB6E3" w:rsidR="00363B2F" w:rsidRPr="00C56266" w:rsidRDefault="0091311A">
      <w:pPr>
        <w:spacing w:after="60" w:line="240" w:lineRule="auto"/>
        <w:rPr>
          <w:rFonts w:ascii="VAG Rounded LT Pro Light" w:eastAsia="Open Sans" w:hAnsi="VAG Rounded LT Pro Light" w:cs="Open Sans"/>
          <w:b/>
          <w:sz w:val="20"/>
          <w:szCs w:val="20"/>
        </w:rPr>
      </w:pPr>
      <w:r w:rsidRPr="00C56266">
        <w:rPr>
          <w:rFonts w:ascii="VAG Rounded LT Pro Light" w:eastAsia="Open Sans" w:hAnsi="VAG Rounded LT Pro Light" w:cs="Open Sans"/>
          <w:sz w:val="20"/>
          <w:szCs w:val="20"/>
        </w:rPr>
        <w:lastRenderedPageBreak/>
        <w:t xml:space="preserve">     </w:t>
      </w:r>
      <w:r w:rsidR="000B08FB" w:rsidRPr="00C56266">
        <w:rPr>
          <w:rFonts w:ascii="VAG Rounded LT Pro Light" w:eastAsia="Open Sans" w:hAnsi="VAG Rounded LT Pro Light" w:cs="Open Sans"/>
          <w:b/>
          <w:sz w:val="20"/>
          <w:szCs w:val="20"/>
        </w:rPr>
        <w:t>3</w:t>
      </w:r>
      <w:r w:rsidRPr="00C56266">
        <w:rPr>
          <w:rFonts w:ascii="VAG Rounded LT Pro Light" w:eastAsia="Open Sans" w:hAnsi="VAG Rounded LT Pro Light" w:cs="Open Sans"/>
          <w:b/>
          <w:sz w:val="20"/>
          <w:szCs w:val="20"/>
        </w:rPr>
        <w:t xml:space="preserve">. </w:t>
      </w:r>
      <w:r w:rsidR="00A04E02" w:rsidRPr="00C56266">
        <w:rPr>
          <w:rFonts w:ascii="VAG Rounded LT Pro Light" w:eastAsia="Open Sans" w:hAnsi="VAG Rounded LT Pro Light" w:cs="Open Sans"/>
          <w:b/>
          <w:sz w:val="20"/>
          <w:szCs w:val="20"/>
        </w:rPr>
        <w:t>Descriptions of p</w:t>
      </w:r>
      <w:r w:rsidR="006E1B91" w:rsidRPr="00C56266">
        <w:rPr>
          <w:rFonts w:ascii="VAG Rounded LT Pro Light" w:eastAsia="Open Sans" w:hAnsi="VAG Rounded LT Pro Light" w:cs="Open Sans"/>
          <w:b/>
          <w:sz w:val="20"/>
          <w:szCs w:val="20"/>
        </w:rPr>
        <w:t>lanned activities</w:t>
      </w:r>
    </w:p>
    <w:p w14:paraId="600A478A" w14:textId="77777777" w:rsidR="00363B2F" w:rsidRPr="00C56266" w:rsidRDefault="00363B2F">
      <w:pPr>
        <w:spacing w:after="60" w:line="240" w:lineRule="auto"/>
        <w:ind w:left="720"/>
        <w:rPr>
          <w:rFonts w:ascii="VAG Rounded LT Pro Light" w:eastAsia="Open Sans" w:hAnsi="VAG Rounded LT Pro Light" w:cs="Open Sans"/>
          <w:b/>
          <w:sz w:val="20"/>
          <w:szCs w:val="20"/>
        </w:rPr>
      </w:pPr>
    </w:p>
    <w:tbl>
      <w:tblPr>
        <w:tblStyle w:val="af0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63B2F" w:rsidRPr="00C56266" w14:paraId="376E55E4" w14:textId="77777777">
        <w:tc>
          <w:tcPr>
            <w:tcW w:w="10343" w:type="dxa"/>
            <w:shd w:val="clear" w:color="auto" w:fill="EFEFEF"/>
          </w:tcPr>
          <w:p w14:paraId="1F65082D" w14:textId="6D9D1A94" w:rsidR="00363B2F" w:rsidRPr="00C56266" w:rsidRDefault="0091311A" w:rsidP="00A04E02">
            <w:pPr>
              <w:spacing w:after="60"/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 xml:space="preserve"> </w:t>
            </w:r>
            <w:r w:rsidR="00A04E02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What kind of event or activity would be </w:t>
            </w:r>
            <w:r w:rsidR="008362CC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>attended?</w:t>
            </w:r>
            <w:r w:rsidR="00B644A5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 Please include in the information the links to the events</w:t>
            </w:r>
            <w:r w:rsidR="00101515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 </w:t>
            </w:r>
            <w:r w:rsidR="00723F67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>(</w:t>
            </w:r>
            <w:r w:rsidR="00B644A5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if they are </w:t>
            </w:r>
            <w:r w:rsidR="002D5D82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>published) or the web</w:t>
            </w:r>
            <w:r w:rsidR="00101515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>site</w:t>
            </w:r>
            <w:r w:rsidR="002D5D82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 of the NGO’s where the activity o</w:t>
            </w:r>
            <w:r w:rsidR="00101515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>r</w:t>
            </w:r>
            <w:r w:rsidR="002D5D82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 the internship will take place</w:t>
            </w:r>
          </w:p>
          <w:p w14:paraId="37A32CB7" w14:textId="618C8D04" w:rsidR="008362CC" w:rsidRPr="00C56266" w:rsidRDefault="008362CC" w:rsidP="008362CC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Exchange</w:t>
            </w:r>
          </w:p>
          <w:p w14:paraId="08EA858E" w14:textId="5A923F1E" w:rsidR="008362CC" w:rsidRPr="00C56266" w:rsidRDefault="008362CC" w:rsidP="008362CC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Training</w:t>
            </w:r>
          </w:p>
          <w:p w14:paraId="29D3A6CC" w14:textId="3478BA56" w:rsidR="008362CC" w:rsidRPr="00C56266" w:rsidRDefault="008362CC" w:rsidP="008362CC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proofErr w:type="spellStart"/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Inter</w:t>
            </w:r>
            <w:r w:rsidR="005F1690"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n</w:t>
            </w:r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ships</w:t>
            </w:r>
            <w:proofErr w:type="spellEnd"/>
          </w:p>
          <w:p w14:paraId="01F75A47" w14:textId="6FD656AA" w:rsidR="00363B2F" w:rsidRPr="00C56266" w:rsidRDefault="00B644A5" w:rsidP="002D5D82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proofErr w:type="spellStart"/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Conference</w:t>
            </w:r>
            <w:proofErr w:type="spellEnd"/>
          </w:p>
          <w:p w14:paraId="0CC7A202" w14:textId="5D7CCB64" w:rsidR="001850FC" w:rsidRPr="00C56266" w:rsidRDefault="001850FC" w:rsidP="002D5D82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</w:pPr>
            <w:proofErr w:type="spellStart"/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Other</w:t>
            </w:r>
            <w:proofErr w:type="spellEnd"/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please</w:t>
            </w:r>
            <w:proofErr w:type="spellEnd"/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specifiy</w:t>
            </w:r>
            <w:proofErr w:type="spellEnd"/>
            <w:r w:rsidRPr="00C56266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</w:rPr>
              <w:t>)</w:t>
            </w:r>
          </w:p>
          <w:p w14:paraId="094F048D" w14:textId="77777777" w:rsidR="00363B2F" w:rsidRPr="00C56266" w:rsidRDefault="0091311A">
            <w:pPr>
              <w:spacing w:after="60"/>
              <w:rPr>
                <w:rFonts w:ascii="VAG Rounded LT Pro Light" w:eastAsia="Open Sans" w:hAnsi="VAG Rounded LT Pro Light" w:cs="Open Sans"/>
                <w:bCs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bCs/>
                <w:sz w:val="20"/>
                <w:szCs w:val="20"/>
              </w:rPr>
              <w:t>(500 words max)</w:t>
            </w:r>
          </w:p>
        </w:tc>
      </w:tr>
      <w:tr w:rsidR="00363B2F" w:rsidRPr="00C56266" w14:paraId="6FA24389" w14:textId="77777777">
        <w:tc>
          <w:tcPr>
            <w:tcW w:w="10343" w:type="dxa"/>
          </w:tcPr>
          <w:p w14:paraId="1EE1CCEF" w14:textId="77777777" w:rsidR="00363B2F" w:rsidRPr="00C56266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  <w:p w14:paraId="577FB175" w14:textId="77777777" w:rsidR="00363B2F" w:rsidRPr="00C56266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  <w:p w14:paraId="58C7BE07" w14:textId="77777777" w:rsidR="00363B2F" w:rsidRPr="00C56266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  <w:p w14:paraId="01D1FB4C" w14:textId="77777777" w:rsidR="00363B2F" w:rsidRPr="00C56266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</w:tr>
    </w:tbl>
    <w:p w14:paraId="3F05D010" w14:textId="77777777" w:rsidR="00363B2F" w:rsidRPr="00C56266" w:rsidRDefault="00363B2F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</w:rPr>
      </w:pPr>
    </w:p>
    <w:p w14:paraId="5D0BD8F1" w14:textId="3E4C7BA0" w:rsidR="00363B2F" w:rsidRPr="00C56266" w:rsidRDefault="0091311A">
      <w:pPr>
        <w:spacing w:after="60" w:line="240" w:lineRule="auto"/>
        <w:rPr>
          <w:rFonts w:ascii="VAG Rounded LT Pro Light" w:eastAsia="Open Sans" w:hAnsi="VAG Rounded LT Pro Light" w:cs="Open Sans"/>
          <w:b/>
          <w:sz w:val="20"/>
          <w:szCs w:val="20"/>
        </w:rPr>
      </w:pPr>
      <w:r w:rsidRPr="00C56266">
        <w:rPr>
          <w:rFonts w:ascii="VAG Rounded LT Pro Light" w:eastAsia="Open Sans" w:hAnsi="VAG Rounded LT Pro Light" w:cs="Open Sans"/>
          <w:b/>
          <w:sz w:val="20"/>
          <w:szCs w:val="20"/>
        </w:rPr>
        <w:t xml:space="preserve">      </w:t>
      </w:r>
      <w:r w:rsidR="000B08FB" w:rsidRPr="00C56266">
        <w:rPr>
          <w:rFonts w:ascii="VAG Rounded LT Pro Light" w:eastAsia="Open Sans" w:hAnsi="VAG Rounded LT Pro Light" w:cs="Open Sans"/>
          <w:b/>
          <w:sz w:val="20"/>
          <w:szCs w:val="20"/>
        </w:rPr>
        <w:t>4</w:t>
      </w:r>
      <w:r w:rsidRPr="00C56266">
        <w:rPr>
          <w:rFonts w:ascii="VAG Rounded LT Pro Light" w:eastAsia="Open Sans" w:hAnsi="VAG Rounded LT Pro Light" w:cs="Open Sans"/>
          <w:b/>
          <w:sz w:val="20"/>
          <w:szCs w:val="20"/>
        </w:rPr>
        <w:t>. Sustainability</w:t>
      </w:r>
    </w:p>
    <w:p w14:paraId="2A8E7B4E" w14:textId="77777777" w:rsidR="00363B2F" w:rsidRPr="00C56266" w:rsidRDefault="00363B2F">
      <w:pPr>
        <w:spacing w:after="60" w:line="240" w:lineRule="auto"/>
        <w:ind w:left="720"/>
        <w:rPr>
          <w:rFonts w:ascii="VAG Rounded LT Pro Light" w:eastAsia="Open Sans" w:hAnsi="VAG Rounded LT Pro Light" w:cs="Open Sans"/>
          <w:b/>
          <w:sz w:val="20"/>
          <w:szCs w:val="20"/>
        </w:rPr>
      </w:pPr>
    </w:p>
    <w:tbl>
      <w:tblPr>
        <w:tblStyle w:val="af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63B2F" w:rsidRPr="00C56266" w14:paraId="49D43F15" w14:textId="77777777">
        <w:tc>
          <w:tcPr>
            <w:tcW w:w="10343" w:type="dxa"/>
            <w:shd w:val="clear" w:color="auto" w:fill="EFEFEF"/>
          </w:tcPr>
          <w:p w14:paraId="7DCD58CA" w14:textId="1E3DD913" w:rsidR="00363B2F" w:rsidRPr="00C56266" w:rsidRDefault="001850FC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>Please provide a plan h</w:t>
            </w:r>
            <w:r w:rsidR="00AD7458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ow </w:t>
            </w:r>
            <w:r w:rsidR="009E1E70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>you will share all</w:t>
            </w:r>
            <w:r w:rsidR="007F53FB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 that you learned with your team?</w:t>
            </w:r>
            <w:r w:rsidR="00723F67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 </w:t>
            </w:r>
            <w:r w:rsidR="00AD7458" w:rsidRPr="00C56266"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  <w:t xml:space="preserve"> </w:t>
            </w:r>
            <w:r w:rsidR="0091311A"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>(500 words max)</w:t>
            </w:r>
          </w:p>
        </w:tc>
      </w:tr>
      <w:tr w:rsidR="00363B2F" w:rsidRPr="00C56266" w14:paraId="1134E606" w14:textId="77777777">
        <w:tc>
          <w:tcPr>
            <w:tcW w:w="10343" w:type="dxa"/>
          </w:tcPr>
          <w:p w14:paraId="6E84F2A6" w14:textId="77777777" w:rsidR="00363B2F" w:rsidRPr="00C56266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  <w:p w14:paraId="7D5DCB54" w14:textId="77777777" w:rsidR="00363B2F" w:rsidRPr="00C56266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  <w:p w14:paraId="124E4DA1" w14:textId="77777777" w:rsidR="00363B2F" w:rsidRPr="00C56266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  <w:p w14:paraId="6104D38E" w14:textId="77777777" w:rsidR="00363B2F" w:rsidRPr="00C56266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</w:tr>
    </w:tbl>
    <w:p w14:paraId="35693C30" w14:textId="2496E628" w:rsidR="00363B2F" w:rsidRPr="00C56266" w:rsidRDefault="00363B2F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</w:rPr>
      </w:pPr>
    </w:p>
    <w:p w14:paraId="4C084E8B" w14:textId="77777777" w:rsidR="00C71625" w:rsidRPr="00C56266" w:rsidRDefault="00C71625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</w:rPr>
      </w:pPr>
    </w:p>
    <w:p w14:paraId="2136C645" w14:textId="77777777" w:rsidR="00363B2F" w:rsidRPr="00C56266" w:rsidRDefault="0091311A">
      <w:pPr>
        <w:spacing w:after="60" w:line="240" w:lineRule="auto"/>
        <w:rPr>
          <w:rFonts w:ascii="VAG Rounded LT Pro Light" w:eastAsia="Open Sans" w:hAnsi="VAG Rounded LT Pro Light" w:cs="Open Sans"/>
          <w:b/>
          <w:sz w:val="20"/>
          <w:szCs w:val="20"/>
        </w:rPr>
      </w:pPr>
      <w:r w:rsidRPr="00C56266">
        <w:rPr>
          <w:rFonts w:ascii="VAG Rounded LT Pro Light" w:eastAsia="Open Sans" w:hAnsi="VAG Rounded LT Pro Light" w:cs="Open Sans"/>
          <w:b/>
          <w:sz w:val="20"/>
          <w:szCs w:val="20"/>
        </w:rPr>
        <w:t xml:space="preserve">     6. Budget</w:t>
      </w:r>
    </w:p>
    <w:p w14:paraId="4D610DD2" w14:textId="77777777" w:rsidR="00363B2F" w:rsidRPr="00C56266" w:rsidRDefault="0091311A">
      <w:pPr>
        <w:rPr>
          <w:rFonts w:ascii="VAG Rounded LT Pro Light" w:eastAsia="Open Sans" w:hAnsi="VAG Rounded LT Pro Light" w:cs="Open Sans"/>
          <w:sz w:val="20"/>
          <w:szCs w:val="20"/>
        </w:rPr>
      </w:pPr>
      <w:r w:rsidRPr="00C56266">
        <w:rPr>
          <w:rFonts w:ascii="VAG Rounded LT Pro Light" w:eastAsia="Open Sans" w:hAnsi="VAG Rounded LT Pro Light" w:cs="Open Sans"/>
          <w:sz w:val="20"/>
          <w:szCs w:val="20"/>
        </w:rPr>
        <w:t xml:space="preserve">Please use the template below or attach an Excel version. </w:t>
      </w:r>
    </w:p>
    <w:p w14:paraId="1F5C1971" w14:textId="77777777" w:rsidR="00363B2F" w:rsidRPr="00C56266" w:rsidRDefault="0091311A">
      <w:pPr>
        <w:rPr>
          <w:rFonts w:ascii="VAG Rounded LT Pro Light" w:eastAsia="Open Sans" w:hAnsi="VAG Rounded LT Pro Light" w:cs="Open Sans"/>
          <w:sz w:val="20"/>
          <w:szCs w:val="20"/>
        </w:rPr>
      </w:pPr>
      <w:r w:rsidRPr="00C56266">
        <w:rPr>
          <w:rFonts w:ascii="VAG Rounded LT Pro Light" w:eastAsia="Open Sans" w:hAnsi="VAG Rounded LT Pro Light" w:cs="Open Sans"/>
          <w:sz w:val="20"/>
          <w:szCs w:val="20"/>
        </w:rPr>
        <w:t xml:space="preserve">Grants are available for </w:t>
      </w:r>
    </w:p>
    <w:p w14:paraId="09CE11FA" w14:textId="60A4AE97" w:rsidR="00363B2F" w:rsidRPr="00B93F70" w:rsidRDefault="0091311A" w:rsidP="00B93F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AG Rounded LT Pro Light" w:eastAsia="Open Sans" w:hAnsi="VAG Rounded LT Pro Light" w:cs="Open Sans"/>
          <w:color w:val="000000"/>
          <w:sz w:val="20"/>
          <w:szCs w:val="20"/>
        </w:rPr>
      </w:pPr>
      <w:r w:rsidRPr="00C56266">
        <w:rPr>
          <w:rFonts w:ascii="VAG Rounded LT Pro Light" w:eastAsia="Open Sans" w:hAnsi="VAG Rounded LT Pro Light" w:cs="Open Sans"/>
          <w:color w:val="000000"/>
          <w:sz w:val="20"/>
          <w:szCs w:val="20"/>
        </w:rPr>
        <w:t>up to €</w:t>
      </w:r>
      <w:r w:rsidR="00C71625" w:rsidRPr="00C56266">
        <w:rPr>
          <w:rFonts w:ascii="VAG Rounded LT Pro Light" w:eastAsia="Open Sans" w:hAnsi="VAG Rounded LT Pro Light" w:cs="Open Sans"/>
          <w:color w:val="000000"/>
          <w:sz w:val="20"/>
          <w:szCs w:val="20"/>
        </w:rPr>
        <w:t>2000</w:t>
      </w:r>
      <w:r w:rsidRPr="00C56266">
        <w:rPr>
          <w:rFonts w:ascii="VAG Rounded LT Pro Light" w:eastAsia="Open Sans" w:hAnsi="VAG Rounded LT Pro Light" w:cs="Open Sans"/>
          <w:color w:val="000000"/>
          <w:sz w:val="20"/>
          <w:szCs w:val="20"/>
        </w:rPr>
        <w:t xml:space="preserve"> for individuals</w:t>
      </w:r>
      <w:r w:rsidR="00C71625" w:rsidRPr="00C56266">
        <w:rPr>
          <w:rFonts w:ascii="VAG Rounded LT Pro Light" w:eastAsia="Open Sans" w:hAnsi="VAG Rounded LT Pro Light" w:cs="Open Sans"/>
          <w:color w:val="000000"/>
          <w:sz w:val="20"/>
          <w:szCs w:val="20"/>
        </w:rPr>
        <w:t xml:space="preserve"> </w:t>
      </w:r>
      <w:r w:rsidRPr="00C56266">
        <w:rPr>
          <w:rFonts w:ascii="VAG Rounded LT Pro Light" w:eastAsia="Open Sans" w:hAnsi="VAG Rounded LT Pro Light" w:cs="Open Sans"/>
          <w:color w:val="000000"/>
          <w:sz w:val="20"/>
          <w:szCs w:val="20"/>
        </w:rPr>
        <w:t xml:space="preserve">or </w:t>
      </w:r>
      <w:r w:rsidR="00C71625" w:rsidRPr="00C56266">
        <w:rPr>
          <w:rFonts w:ascii="VAG Rounded LT Pro Light" w:eastAsia="Open Sans" w:hAnsi="VAG Rounded LT Pro Light" w:cs="Open Sans"/>
          <w:color w:val="000000"/>
          <w:sz w:val="20"/>
          <w:szCs w:val="20"/>
        </w:rPr>
        <w:t>team</w:t>
      </w:r>
    </w:p>
    <w:p w14:paraId="2EB3036B" w14:textId="77777777" w:rsidR="00C71625" w:rsidRPr="00C56266" w:rsidRDefault="00C71625">
      <w:pPr>
        <w:rPr>
          <w:rFonts w:ascii="VAG Rounded LT Pro Light" w:eastAsia="Open Sans" w:hAnsi="VAG Rounded LT Pro Light" w:cs="Open Sans"/>
          <w:sz w:val="20"/>
          <w:szCs w:val="20"/>
        </w:rPr>
      </w:pPr>
    </w:p>
    <w:tbl>
      <w:tblPr>
        <w:tblStyle w:val="af2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5"/>
        <w:gridCol w:w="1714"/>
        <w:gridCol w:w="1315"/>
        <w:gridCol w:w="1710"/>
        <w:gridCol w:w="2532"/>
      </w:tblGrid>
      <w:tr w:rsidR="00363B2F" w:rsidRPr="00C56266" w14:paraId="737869AF" w14:textId="77777777">
        <w:tc>
          <w:tcPr>
            <w:tcW w:w="10206" w:type="dxa"/>
            <w:gridSpan w:val="5"/>
            <w:shd w:val="clear" w:color="auto" w:fill="F2F2F2"/>
          </w:tcPr>
          <w:p w14:paraId="41945B1E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b/>
                <w:sz w:val="20"/>
                <w:szCs w:val="20"/>
              </w:rPr>
            </w:pPr>
          </w:p>
        </w:tc>
      </w:tr>
      <w:tr w:rsidR="00363B2F" w:rsidRPr="00C56266" w14:paraId="4B778DEC" w14:textId="77777777">
        <w:tc>
          <w:tcPr>
            <w:tcW w:w="2935" w:type="dxa"/>
            <w:shd w:val="clear" w:color="auto" w:fill="auto"/>
          </w:tcPr>
          <w:p w14:paraId="6D7B4BF8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>Activity</w:t>
            </w:r>
          </w:p>
        </w:tc>
        <w:tc>
          <w:tcPr>
            <w:tcW w:w="1714" w:type="dxa"/>
            <w:shd w:val="clear" w:color="auto" w:fill="auto"/>
          </w:tcPr>
          <w:p w14:paraId="2E1E4A6D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>Cost per unit</w:t>
            </w:r>
          </w:p>
        </w:tc>
        <w:tc>
          <w:tcPr>
            <w:tcW w:w="1315" w:type="dxa"/>
            <w:shd w:val="clear" w:color="auto" w:fill="auto"/>
          </w:tcPr>
          <w:p w14:paraId="5B1A0FA3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>Number of units</w:t>
            </w:r>
          </w:p>
        </w:tc>
        <w:tc>
          <w:tcPr>
            <w:tcW w:w="1710" w:type="dxa"/>
            <w:shd w:val="clear" w:color="auto" w:fill="auto"/>
          </w:tcPr>
          <w:p w14:paraId="11D6CA77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>Total (EUR)</w:t>
            </w:r>
          </w:p>
        </w:tc>
        <w:tc>
          <w:tcPr>
            <w:tcW w:w="2532" w:type="dxa"/>
            <w:shd w:val="clear" w:color="auto" w:fill="auto"/>
          </w:tcPr>
          <w:p w14:paraId="7822006F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>Comments</w:t>
            </w:r>
          </w:p>
        </w:tc>
      </w:tr>
      <w:tr w:rsidR="00363B2F" w:rsidRPr="00C56266" w14:paraId="0B682D08" w14:textId="77777777">
        <w:tc>
          <w:tcPr>
            <w:tcW w:w="2935" w:type="dxa"/>
            <w:shd w:val="clear" w:color="auto" w:fill="auto"/>
          </w:tcPr>
          <w:p w14:paraId="448C6A48" w14:textId="75959052" w:rsidR="00363B2F" w:rsidRPr="00C56266" w:rsidRDefault="00624EFB">
            <w:pPr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</w:rPr>
              <w:t>Fly tickets</w:t>
            </w:r>
          </w:p>
        </w:tc>
        <w:tc>
          <w:tcPr>
            <w:tcW w:w="1714" w:type="dxa"/>
            <w:shd w:val="clear" w:color="auto" w:fill="auto"/>
          </w:tcPr>
          <w:p w14:paraId="59D613F0" w14:textId="1BF0D5CE" w:rsidR="00363B2F" w:rsidRPr="00C56266" w:rsidRDefault="00624EFB">
            <w:pPr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</w:rPr>
              <w:t>150</w:t>
            </w:r>
          </w:p>
        </w:tc>
        <w:tc>
          <w:tcPr>
            <w:tcW w:w="1315" w:type="dxa"/>
            <w:shd w:val="clear" w:color="auto" w:fill="auto"/>
          </w:tcPr>
          <w:p w14:paraId="04C7B87B" w14:textId="19899A65" w:rsidR="00363B2F" w:rsidRPr="00C56266" w:rsidRDefault="00624EFB">
            <w:pPr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7CFCF56F" w14:textId="7B6E7CC6" w:rsidR="00363B2F" w:rsidRPr="00C56266" w:rsidRDefault="00624EFB">
            <w:pPr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</w:rPr>
              <w:t>300</w:t>
            </w:r>
          </w:p>
        </w:tc>
        <w:tc>
          <w:tcPr>
            <w:tcW w:w="2532" w:type="dxa"/>
            <w:shd w:val="clear" w:color="auto" w:fill="auto"/>
          </w:tcPr>
          <w:p w14:paraId="0F60B0B8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</w:rPr>
            </w:pPr>
          </w:p>
        </w:tc>
      </w:tr>
      <w:tr w:rsidR="00363B2F" w:rsidRPr="00C56266" w14:paraId="67B2C2F8" w14:textId="77777777">
        <w:tc>
          <w:tcPr>
            <w:tcW w:w="2935" w:type="dxa"/>
            <w:shd w:val="clear" w:color="auto" w:fill="auto"/>
          </w:tcPr>
          <w:p w14:paraId="36944980" w14:textId="549DFE8E" w:rsidR="00363B2F" w:rsidRPr="00C56266" w:rsidRDefault="00624EFB">
            <w:pPr>
              <w:rPr>
                <w:rFonts w:ascii="VAG Rounded LT Pro Light" w:eastAsia="Open Sans" w:hAnsi="VAG Rounded LT Pro Light" w:cs="Open Sans"/>
                <w:i/>
                <w:iCs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i/>
                <w:iCs/>
                <w:color w:val="365F91" w:themeColor="accent1" w:themeShade="BF"/>
                <w:sz w:val="20"/>
                <w:szCs w:val="20"/>
              </w:rPr>
              <w:t>Fee for attendance of the conference</w:t>
            </w:r>
          </w:p>
        </w:tc>
        <w:tc>
          <w:tcPr>
            <w:tcW w:w="1714" w:type="dxa"/>
            <w:shd w:val="clear" w:color="auto" w:fill="auto"/>
          </w:tcPr>
          <w:p w14:paraId="71D472D0" w14:textId="2220428D" w:rsidR="00363B2F" w:rsidRPr="00C56266" w:rsidRDefault="00624EFB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>25</w:t>
            </w:r>
          </w:p>
        </w:tc>
        <w:tc>
          <w:tcPr>
            <w:tcW w:w="1315" w:type="dxa"/>
            <w:shd w:val="clear" w:color="auto" w:fill="auto"/>
          </w:tcPr>
          <w:p w14:paraId="7E45820E" w14:textId="2D6708D9" w:rsidR="00363B2F" w:rsidRPr="00C56266" w:rsidRDefault="00624EFB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4B9B53E3" w14:textId="6232AAE2" w:rsidR="00363B2F" w:rsidRPr="00C56266" w:rsidRDefault="00624EFB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>50</w:t>
            </w:r>
          </w:p>
        </w:tc>
        <w:tc>
          <w:tcPr>
            <w:tcW w:w="2532" w:type="dxa"/>
            <w:shd w:val="clear" w:color="auto" w:fill="auto"/>
          </w:tcPr>
          <w:p w14:paraId="20EE0E99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</w:tr>
      <w:tr w:rsidR="00363B2F" w:rsidRPr="00C56266" w14:paraId="01B17146" w14:textId="77777777">
        <w:tc>
          <w:tcPr>
            <w:tcW w:w="2935" w:type="dxa"/>
            <w:shd w:val="clear" w:color="auto" w:fill="auto"/>
          </w:tcPr>
          <w:p w14:paraId="4FEE978F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0F391F45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14:paraId="1D715723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0288E9E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4EF40004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</w:tr>
      <w:tr w:rsidR="00363B2F" w:rsidRPr="00C56266" w14:paraId="271F24A7" w14:textId="77777777">
        <w:tc>
          <w:tcPr>
            <w:tcW w:w="2935" w:type="dxa"/>
            <w:shd w:val="clear" w:color="auto" w:fill="auto"/>
          </w:tcPr>
          <w:p w14:paraId="0F53396A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06CE46B8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14:paraId="327BB598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EF25D43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42F0B366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</w:tr>
      <w:tr w:rsidR="00363B2F" w:rsidRPr="00C56266" w14:paraId="6B80F512" w14:textId="77777777">
        <w:tc>
          <w:tcPr>
            <w:tcW w:w="2935" w:type="dxa"/>
            <w:shd w:val="clear" w:color="auto" w:fill="F2F2F2"/>
          </w:tcPr>
          <w:p w14:paraId="70CDD0EA" w14:textId="77777777" w:rsidR="00363B2F" w:rsidRPr="00C56266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  <w:r w:rsidRPr="00C56266">
              <w:rPr>
                <w:rFonts w:ascii="VAG Rounded LT Pro Light" w:eastAsia="Open Sans" w:hAnsi="VAG Rounded LT Pro Light" w:cs="Open Sans"/>
                <w:sz w:val="20"/>
                <w:szCs w:val="20"/>
              </w:rPr>
              <w:t>Total</w:t>
            </w:r>
          </w:p>
        </w:tc>
        <w:tc>
          <w:tcPr>
            <w:tcW w:w="1714" w:type="dxa"/>
            <w:shd w:val="clear" w:color="auto" w:fill="F2F2F2"/>
          </w:tcPr>
          <w:p w14:paraId="22D48E55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2F2F2"/>
          </w:tcPr>
          <w:p w14:paraId="4F6506F4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</w:tcPr>
          <w:p w14:paraId="71C8A1B1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2F2F2"/>
          </w:tcPr>
          <w:p w14:paraId="38F00873" w14:textId="77777777" w:rsidR="00363B2F" w:rsidRPr="00C56266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</w:rPr>
            </w:pPr>
          </w:p>
        </w:tc>
      </w:tr>
    </w:tbl>
    <w:p w14:paraId="4D46B6D0" w14:textId="77777777" w:rsidR="00363B2F" w:rsidRPr="00C56266" w:rsidRDefault="00363B2F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</w:rPr>
      </w:pPr>
    </w:p>
    <w:p w14:paraId="2CE02C65" w14:textId="77777777" w:rsidR="00363B2F" w:rsidRPr="00C56266" w:rsidRDefault="00363B2F" w:rsidP="00B93F70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</w:rPr>
      </w:pPr>
    </w:p>
    <w:sectPr w:rsidR="00363B2F" w:rsidRPr="00C56266">
      <w:headerReference w:type="default" r:id="rId8"/>
      <w:footerReference w:type="default" r:id="rId9"/>
      <w:pgSz w:w="11906" w:h="16838"/>
      <w:pgMar w:top="1134" w:right="850" w:bottom="1134" w:left="709" w:header="708" w:footer="5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FFAE" w14:textId="77777777" w:rsidR="004832C6" w:rsidRDefault="004832C6">
      <w:pPr>
        <w:spacing w:after="0" w:line="240" w:lineRule="auto"/>
      </w:pPr>
      <w:r>
        <w:separator/>
      </w:r>
    </w:p>
  </w:endnote>
  <w:endnote w:type="continuationSeparator" w:id="0">
    <w:p w14:paraId="2BBBC5A7" w14:textId="77777777" w:rsidR="004832C6" w:rsidRDefault="0048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LT Pro Light">
    <w:altName w:val="Calibri"/>
    <w:panose1 w:val="00000000000000000000"/>
    <w:charset w:val="4D"/>
    <w:family w:val="swiss"/>
    <w:notTrueType/>
    <w:pitch w:val="variable"/>
    <w:sig w:usb0="A00000AF" w:usb1="5000205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F7BD" w14:textId="77777777" w:rsidR="00363B2F" w:rsidRDefault="009131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Ubuntu" w:eastAsia="Ubuntu" w:hAnsi="Ubuntu" w:cs="Ubuntu"/>
        <w:i/>
        <w:color w:val="000000"/>
        <w:sz w:val="16"/>
        <w:szCs w:val="16"/>
      </w:rPr>
    </w:pPr>
    <w:r>
      <w:rPr>
        <w:rFonts w:ascii="Ubuntu" w:eastAsia="Ubuntu" w:hAnsi="Ubuntu" w:cs="Ubuntu"/>
        <w:color w:val="333333"/>
        <w:sz w:val="16"/>
        <w:szCs w:val="16"/>
        <w:highlight w:val="white"/>
      </w:rPr>
      <w:t xml:space="preserve">The content of this document </w:t>
    </w:r>
    <w:proofErr w:type="gramStart"/>
    <w:r>
      <w:rPr>
        <w:rFonts w:ascii="Ubuntu" w:eastAsia="Ubuntu" w:hAnsi="Ubuntu" w:cs="Ubuntu"/>
        <w:color w:val="333333"/>
        <w:sz w:val="16"/>
        <w:szCs w:val="16"/>
        <w:highlight w:val="white"/>
      </w:rPr>
      <w:t>is  the</w:t>
    </w:r>
    <w:proofErr w:type="gramEnd"/>
    <w:r>
      <w:rPr>
        <w:rFonts w:ascii="Ubuntu" w:eastAsia="Ubuntu" w:hAnsi="Ubuntu" w:cs="Ubuntu"/>
        <w:color w:val="333333"/>
        <w:sz w:val="16"/>
        <w:szCs w:val="16"/>
        <w:highlight w:val="white"/>
      </w:rPr>
      <w:t xml:space="preserve"> sole responsibility of ERIM  and does not necessarily reflect the opinion of the European Union.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BAF6" w14:textId="77777777" w:rsidR="004832C6" w:rsidRDefault="004832C6">
      <w:pPr>
        <w:spacing w:after="0" w:line="240" w:lineRule="auto"/>
      </w:pPr>
      <w:r>
        <w:separator/>
      </w:r>
    </w:p>
  </w:footnote>
  <w:footnote w:type="continuationSeparator" w:id="0">
    <w:p w14:paraId="3AE7D09C" w14:textId="77777777" w:rsidR="004832C6" w:rsidRDefault="0048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2215" w14:textId="10A0383C" w:rsidR="00363B2F" w:rsidRDefault="009131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7253"/>
      </w:tabs>
      <w:spacing w:after="0" w:line="240" w:lineRule="auto"/>
      <w:rPr>
        <w:color w:val="000000"/>
      </w:rPr>
    </w:pPr>
    <w:r>
      <w:t xml:space="preserve">                         </w:t>
    </w:r>
    <w:r w:rsidR="00B93F70">
      <w:rPr>
        <w:noProof/>
      </w:rPr>
      <w:drawing>
        <wp:inline distT="0" distB="0" distL="0" distR="0" wp14:anchorId="431AA05B" wp14:editId="3F3A73CB">
          <wp:extent cx="2509338" cy="525780"/>
          <wp:effectExtent l="0" t="0" r="571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490" cy="52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="008C4939">
      <w:rPr>
        <w:noProof/>
      </w:rPr>
      <w:drawing>
        <wp:inline distT="0" distB="0" distL="0" distR="0" wp14:anchorId="2D474433" wp14:editId="30EC7C75">
          <wp:extent cx="878186" cy="55780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IM transparent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181" cy="566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C19"/>
    <w:multiLevelType w:val="hybridMultilevel"/>
    <w:tmpl w:val="8500B4F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0C45"/>
    <w:multiLevelType w:val="multilevel"/>
    <w:tmpl w:val="EEC6BCA6"/>
    <w:lvl w:ilvl="0">
      <w:start w:val="4"/>
      <w:numFmt w:val="bullet"/>
      <w:lvlText w:val="-"/>
      <w:lvlJc w:val="left"/>
      <w:pPr>
        <w:ind w:left="720" w:hanging="360"/>
      </w:pPr>
      <w:rPr>
        <w:rFonts w:ascii="Ubuntu" w:eastAsia="Ubuntu" w:hAnsi="Ubuntu" w:cs="Ubunt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6D5593"/>
    <w:multiLevelType w:val="multilevel"/>
    <w:tmpl w:val="865A9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F47606"/>
    <w:multiLevelType w:val="multilevel"/>
    <w:tmpl w:val="41F6E5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2F"/>
    <w:rsid w:val="000B08FB"/>
    <w:rsid w:val="00101515"/>
    <w:rsid w:val="001850FC"/>
    <w:rsid w:val="002D5D82"/>
    <w:rsid w:val="00300884"/>
    <w:rsid w:val="00363B2F"/>
    <w:rsid w:val="003C08CD"/>
    <w:rsid w:val="004832C6"/>
    <w:rsid w:val="004B1C2A"/>
    <w:rsid w:val="005F1690"/>
    <w:rsid w:val="00624EFB"/>
    <w:rsid w:val="006E1B91"/>
    <w:rsid w:val="00723F67"/>
    <w:rsid w:val="007F53FB"/>
    <w:rsid w:val="008362CC"/>
    <w:rsid w:val="008C4939"/>
    <w:rsid w:val="008F5F3F"/>
    <w:rsid w:val="0091311A"/>
    <w:rsid w:val="009E1E70"/>
    <w:rsid w:val="00A04E02"/>
    <w:rsid w:val="00AC17B2"/>
    <w:rsid w:val="00AD7458"/>
    <w:rsid w:val="00B644A5"/>
    <w:rsid w:val="00B93F70"/>
    <w:rsid w:val="00C424EA"/>
    <w:rsid w:val="00C56266"/>
    <w:rsid w:val="00C71625"/>
    <w:rsid w:val="00CB4293"/>
    <w:rsid w:val="00E465E6"/>
    <w:rsid w:val="00F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AD5A"/>
  <w15:docId w15:val="{A14A000D-280A-4355-BA1A-49AADFF0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aliases w:val="F5 List Paragraph,Dot pt,No Spacing1,List Paragraph Char Char Char,Indicator Text,Numbered Para 1,Bullet Points,Bullet 1,Colorful List - Accent 11,MAIN CONTENT,List Paragraph2,List Paragraph12,Normal numbered,Recommendati,Bullets"/>
    <w:basedOn w:val="Normal"/>
    <w:link w:val="ListParagraphChar"/>
    <w:uiPriority w:val="34"/>
    <w:qFormat/>
    <w:rsid w:val="00961921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Points Char,Bullet 1 Char,Colorful List - Accent 11 Char,MAIN CONTENT Char,List Paragraph2 Char"/>
    <w:basedOn w:val="DefaultParagraphFont"/>
    <w:link w:val="ListParagraph"/>
    <w:uiPriority w:val="34"/>
    <w:qFormat/>
    <w:locked/>
    <w:rsid w:val="00961921"/>
    <w:rPr>
      <w:rFonts w:asciiTheme="minorHAnsi" w:eastAsiaTheme="minorHAnsi" w:hAnsiTheme="minorHAnsi" w:cstheme="minorBidi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F2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3BED"/>
    <w:rPr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B42"/>
  </w:style>
  <w:style w:type="paragraph" w:styleId="Footer">
    <w:name w:val="footer"/>
    <w:basedOn w:val="Normal"/>
    <w:link w:val="FooterChar"/>
    <w:uiPriority w:val="99"/>
    <w:unhideWhenUsed/>
    <w:rsid w:val="0061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B42"/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B42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wUEGhyaUlQprc3zxPuq6Fgm8Q==">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Gologan</cp:lastModifiedBy>
  <cp:revision>4</cp:revision>
  <dcterms:created xsi:type="dcterms:W3CDTF">2021-11-12T08:34:00Z</dcterms:created>
  <dcterms:modified xsi:type="dcterms:W3CDTF">2021-11-15T17:07:00Z</dcterms:modified>
</cp:coreProperties>
</file>