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7451B" w14:textId="77777777" w:rsidR="00A03E6B" w:rsidRPr="00841A49" w:rsidRDefault="00A03E6B" w:rsidP="001D02A6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14:paraId="30EC5488" w14:textId="77777777" w:rsidR="009441A3" w:rsidRDefault="009441A3" w:rsidP="006869E3">
      <w:pPr>
        <w:spacing w:before="100" w:after="100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Concurs </w:t>
      </w:r>
    </w:p>
    <w:p w14:paraId="5EF6B2D8" w14:textId="2C20B75D" w:rsidR="006869E3" w:rsidRPr="00BE11C6" w:rsidRDefault="006869E3" w:rsidP="006869E3">
      <w:pPr>
        <w:spacing w:before="100" w:after="10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41A4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pentru selectarea </w:t>
      </w:r>
      <w:r w:rsidR="00AC1E7A" w:rsidRPr="00AC1E7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un</w:t>
      </w:r>
      <w:r w:rsidR="0012163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ui</w:t>
      </w:r>
      <w:r w:rsidR="00AC1E7A" w:rsidRPr="00AC1E7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/</w:t>
      </w:r>
      <w:r w:rsidR="0012163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-ei</w:t>
      </w:r>
      <w:r w:rsidR="00AC1E7A" w:rsidRPr="00AC1E7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specialist/</w:t>
      </w:r>
      <w:r w:rsidR="0012163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e</w:t>
      </w:r>
      <w:r w:rsidR="00AC1E7A" w:rsidRPr="00AC1E7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în achiziții publice</w:t>
      </w:r>
      <w:r w:rsidR="0012163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="00BE11C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pentru e</w:t>
      </w:r>
      <w:r w:rsidR="00BE11C6" w:rsidRPr="00BE11C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laborarea</w:t>
      </w:r>
      <w:r w:rsidR="00602FA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un</w:t>
      </w:r>
      <w:r w:rsidR="00B73EC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ui </w:t>
      </w:r>
      <w:r w:rsidR="00E7239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ghid</w:t>
      </w:r>
      <w:r w:rsidR="00AA017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="00BE11C6" w:rsidRPr="00BE11C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pentru contractarea OSC-urilor</w:t>
      </w:r>
      <w:r w:rsidR="00BE11C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în </w:t>
      </w:r>
      <w:r w:rsidR="00BE11C6" w:rsidRPr="00BE11C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furnizarea de servicii sociale</w:t>
      </w:r>
      <w:r w:rsidR="0098327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și</w:t>
      </w:r>
      <w:r w:rsidR="005875A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cu privire la</w:t>
      </w:r>
      <w:r w:rsidR="0098327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="0098327A" w:rsidRPr="0098327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modalitatea de monitorizare a executării </w:t>
      </w:r>
      <w:r w:rsidR="00036FF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acestor </w:t>
      </w:r>
      <w:r w:rsidR="0098327A" w:rsidRPr="0098327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contracte</w:t>
      </w:r>
    </w:p>
    <w:p w14:paraId="3937F57D" w14:textId="77777777" w:rsidR="006869E3" w:rsidRPr="00841A49" w:rsidRDefault="006869E3" w:rsidP="006869E3">
      <w:pPr>
        <w:spacing w:before="100" w:after="10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41A4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 </w:t>
      </w:r>
    </w:p>
    <w:tbl>
      <w:tblPr>
        <w:tblW w:w="88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7"/>
        <w:gridCol w:w="5243"/>
      </w:tblGrid>
      <w:tr w:rsidR="006869E3" w:rsidRPr="00841A49" w14:paraId="247F930E" w14:textId="77777777" w:rsidTr="0098327A">
        <w:trPr>
          <w:trHeight w:val="246"/>
        </w:trPr>
        <w:tc>
          <w:tcPr>
            <w:tcW w:w="35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D1A144" w14:textId="77777777" w:rsidR="006869E3" w:rsidRPr="00841A49" w:rsidRDefault="006869E3" w:rsidP="005F57D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41A4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Organizare:</w:t>
            </w:r>
          </w:p>
        </w:tc>
        <w:tc>
          <w:tcPr>
            <w:tcW w:w="52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2473EA" w14:textId="25926090" w:rsidR="006869E3" w:rsidRPr="00841A49" w:rsidRDefault="006869E3" w:rsidP="005F57D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41A49">
              <w:rPr>
                <w:rFonts w:ascii="Times New Roman" w:eastAsia="Times New Roman" w:hAnsi="Times New Roman" w:cs="Times New Roman"/>
                <w:sz w:val="21"/>
                <w:szCs w:val="21"/>
              </w:rPr>
              <w:t>Asociația Obștească “Institutum</w:t>
            </w:r>
            <w:r w:rsidR="00F1068F" w:rsidRPr="00841A4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841A49">
              <w:rPr>
                <w:rFonts w:ascii="Times New Roman" w:eastAsia="Times New Roman" w:hAnsi="Times New Roman" w:cs="Times New Roman"/>
                <w:sz w:val="21"/>
                <w:szCs w:val="21"/>
              </w:rPr>
              <w:t>Virtutes Civilis”</w:t>
            </w:r>
          </w:p>
        </w:tc>
      </w:tr>
      <w:tr w:rsidR="006869E3" w:rsidRPr="00841A49" w14:paraId="45F37980" w14:textId="77777777" w:rsidTr="0098327A">
        <w:trPr>
          <w:trHeight w:val="234"/>
        </w:trPr>
        <w:tc>
          <w:tcPr>
            <w:tcW w:w="35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3938A8" w14:textId="77777777" w:rsidR="006869E3" w:rsidRPr="00841A49" w:rsidRDefault="006869E3" w:rsidP="005F57D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41A4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Sector:</w:t>
            </w:r>
          </w:p>
        </w:tc>
        <w:tc>
          <w:tcPr>
            <w:tcW w:w="52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3F6431" w14:textId="6E2F40DF" w:rsidR="006869E3" w:rsidRPr="00841A49" w:rsidRDefault="00C32143" w:rsidP="005F57D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Domeniul </w:t>
            </w:r>
            <w:r w:rsidR="00E253E5"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ocial</w:t>
            </w:r>
          </w:p>
        </w:tc>
      </w:tr>
      <w:tr w:rsidR="006869E3" w:rsidRPr="00841A49" w14:paraId="343836F5" w14:textId="77777777" w:rsidTr="0098327A">
        <w:trPr>
          <w:trHeight w:val="246"/>
        </w:trPr>
        <w:tc>
          <w:tcPr>
            <w:tcW w:w="35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890B34" w14:textId="77777777" w:rsidR="006869E3" w:rsidRPr="00841A49" w:rsidRDefault="006869E3" w:rsidP="005F57D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41A4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Durata termenului: </w:t>
            </w:r>
          </w:p>
        </w:tc>
        <w:tc>
          <w:tcPr>
            <w:tcW w:w="52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7F8C5B" w14:textId="25E02BAD" w:rsidR="006869E3" w:rsidRPr="00841A49" w:rsidRDefault="009441A3" w:rsidP="005F57D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</w:t>
            </w:r>
            <w:r w:rsidR="00F1068F" w:rsidRPr="00841A4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="006869E3" w:rsidRPr="00841A49">
              <w:rPr>
                <w:rFonts w:ascii="Times New Roman" w:eastAsia="Times New Roman" w:hAnsi="Times New Roman" w:cs="Times New Roman"/>
                <w:sz w:val="21"/>
                <w:szCs w:val="21"/>
              </w:rPr>
              <w:t>zile lucrătoare </w:t>
            </w:r>
            <w:r w:rsidR="00AA017D">
              <w:rPr>
                <w:rFonts w:ascii="Times New Roman" w:eastAsia="Times New Roman" w:hAnsi="Times New Roman" w:cs="Times New Roman"/>
                <w:sz w:val="21"/>
                <w:szCs w:val="21"/>
              </w:rPr>
              <w:t>per consultant</w:t>
            </w:r>
          </w:p>
        </w:tc>
      </w:tr>
      <w:tr w:rsidR="006869E3" w:rsidRPr="00841A49" w14:paraId="1842BC3E" w14:textId="77777777" w:rsidTr="0098327A">
        <w:trPr>
          <w:trHeight w:val="234"/>
        </w:trPr>
        <w:tc>
          <w:tcPr>
            <w:tcW w:w="35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A11BCF" w14:textId="77777777" w:rsidR="006869E3" w:rsidRPr="00841A49" w:rsidRDefault="006869E3" w:rsidP="005F57D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41A4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Tipul de consultanță:</w:t>
            </w:r>
          </w:p>
        </w:tc>
        <w:tc>
          <w:tcPr>
            <w:tcW w:w="52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B4C6FE" w14:textId="77777777" w:rsidR="006869E3" w:rsidRPr="00841A49" w:rsidRDefault="006869E3" w:rsidP="005F57D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41A49">
              <w:rPr>
                <w:rFonts w:ascii="Times New Roman" w:eastAsia="Times New Roman" w:hAnsi="Times New Roman" w:cs="Times New Roman"/>
                <w:sz w:val="21"/>
                <w:szCs w:val="21"/>
              </w:rPr>
              <w:t>Consultanță națională</w:t>
            </w:r>
          </w:p>
        </w:tc>
      </w:tr>
      <w:tr w:rsidR="006869E3" w:rsidRPr="00841A49" w14:paraId="395490BD" w14:textId="77777777" w:rsidTr="0098327A">
        <w:trPr>
          <w:trHeight w:val="246"/>
        </w:trPr>
        <w:tc>
          <w:tcPr>
            <w:tcW w:w="35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3C5251" w14:textId="77777777" w:rsidR="006869E3" w:rsidRPr="00841A49" w:rsidRDefault="006869E3" w:rsidP="005F57D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41A4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Locație:</w:t>
            </w:r>
          </w:p>
        </w:tc>
        <w:tc>
          <w:tcPr>
            <w:tcW w:w="52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2EC551" w14:textId="77777777" w:rsidR="006869E3" w:rsidRPr="00841A49" w:rsidRDefault="006869E3" w:rsidP="005F57D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41A49">
              <w:rPr>
                <w:rFonts w:ascii="Times New Roman" w:eastAsia="Times New Roman" w:hAnsi="Times New Roman" w:cs="Times New Roman"/>
                <w:sz w:val="21"/>
                <w:szCs w:val="21"/>
              </w:rPr>
              <w:t>Chișinău, Republica Moldova</w:t>
            </w:r>
          </w:p>
        </w:tc>
      </w:tr>
      <w:tr w:rsidR="006869E3" w:rsidRPr="00841A49" w14:paraId="62DB79C5" w14:textId="77777777" w:rsidTr="0098327A">
        <w:trPr>
          <w:trHeight w:val="246"/>
        </w:trPr>
        <w:tc>
          <w:tcPr>
            <w:tcW w:w="35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41741B" w14:textId="79FCEBD3" w:rsidR="006869E3" w:rsidRPr="00BE11C6" w:rsidRDefault="006869E3" w:rsidP="005F57D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E11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Limba necesară:</w:t>
            </w:r>
          </w:p>
        </w:tc>
        <w:tc>
          <w:tcPr>
            <w:tcW w:w="52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101AA7" w14:textId="0D7AC8C1" w:rsidR="006869E3" w:rsidRPr="00BE11C6" w:rsidRDefault="00C32143" w:rsidP="005F57D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Română</w:t>
            </w:r>
            <w:r w:rsidR="000B0E82" w:rsidRPr="00BE11C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6869E3" w:rsidRPr="00841A49" w14:paraId="32B14AC9" w14:textId="77777777" w:rsidTr="0098327A">
        <w:trPr>
          <w:trHeight w:val="234"/>
        </w:trPr>
        <w:tc>
          <w:tcPr>
            <w:tcW w:w="35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5A1E63" w14:textId="77777777" w:rsidR="006869E3" w:rsidRPr="00841A49" w:rsidRDefault="006869E3" w:rsidP="005F57D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41A4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Data limită:</w:t>
            </w:r>
          </w:p>
        </w:tc>
        <w:tc>
          <w:tcPr>
            <w:tcW w:w="52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4C99B3" w14:textId="4597C6C9" w:rsidR="006869E3" w:rsidRPr="00BE11C6" w:rsidRDefault="00107187" w:rsidP="005F57DD">
            <w:pPr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23/05/2022</w:t>
            </w:r>
            <w:r w:rsidR="006869E3" w:rsidRPr="00C3214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="00B95E52" w:rsidRPr="00C32143">
              <w:rPr>
                <w:rFonts w:ascii="Times New Roman" w:eastAsia="Times New Roman" w:hAnsi="Times New Roman" w:cs="Times New Roman"/>
                <w:sz w:val="21"/>
                <w:szCs w:val="21"/>
              </w:rPr>
              <w:t>18</w:t>
            </w:r>
            <w:r w:rsidR="006869E3" w:rsidRPr="00C3214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:00 </w:t>
            </w:r>
          </w:p>
        </w:tc>
      </w:tr>
    </w:tbl>
    <w:p w14:paraId="45C46221" w14:textId="77777777" w:rsidR="00C8147D" w:rsidRPr="00841A49" w:rsidRDefault="00C8147D" w:rsidP="0098327A">
      <w:pPr>
        <w:tabs>
          <w:tab w:val="left" w:pos="6210"/>
        </w:tabs>
        <w:spacing w:before="100" w:after="100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14:paraId="42421165" w14:textId="77777777" w:rsidR="006869E3" w:rsidRPr="00841A49" w:rsidRDefault="006869E3" w:rsidP="006869E3">
      <w:pPr>
        <w:spacing w:before="100" w:after="10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41A4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I.  CONTEXT</w:t>
      </w:r>
    </w:p>
    <w:p w14:paraId="28C9CB29" w14:textId="78B0D0A7" w:rsidR="001F36A9" w:rsidRDefault="006869E3" w:rsidP="00E253E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41A49">
        <w:rPr>
          <w:rFonts w:ascii="Times New Roman" w:eastAsia="Times New Roman" w:hAnsi="Times New Roman" w:cs="Times New Roman"/>
          <w:color w:val="000000"/>
          <w:sz w:val="21"/>
          <w:szCs w:val="21"/>
        </w:rPr>
        <w:t>AO</w:t>
      </w:r>
      <w:r w:rsidR="004612AD" w:rsidRPr="00841A4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841A49">
        <w:rPr>
          <w:rFonts w:ascii="Times New Roman" w:eastAsia="Times New Roman" w:hAnsi="Times New Roman" w:cs="Times New Roman"/>
          <w:color w:val="000000"/>
          <w:sz w:val="21"/>
          <w:szCs w:val="21"/>
        </w:rPr>
        <w:t>“Institutum Virtutes Civilis”</w:t>
      </w:r>
      <w:r w:rsidR="00C375F4" w:rsidRPr="00841A4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="00F24765" w:rsidRPr="00841A49">
        <w:rPr>
          <w:rFonts w:ascii="Times New Roman" w:eastAsia="Times New Roman" w:hAnsi="Times New Roman" w:cs="Times New Roman"/>
          <w:color w:val="000000"/>
          <w:sz w:val="21"/>
          <w:szCs w:val="21"/>
        </w:rPr>
        <w:t>anunță</w:t>
      </w:r>
      <w:r w:rsidRPr="00841A4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concurs de </w:t>
      </w:r>
      <w:r w:rsidR="003E4EDD" w:rsidRPr="00841A4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selectare a </w:t>
      </w:r>
      <w:r w:rsidR="00EC1DCB">
        <w:rPr>
          <w:rFonts w:ascii="Times New Roman" w:eastAsia="Times New Roman" w:hAnsi="Times New Roman" w:cs="Times New Roman"/>
          <w:color w:val="000000"/>
          <w:sz w:val="21"/>
          <w:szCs w:val="21"/>
        </w:rPr>
        <w:t>consultanței</w:t>
      </w:r>
      <w:r w:rsidRPr="00841A4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3E4EDD" w:rsidRPr="00841A49">
        <w:rPr>
          <w:rFonts w:ascii="Times New Roman" w:eastAsia="Times New Roman" w:hAnsi="Times New Roman" w:cs="Times New Roman"/>
          <w:color w:val="000000"/>
          <w:sz w:val="21"/>
          <w:szCs w:val="21"/>
        </w:rPr>
        <w:t>în domeniul</w:t>
      </w:r>
      <w:r w:rsidR="00C3214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social</w:t>
      </w:r>
      <w:r w:rsidR="003E4EDD" w:rsidRPr="00841A4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. </w:t>
      </w:r>
      <w:r w:rsidR="00B46829">
        <w:rPr>
          <w:rFonts w:ascii="Times New Roman" w:eastAsia="Times New Roman" w:hAnsi="Times New Roman" w:cs="Times New Roman"/>
          <w:color w:val="000000"/>
          <w:sz w:val="21"/>
          <w:szCs w:val="21"/>
        </w:rPr>
        <w:t>V</w:t>
      </w:r>
      <w:r w:rsidR="003E1FA6">
        <w:rPr>
          <w:rFonts w:ascii="Times New Roman" w:eastAsia="Times New Roman" w:hAnsi="Times New Roman" w:cs="Times New Roman"/>
          <w:color w:val="000000"/>
          <w:sz w:val="21"/>
          <w:szCs w:val="21"/>
        </w:rPr>
        <w:t>or</w:t>
      </w:r>
      <w:r w:rsidR="003E4EDD" w:rsidRPr="00841A4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fi selecta</w:t>
      </w:r>
      <w:r w:rsidR="003E1FA6">
        <w:rPr>
          <w:rFonts w:ascii="Times New Roman" w:eastAsia="Times New Roman" w:hAnsi="Times New Roman" w:cs="Times New Roman"/>
          <w:color w:val="000000"/>
          <w:sz w:val="21"/>
          <w:szCs w:val="21"/>
        </w:rPr>
        <w:t>ți</w:t>
      </w:r>
      <w:r w:rsidR="000732DB">
        <w:rPr>
          <w:rFonts w:ascii="Times New Roman" w:eastAsia="Times New Roman" w:hAnsi="Times New Roman" w:cs="Times New Roman"/>
          <w:color w:val="000000"/>
          <w:sz w:val="21"/>
          <w:szCs w:val="21"/>
        </w:rPr>
        <w:t>, în mod separat,</w:t>
      </w:r>
      <w:r w:rsidR="003E4EDD" w:rsidRPr="00841A4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2A62C4">
        <w:rPr>
          <w:rFonts w:ascii="Times New Roman" w:eastAsia="Times New Roman" w:hAnsi="Times New Roman" w:cs="Times New Roman"/>
          <w:color w:val="000000"/>
          <w:sz w:val="21"/>
          <w:szCs w:val="21"/>
        </w:rPr>
        <w:t>doi/două</w:t>
      </w:r>
      <w:r w:rsidR="003E4EDD" w:rsidRPr="00841A4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consultan</w:t>
      </w:r>
      <w:r w:rsidR="003E1FA6">
        <w:rPr>
          <w:rFonts w:ascii="Times New Roman" w:eastAsia="Times New Roman" w:hAnsi="Times New Roman" w:cs="Times New Roman"/>
          <w:color w:val="000000"/>
          <w:sz w:val="21"/>
          <w:szCs w:val="21"/>
        </w:rPr>
        <w:t>ți</w:t>
      </w:r>
      <w:r w:rsidR="003E4EDD" w:rsidRPr="00841A49">
        <w:rPr>
          <w:rFonts w:ascii="Times New Roman" w:eastAsia="Times New Roman" w:hAnsi="Times New Roman" w:cs="Times New Roman"/>
          <w:color w:val="000000"/>
          <w:sz w:val="21"/>
          <w:szCs w:val="21"/>
        </w:rPr>
        <w:t>/</w:t>
      </w:r>
      <w:r w:rsidR="003E1FA6">
        <w:rPr>
          <w:rFonts w:ascii="Times New Roman" w:eastAsia="Times New Roman" w:hAnsi="Times New Roman" w:cs="Times New Roman"/>
          <w:color w:val="000000"/>
          <w:sz w:val="21"/>
          <w:szCs w:val="21"/>
        </w:rPr>
        <w:t>-te naționali/-e</w:t>
      </w:r>
      <w:r w:rsidR="00D77237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D77237" w:rsidRPr="00D77237">
        <w:rPr>
          <w:rFonts w:ascii="Times New Roman" w:eastAsia="Times New Roman" w:hAnsi="Times New Roman" w:cs="Times New Roman"/>
          <w:color w:val="000000"/>
          <w:sz w:val="21"/>
          <w:szCs w:val="21"/>
        </w:rPr>
        <w:t>(un/o jurist/-ă/, un/o specialist/ă în achiziții</w:t>
      </w:r>
      <w:r w:rsidR="00B73EC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publice</w:t>
      </w:r>
      <w:r w:rsidR="00D77237" w:rsidRPr="00D77237">
        <w:rPr>
          <w:rFonts w:ascii="Times New Roman" w:eastAsia="Times New Roman" w:hAnsi="Times New Roman" w:cs="Times New Roman"/>
          <w:color w:val="000000"/>
          <w:sz w:val="21"/>
          <w:szCs w:val="21"/>
        </w:rPr>
        <w:t>)</w:t>
      </w:r>
      <w:r w:rsidR="003E4EDD" w:rsidRPr="00841A4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care v</w:t>
      </w:r>
      <w:r w:rsidR="003E1FA6">
        <w:rPr>
          <w:rFonts w:ascii="Times New Roman" w:eastAsia="Times New Roman" w:hAnsi="Times New Roman" w:cs="Times New Roman"/>
          <w:color w:val="000000"/>
          <w:sz w:val="21"/>
          <w:szCs w:val="21"/>
        </w:rPr>
        <w:t>or</w:t>
      </w:r>
      <w:r w:rsidR="003E4EDD" w:rsidRPr="00841A4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elabora</w:t>
      </w:r>
      <w:r w:rsidR="003E1FA6" w:rsidRPr="003E1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E72397">
        <w:rPr>
          <w:rFonts w:ascii="Times New Roman" w:eastAsia="Times New Roman" w:hAnsi="Times New Roman" w:cs="Times New Roman"/>
          <w:color w:val="000000"/>
          <w:sz w:val="21"/>
          <w:szCs w:val="21"/>
        </w:rPr>
        <w:t>ghidul</w:t>
      </w:r>
      <w:r w:rsidR="003E1FA6" w:rsidRPr="003E1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cu privire la modul de organizare a procedurilor de contractare a serviciilor sociale </w:t>
      </w:r>
      <w:r w:rsidR="00B73EC8">
        <w:rPr>
          <w:rFonts w:ascii="Times New Roman" w:eastAsia="Times New Roman" w:hAnsi="Times New Roman" w:cs="Times New Roman"/>
          <w:color w:val="000000"/>
          <w:sz w:val="21"/>
          <w:szCs w:val="21"/>
        </w:rPr>
        <w:t>din fonduri publice</w:t>
      </w:r>
      <w:r w:rsidR="005875A7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și cu privire la modul de </w:t>
      </w:r>
      <w:r w:rsidR="005875A7" w:rsidRPr="005875A7">
        <w:rPr>
          <w:rFonts w:ascii="Times New Roman" w:eastAsia="Times New Roman" w:hAnsi="Times New Roman" w:cs="Times New Roman"/>
          <w:color w:val="000000"/>
          <w:sz w:val="21"/>
          <w:szCs w:val="21"/>
        </w:rPr>
        <w:t>monitorizare a executării</w:t>
      </w:r>
      <w:r w:rsidR="005875A7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036FF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acestor </w:t>
      </w:r>
      <w:r w:rsidR="005875A7" w:rsidRPr="005875A7">
        <w:rPr>
          <w:rFonts w:ascii="Times New Roman" w:eastAsia="Times New Roman" w:hAnsi="Times New Roman" w:cs="Times New Roman"/>
          <w:color w:val="000000"/>
          <w:sz w:val="21"/>
          <w:szCs w:val="21"/>
        </w:rPr>
        <w:t>contracte</w:t>
      </w:r>
      <w:r w:rsidR="003E1FA6" w:rsidRPr="003E1FA6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 w:rsidR="001F36A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841A49">
        <w:rPr>
          <w:rFonts w:ascii="Times New Roman" w:eastAsia="Times New Roman" w:hAnsi="Times New Roman" w:cs="Times New Roman"/>
          <w:color w:val="000000"/>
          <w:sz w:val="21"/>
          <w:szCs w:val="21"/>
        </w:rPr>
        <w:t>Ace</w:t>
      </w:r>
      <w:r w:rsidR="00036FF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astă </w:t>
      </w:r>
      <w:r w:rsidRPr="00841A4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activit</w:t>
      </w:r>
      <w:r w:rsidR="00036FF0">
        <w:rPr>
          <w:rFonts w:ascii="Times New Roman" w:eastAsia="Times New Roman" w:hAnsi="Times New Roman" w:cs="Times New Roman"/>
          <w:color w:val="000000"/>
          <w:sz w:val="21"/>
          <w:szCs w:val="21"/>
        </w:rPr>
        <w:t>ate</w:t>
      </w:r>
      <w:r w:rsidRPr="00841A4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036FF0">
        <w:rPr>
          <w:rFonts w:ascii="Times New Roman" w:eastAsia="Times New Roman" w:hAnsi="Times New Roman" w:cs="Times New Roman"/>
          <w:color w:val="000000"/>
          <w:sz w:val="21"/>
          <w:szCs w:val="21"/>
        </w:rPr>
        <w:t>este</w:t>
      </w:r>
      <w:r w:rsidR="00036FF0" w:rsidRPr="00841A4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841A49">
        <w:rPr>
          <w:rFonts w:ascii="Times New Roman" w:eastAsia="Times New Roman" w:hAnsi="Times New Roman" w:cs="Times New Roman"/>
          <w:color w:val="000000"/>
          <w:sz w:val="21"/>
          <w:szCs w:val="21"/>
        </w:rPr>
        <w:t>realizat</w:t>
      </w:r>
      <w:r w:rsidR="00036FF0">
        <w:rPr>
          <w:rFonts w:ascii="Times New Roman" w:eastAsia="Times New Roman" w:hAnsi="Times New Roman" w:cs="Times New Roman"/>
          <w:color w:val="000000"/>
          <w:sz w:val="21"/>
          <w:szCs w:val="21"/>
        </w:rPr>
        <w:t>ă</w:t>
      </w:r>
      <w:r w:rsidRPr="00841A4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în cadrul proiectului „Organizațiile societății civile acționează pentru servicii sociale mai bune”, finanțat de Uniunea Europeană, co-finanțat și implementat de Fundația Soros-Moldova (FSM) în parteneriat cu </w:t>
      </w:r>
      <w:r w:rsidR="00F24765" w:rsidRPr="00841A4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Asociația „Institutum Virtutes Civilis” (IVC) și </w:t>
      </w:r>
      <w:r w:rsidRPr="00841A49">
        <w:rPr>
          <w:rFonts w:ascii="Times New Roman" w:eastAsia="Times New Roman" w:hAnsi="Times New Roman" w:cs="Times New Roman"/>
          <w:color w:val="000000"/>
          <w:sz w:val="21"/>
          <w:szCs w:val="21"/>
        </w:rPr>
        <w:t>Asociația Keystone Moldova</w:t>
      </w:r>
      <w:r w:rsidR="00ED632A" w:rsidRPr="00841A4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841A49">
        <w:rPr>
          <w:rFonts w:ascii="Times New Roman" w:eastAsia="Times New Roman" w:hAnsi="Times New Roman" w:cs="Times New Roman"/>
          <w:color w:val="000000"/>
          <w:sz w:val="21"/>
          <w:szCs w:val="21"/>
        </w:rPr>
        <w:t>(KM).</w:t>
      </w:r>
    </w:p>
    <w:p w14:paraId="2C262C3A" w14:textId="77DBB62D" w:rsidR="002D365D" w:rsidRDefault="00505DD2" w:rsidP="006869E3">
      <w:pPr>
        <w:spacing w:before="100" w:after="10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Consultanții/-tele vor</w:t>
      </w:r>
      <w:r w:rsidR="00E253E5" w:rsidRPr="00E253E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elabor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a</w:t>
      </w:r>
      <w:r w:rsidR="00E253E5" w:rsidRPr="00E253E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2D365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un </w:t>
      </w:r>
      <w:r w:rsidR="00E72397">
        <w:rPr>
          <w:rFonts w:ascii="Times New Roman" w:eastAsia="Times New Roman" w:hAnsi="Times New Roman" w:cs="Times New Roman"/>
          <w:color w:val="000000"/>
          <w:sz w:val="21"/>
          <w:szCs w:val="21"/>
        </w:rPr>
        <w:t>ghid</w:t>
      </w:r>
      <w:r w:rsidR="00E253E5" w:rsidRPr="00E253E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cu privire la modul de organizare a procedurilor de contractare a serviciilor sociale </w:t>
      </w:r>
      <w:r w:rsidR="00B73EC8">
        <w:rPr>
          <w:rFonts w:ascii="Times New Roman" w:eastAsia="Times New Roman" w:hAnsi="Times New Roman" w:cs="Times New Roman"/>
          <w:color w:val="000000"/>
          <w:sz w:val="21"/>
          <w:szCs w:val="21"/>
        </w:rPr>
        <w:t>din fonduri publice</w:t>
      </w:r>
      <w:r w:rsidR="00F90E1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. </w:t>
      </w:r>
      <w:r w:rsidR="00E253E5" w:rsidRPr="00E253E5">
        <w:rPr>
          <w:rFonts w:ascii="Times New Roman" w:eastAsia="Times New Roman" w:hAnsi="Times New Roman" w:cs="Times New Roman"/>
          <w:color w:val="000000"/>
          <w:sz w:val="21"/>
          <w:szCs w:val="21"/>
        </w:rPr>
        <w:t>Ac</w:t>
      </w:r>
      <w:r w:rsidR="00E72397">
        <w:rPr>
          <w:rFonts w:ascii="Times New Roman" w:eastAsia="Times New Roman" w:hAnsi="Times New Roman" w:cs="Times New Roman"/>
          <w:color w:val="000000"/>
          <w:sz w:val="21"/>
          <w:szCs w:val="21"/>
        </w:rPr>
        <w:t>e</w:t>
      </w:r>
      <w:r w:rsidR="001F36A9">
        <w:rPr>
          <w:rFonts w:ascii="Times New Roman" w:eastAsia="Times New Roman" w:hAnsi="Times New Roman" w:cs="Times New Roman"/>
          <w:color w:val="000000"/>
          <w:sz w:val="21"/>
          <w:szCs w:val="21"/>
        </w:rPr>
        <w:t>st</w:t>
      </w:r>
      <w:r w:rsidR="00B4682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E72397">
        <w:rPr>
          <w:rFonts w:ascii="Times New Roman" w:eastAsia="Times New Roman" w:hAnsi="Times New Roman" w:cs="Times New Roman"/>
          <w:color w:val="000000"/>
          <w:sz w:val="21"/>
          <w:szCs w:val="21"/>
        </w:rPr>
        <w:t>ghid</w:t>
      </w:r>
      <w:r w:rsidR="00E253E5" w:rsidRPr="00E253E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B4682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va veni în susținerea </w:t>
      </w:r>
      <w:r w:rsidR="00263345">
        <w:rPr>
          <w:rFonts w:ascii="Times New Roman" w:eastAsia="Times New Roman" w:hAnsi="Times New Roman" w:cs="Times New Roman"/>
          <w:color w:val="000000"/>
          <w:sz w:val="21"/>
          <w:szCs w:val="21"/>
        </w:rPr>
        <w:t>autoritățil</w:t>
      </w:r>
      <w:r w:rsidR="00B46829">
        <w:rPr>
          <w:rFonts w:ascii="Times New Roman" w:eastAsia="Times New Roman" w:hAnsi="Times New Roman" w:cs="Times New Roman"/>
          <w:color w:val="000000"/>
          <w:sz w:val="21"/>
          <w:szCs w:val="21"/>
        </w:rPr>
        <w:t>or</w:t>
      </w:r>
      <w:r w:rsidR="0026334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publice</w:t>
      </w:r>
      <w:r w:rsidR="00E253E5" w:rsidRPr="00E253E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centrale și locale, OSC-urile și alte părți interesate să </w:t>
      </w:r>
      <w:r w:rsidR="00B46829">
        <w:rPr>
          <w:rFonts w:ascii="Times New Roman" w:eastAsia="Times New Roman" w:hAnsi="Times New Roman" w:cs="Times New Roman"/>
          <w:color w:val="000000"/>
          <w:sz w:val="21"/>
          <w:szCs w:val="21"/>
        </w:rPr>
        <w:t>înțele</w:t>
      </w:r>
      <w:r w:rsidR="005D1379">
        <w:rPr>
          <w:rFonts w:ascii="Times New Roman" w:eastAsia="Times New Roman" w:hAnsi="Times New Roman" w:cs="Times New Roman"/>
          <w:color w:val="000000"/>
          <w:sz w:val="21"/>
          <w:szCs w:val="21"/>
        </w:rPr>
        <w:t>a</w:t>
      </w:r>
      <w:r w:rsidR="00B46829">
        <w:rPr>
          <w:rFonts w:ascii="Times New Roman" w:eastAsia="Times New Roman" w:hAnsi="Times New Roman" w:cs="Times New Roman"/>
          <w:color w:val="000000"/>
          <w:sz w:val="21"/>
          <w:szCs w:val="21"/>
        </w:rPr>
        <w:t>g</w:t>
      </w:r>
      <w:r w:rsidR="005D1379">
        <w:rPr>
          <w:rFonts w:ascii="Times New Roman" w:eastAsia="Times New Roman" w:hAnsi="Times New Roman" w:cs="Times New Roman"/>
          <w:color w:val="000000"/>
          <w:sz w:val="21"/>
          <w:szCs w:val="21"/>
        </w:rPr>
        <w:t>ă</w:t>
      </w:r>
      <w:r w:rsidR="00B4682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procedurile de </w:t>
      </w:r>
      <w:r w:rsidR="002D365D">
        <w:rPr>
          <w:rFonts w:ascii="Times New Roman" w:eastAsia="Times New Roman" w:hAnsi="Times New Roman" w:cs="Times New Roman"/>
          <w:color w:val="000000"/>
          <w:sz w:val="21"/>
          <w:szCs w:val="21"/>
        </w:rPr>
        <w:t>încheie</w:t>
      </w:r>
      <w:r w:rsidR="00B4682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re a </w:t>
      </w:r>
      <w:r w:rsidR="00E661F8">
        <w:rPr>
          <w:rFonts w:ascii="Times New Roman" w:eastAsia="Times New Roman" w:hAnsi="Times New Roman" w:cs="Times New Roman"/>
          <w:color w:val="000000"/>
          <w:sz w:val="21"/>
          <w:szCs w:val="21"/>
        </w:rPr>
        <w:t>acordurilor</w:t>
      </w:r>
      <w:r w:rsidR="00E661F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2D365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de </w:t>
      </w:r>
      <w:r w:rsidR="00B46829">
        <w:rPr>
          <w:rFonts w:ascii="Times New Roman" w:eastAsia="Times New Roman" w:hAnsi="Times New Roman" w:cs="Times New Roman"/>
          <w:color w:val="000000"/>
          <w:sz w:val="21"/>
          <w:szCs w:val="21"/>
        </w:rPr>
        <w:t>contractare</w:t>
      </w:r>
      <w:r w:rsidR="002D365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a serviciilor sociale </w:t>
      </w:r>
      <w:r w:rsidR="00B4682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din fonduri publice, oferindu-le </w:t>
      </w:r>
      <w:r w:rsidR="002D365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modele de acte pentru contractarea serviciilor sociale ajustate la </w:t>
      </w:r>
      <w:r w:rsidR="00B4682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diverse </w:t>
      </w:r>
      <w:r w:rsidR="002D365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tipuri de concursuri inițiate de APL/APC;  modele de acte </w:t>
      </w:r>
      <w:r w:rsidR="00B4682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pentru prestatorii de servicii privați, </w:t>
      </w:r>
      <w:r w:rsidR="002D365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pentru aplicarea la fonduri publice pentru prestarea serviciilor sociale. Acest </w:t>
      </w:r>
      <w:r w:rsidR="00B4682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ghid va oferi informația necesară actorilor implicați, astfel contribuind la </w:t>
      </w:r>
      <w:r w:rsidR="005E015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îmbunătățirea mecanismului de contractare a serviciilor sociale</w:t>
      </w:r>
      <w:r w:rsidR="00B4682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de la prestatorii privați acreditați</w:t>
      </w:r>
      <w:r w:rsidR="005E0158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14:paraId="6736CC69" w14:textId="79EEE424" w:rsidR="00505DD2" w:rsidRDefault="00B46829" w:rsidP="006869E3">
      <w:pPr>
        <w:spacing w:before="100" w:after="10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Procesul de elaborare a</w:t>
      </w:r>
      <w:r w:rsidR="00C82447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E72397">
        <w:rPr>
          <w:rFonts w:ascii="Times New Roman" w:eastAsia="Times New Roman" w:hAnsi="Times New Roman" w:cs="Times New Roman"/>
          <w:color w:val="000000"/>
          <w:sz w:val="21"/>
          <w:szCs w:val="21"/>
        </w:rPr>
        <w:t>ghid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ului</w:t>
      </w:r>
      <w:r w:rsidR="00C82447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include și </w:t>
      </w:r>
      <w:r w:rsidR="001F36A9" w:rsidRPr="001F36A9">
        <w:rPr>
          <w:rFonts w:ascii="Times New Roman" w:eastAsia="Times New Roman" w:hAnsi="Times New Roman" w:cs="Times New Roman"/>
          <w:color w:val="000000"/>
          <w:sz w:val="21"/>
          <w:szCs w:val="21"/>
        </w:rPr>
        <w:t>organiza</w:t>
      </w:r>
      <w:r w:rsidR="00A20835">
        <w:rPr>
          <w:rFonts w:ascii="Times New Roman" w:eastAsia="Times New Roman" w:hAnsi="Times New Roman" w:cs="Times New Roman"/>
          <w:color w:val="000000"/>
          <w:sz w:val="21"/>
          <w:szCs w:val="21"/>
        </w:rPr>
        <w:t>rea</w:t>
      </w:r>
      <w:r w:rsidR="001F36A9" w:rsidRPr="001F36A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un</w:t>
      </w:r>
      <w:r w:rsidR="00A20835">
        <w:rPr>
          <w:rFonts w:ascii="Times New Roman" w:eastAsia="Times New Roman" w:hAnsi="Times New Roman" w:cs="Times New Roman"/>
          <w:color w:val="000000"/>
          <w:sz w:val="21"/>
          <w:szCs w:val="21"/>
        </w:rPr>
        <w:t>ui</w:t>
      </w:r>
      <w:r w:rsidR="001F36A9" w:rsidRPr="001F36A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eveniment public pentru consulta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rea</w:t>
      </w:r>
      <w:r w:rsidR="001F36A9" w:rsidRPr="001F36A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bookmarkStart w:id="0" w:name="_Hlk98159602"/>
      <w:r w:rsidR="001F36A9" w:rsidRPr="001F36A9">
        <w:rPr>
          <w:rFonts w:ascii="Times New Roman" w:eastAsia="Times New Roman" w:hAnsi="Times New Roman" w:cs="Times New Roman"/>
          <w:color w:val="000000"/>
          <w:sz w:val="21"/>
          <w:szCs w:val="21"/>
        </w:rPr>
        <w:t>proiect</w:t>
      </w:r>
      <w:r w:rsidR="007F66AC">
        <w:rPr>
          <w:rFonts w:ascii="Times New Roman" w:eastAsia="Times New Roman" w:hAnsi="Times New Roman" w:cs="Times New Roman"/>
          <w:color w:val="000000"/>
          <w:sz w:val="21"/>
          <w:szCs w:val="21"/>
        </w:rPr>
        <w:t>ul</w:t>
      </w:r>
      <w:r w:rsidR="00A20835">
        <w:rPr>
          <w:rFonts w:ascii="Times New Roman" w:eastAsia="Times New Roman" w:hAnsi="Times New Roman" w:cs="Times New Roman"/>
          <w:color w:val="000000"/>
          <w:sz w:val="21"/>
          <w:szCs w:val="21"/>
        </w:rPr>
        <w:t>ui</w:t>
      </w:r>
      <w:r w:rsidR="001F36A9" w:rsidRPr="001F36A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documentului </w:t>
      </w:r>
      <w:r w:rsidR="001F36A9" w:rsidRPr="001F36A9">
        <w:rPr>
          <w:rFonts w:ascii="Times New Roman" w:eastAsia="Times New Roman" w:hAnsi="Times New Roman" w:cs="Times New Roman"/>
          <w:color w:val="000000"/>
          <w:sz w:val="21"/>
          <w:szCs w:val="21"/>
        </w:rPr>
        <w:t>și verifica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rea</w:t>
      </w:r>
      <w:r w:rsidR="001F36A9" w:rsidRPr="001F36A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dacă aces</w:t>
      </w:r>
      <w:r w:rsidR="007F66AC">
        <w:rPr>
          <w:rFonts w:ascii="Times New Roman" w:eastAsia="Times New Roman" w:hAnsi="Times New Roman" w:cs="Times New Roman"/>
          <w:color w:val="000000"/>
          <w:sz w:val="21"/>
          <w:szCs w:val="21"/>
        </w:rPr>
        <w:t>ta</w:t>
      </w:r>
      <w:r w:rsidR="001F36A9" w:rsidRPr="001F36A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7F66AC">
        <w:rPr>
          <w:rFonts w:ascii="Times New Roman" w:eastAsia="Times New Roman" w:hAnsi="Times New Roman" w:cs="Times New Roman"/>
          <w:color w:val="000000"/>
          <w:sz w:val="21"/>
          <w:szCs w:val="21"/>
        </w:rPr>
        <w:t>este</w:t>
      </w:r>
      <w:r w:rsidR="001F36A9" w:rsidRPr="001F36A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clar, suficient de detaliat pentru cei care trebuie să </w:t>
      </w:r>
      <w:r w:rsidR="000D0B67">
        <w:rPr>
          <w:rFonts w:ascii="Times New Roman" w:eastAsia="Times New Roman" w:hAnsi="Times New Roman" w:cs="Times New Roman"/>
          <w:color w:val="000000"/>
          <w:sz w:val="21"/>
          <w:szCs w:val="21"/>
        </w:rPr>
        <w:t>îl</w:t>
      </w:r>
      <w:r w:rsidR="001F36A9" w:rsidRPr="001F36A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folosească. Totodată, evenimentul va </w:t>
      </w:r>
      <w:r w:rsidR="00CA3140">
        <w:rPr>
          <w:rFonts w:ascii="Times New Roman" w:eastAsia="Times New Roman" w:hAnsi="Times New Roman" w:cs="Times New Roman"/>
          <w:color w:val="000000"/>
          <w:sz w:val="21"/>
          <w:szCs w:val="21"/>
        </w:rPr>
        <w:t>avea</w:t>
      </w:r>
      <w:r w:rsidR="001F36A9" w:rsidRPr="001F36A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scopul de a testa modelele de documente de contractare socială care vor face parte din </w:t>
      </w:r>
      <w:r w:rsidR="00E72397">
        <w:rPr>
          <w:rFonts w:ascii="Times New Roman" w:eastAsia="Times New Roman" w:hAnsi="Times New Roman" w:cs="Times New Roman"/>
          <w:color w:val="000000"/>
          <w:sz w:val="21"/>
          <w:szCs w:val="21"/>
        </w:rPr>
        <w:t>acest ghid</w:t>
      </w:r>
      <w:r w:rsidR="001F36A9" w:rsidRPr="001F36A9">
        <w:rPr>
          <w:rFonts w:ascii="Times New Roman" w:eastAsia="Times New Roman" w:hAnsi="Times New Roman" w:cs="Times New Roman"/>
          <w:color w:val="000000"/>
          <w:sz w:val="21"/>
          <w:szCs w:val="21"/>
        </w:rPr>
        <w:t>. Experții</w:t>
      </w:r>
      <w:r w:rsidR="003837F6">
        <w:rPr>
          <w:rFonts w:ascii="Times New Roman" w:eastAsia="Times New Roman" w:hAnsi="Times New Roman" w:cs="Times New Roman"/>
          <w:color w:val="000000"/>
          <w:sz w:val="21"/>
          <w:szCs w:val="21"/>
        </w:rPr>
        <w:t>/-tele</w:t>
      </w:r>
      <w:r w:rsidR="001F36A9" w:rsidRPr="001F36A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contractați</w:t>
      </w:r>
      <w:r w:rsidR="003837F6">
        <w:rPr>
          <w:rFonts w:ascii="Times New Roman" w:eastAsia="Times New Roman" w:hAnsi="Times New Roman" w:cs="Times New Roman"/>
          <w:color w:val="000000"/>
          <w:sz w:val="21"/>
          <w:szCs w:val="21"/>
        </w:rPr>
        <w:t>/-te</w:t>
      </w:r>
      <w:r w:rsidR="001F36A9" w:rsidRPr="001F36A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pentru elaborarea </w:t>
      </w:r>
      <w:r w:rsidR="00F90E1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documentului ghidului și a modelelor de acte, </w:t>
      </w:r>
      <w:r w:rsidR="001F36A9" w:rsidRPr="001F36A9">
        <w:rPr>
          <w:rFonts w:ascii="Times New Roman" w:eastAsia="Times New Roman" w:hAnsi="Times New Roman" w:cs="Times New Roman"/>
          <w:color w:val="000000"/>
          <w:sz w:val="21"/>
          <w:szCs w:val="21"/>
        </w:rPr>
        <w:t>vor analiza întrebările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/sugestiile </w:t>
      </w:r>
      <w:r w:rsidR="001F36A9" w:rsidRPr="001F36A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participanților,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după care vor avea sarcina de a ajusta </w:t>
      </w:r>
      <w:r w:rsidR="001F36A9" w:rsidRPr="001F36A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7F66AC">
        <w:rPr>
          <w:rFonts w:ascii="Times New Roman" w:eastAsia="Times New Roman" w:hAnsi="Times New Roman" w:cs="Times New Roman"/>
          <w:color w:val="000000"/>
          <w:sz w:val="21"/>
          <w:szCs w:val="21"/>
        </w:rPr>
        <w:t>document</w:t>
      </w:r>
      <w:r w:rsidR="00E16357">
        <w:rPr>
          <w:rFonts w:ascii="Times New Roman" w:eastAsia="Times New Roman" w:hAnsi="Times New Roman" w:cs="Times New Roman"/>
          <w:color w:val="000000"/>
          <w:sz w:val="21"/>
          <w:szCs w:val="21"/>
        </w:rPr>
        <w:t>ul final</w:t>
      </w:r>
      <w:r w:rsidR="00EA528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conform sugestiilor pertinente colectate pe parcursul consultărilor cu diverși actori interesați. </w:t>
      </w:r>
      <w:r w:rsidR="007F66A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</w:p>
    <w:bookmarkEnd w:id="0"/>
    <w:p w14:paraId="7A75530E" w14:textId="7D63A995" w:rsidR="006869E3" w:rsidRDefault="001F36A9" w:rsidP="006869E3">
      <w:pPr>
        <w:spacing w:before="100" w:after="10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F36A9">
        <w:rPr>
          <w:rFonts w:ascii="Times New Roman" w:eastAsia="Times New Roman" w:hAnsi="Times New Roman" w:cs="Times New Roman"/>
          <w:color w:val="000000"/>
          <w:sz w:val="21"/>
          <w:szCs w:val="21"/>
        </w:rPr>
        <w:t>La eveniment</w:t>
      </w:r>
      <w:r w:rsidR="005F51FC">
        <w:rPr>
          <w:rFonts w:ascii="Times New Roman" w:eastAsia="Times New Roman" w:hAnsi="Times New Roman" w:cs="Times New Roman"/>
          <w:color w:val="000000"/>
          <w:sz w:val="21"/>
          <w:szCs w:val="21"/>
        </w:rPr>
        <w:t>ul de consultare</w:t>
      </w:r>
      <w:r w:rsidRPr="001F36A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vor participa cel puțin </w:t>
      </w:r>
      <w:r w:rsidR="00EA528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câte </w:t>
      </w:r>
      <w:r w:rsidRPr="001F36A9">
        <w:rPr>
          <w:rFonts w:ascii="Times New Roman" w:eastAsia="Times New Roman" w:hAnsi="Times New Roman" w:cs="Times New Roman"/>
          <w:color w:val="000000"/>
          <w:sz w:val="21"/>
          <w:szCs w:val="21"/>
        </w:rPr>
        <w:t>un</w:t>
      </w:r>
      <w:r w:rsidR="003837F6">
        <w:rPr>
          <w:rFonts w:ascii="Times New Roman" w:eastAsia="Times New Roman" w:hAnsi="Times New Roman" w:cs="Times New Roman"/>
          <w:color w:val="000000"/>
          <w:sz w:val="21"/>
          <w:szCs w:val="21"/>
        </w:rPr>
        <w:t>/o</w:t>
      </w:r>
      <w:r w:rsidRPr="001F36A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reprezentant</w:t>
      </w:r>
      <w:r w:rsidR="003837F6">
        <w:rPr>
          <w:rFonts w:ascii="Times New Roman" w:eastAsia="Times New Roman" w:hAnsi="Times New Roman" w:cs="Times New Roman"/>
          <w:color w:val="000000"/>
          <w:sz w:val="21"/>
          <w:szCs w:val="21"/>
        </w:rPr>
        <w:t>/ă</w:t>
      </w:r>
      <w:r w:rsidRPr="001F36A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EA528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din cadrul </w:t>
      </w:r>
      <w:r w:rsidRPr="001F36A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FE7A47">
        <w:rPr>
          <w:rFonts w:ascii="Times New Roman" w:eastAsia="Times New Roman" w:hAnsi="Times New Roman" w:cs="Times New Roman"/>
          <w:color w:val="000000"/>
          <w:sz w:val="21"/>
          <w:szCs w:val="21"/>
        </w:rPr>
        <w:t>fiec</w:t>
      </w:r>
      <w:r w:rsidR="00EA5284">
        <w:rPr>
          <w:rFonts w:ascii="Times New Roman" w:eastAsia="Times New Roman" w:hAnsi="Times New Roman" w:cs="Times New Roman"/>
          <w:color w:val="000000"/>
          <w:sz w:val="21"/>
          <w:szCs w:val="21"/>
        </w:rPr>
        <w:t>ă</w:t>
      </w:r>
      <w:r w:rsidR="00FE7A47">
        <w:rPr>
          <w:rFonts w:ascii="Times New Roman" w:eastAsia="Times New Roman" w:hAnsi="Times New Roman" w:cs="Times New Roman"/>
          <w:color w:val="000000"/>
          <w:sz w:val="21"/>
          <w:szCs w:val="21"/>
        </w:rPr>
        <w:t>r</w:t>
      </w:r>
      <w:r w:rsidR="00EA5284">
        <w:rPr>
          <w:rFonts w:ascii="Times New Roman" w:eastAsia="Times New Roman" w:hAnsi="Times New Roman" w:cs="Times New Roman"/>
          <w:color w:val="000000"/>
          <w:sz w:val="21"/>
          <w:szCs w:val="21"/>
        </w:rPr>
        <w:t>ei</w:t>
      </w:r>
      <w:r w:rsidR="00FE7A47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unit</w:t>
      </w:r>
      <w:r w:rsidR="00EA528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ăți </w:t>
      </w:r>
      <w:r w:rsidR="00FE7A47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administrativ teritorial</w:t>
      </w:r>
      <w:r w:rsidR="00EA5284">
        <w:rPr>
          <w:rFonts w:ascii="Times New Roman" w:eastAsia="Times New Roman" w:hAnsi="Times New Roman" w:cs="Times New Roman"/>
          <w:color w:val="000000"/>
          <w:sz w:val="21"/>
          <w:szCs w:val="21"/>
        </w:rPr>
        <w:t>e</w:t>
      </w:r>
      <w:r w:rsidR="00FE7A47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(UAT) </w:t>
      </w:r>
      <w:r w:rsidR="00B10D20">
        <w:rPr>
          <w:rFonts w:ascii="Times New Roman" w:eastAsia="Times New Roman" w:hAnsi="Times New Roman" w:cs="Times New Roman"/>
          <w:color w:val="000000"/>
          <w:sz w:val="21"/>
          <w:szCs w:val="21"/>
        </w:rPr>
        <w:t>de nivel II</w:t>
      </w:r>
      <w:r w:rsidRPr="001F36A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B10D2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- </w:t>
      </w:r>
      <w:r w:rsidRPr="001F36A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în total 35 de persoane, și 30 de persoane din </w:t>
      </w:r>
      <w:r w:rsidR="00EA5284">
        <w:rPr>
          <w:rFonts w:ascii="Times New Roman" w:eastAsia="Times New Roman" w:hAnsi="Times New Roman" w:cs="Times New Roman"/>
          <w:color w:val="000000"/>
          <w:sz w:val="21"/>
          <w:szCs w:val="21"/>
        </w:rPr>
        <w:t>partea organizațiilor</w:t>
      </w:r>
      <w:r w:rsidR="00EA5284" w:rsidRPr="001F36A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1F36A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societății civile. </w:t>
      </w:r>
      <w:r w:rsidR="00EA5284">
        <w:rPr>
          <w:rFonts w:ascii="Times New Roman" w:eastAsia="Times New Roman" w:hAnsi="Times New Roman" w:cs="Times New Roman"/>
          <w:color w:val="000000"/>
          <w:sz w:val="21"/>
          <w:szCs w:val="21"/>
        </w:rPr>
        <w:t>Evenimentul</w:t>
      </w:r>
      <w:r w:rsidR="00EA5284" w:rsidRPr="001F36A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1F36A9">
        <w:rPr>
          <w:rFonts w:ascii="Times New Roman" w:eastAsia="Times New Roman" w:hAnsi="Times New Roman" w:cs="Times New Roman"/>
          <w:color w:val="000000"/>
          <w:sz w:val="21"/>
          <w:szCs w:val="21"/>
        </w:rPr>
        <w:t>va fi moderat de</w:t>
      </w:r>
      <w:r w:rsidR="00EC1DC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cei</w:t>
      </w:r>
      <w:r w:rsidR="003837F6">
        <w:rPr>
          <w:rFonts w:ascii="Times New Roman" w:eastAsia="Times New Roman" w:hAnsi="Times New Roman" w:cs="Times New Roman"/>
          <w:color w:val="000000"/>
          <w:sz w:val="21"/>
          <w:szCs w:val="21"/>
        </w:rPr>
        <w:t>/cele</w:t>
      </w:r>
      <w:r w:rsidRPr="001F36A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3837F6">
        <w:rPr>
          <w:rFonts w:ascii="Times New Roman" w:eastAsia="Times New Roman" w:hAnsi="Times New Roman" w:cs="Times New Roman"/>
          <w:color w:val="000000"/>
          <w:sz w:val="21"/>
          <w:szCs w:val="21"/>
        </w:rPr>
        <w:t>doi/două</w:t>
      </w:r>
      <w:r w:rsidRPr="001F36A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experți</w:t>
      </w:r>
      <w:r w:rsidR="003837F6">
        <w:rPr>
          <w:rFonts w:ascii="Times New Roman" w:eastAsia="Times New Roman" w:hAnsi="Times New Roman" w:cs="Times New Roman"/>
          <w:color w:val="000000"/>
          <w:sz w:val="21"/>
          <w:szCs w:val="21"/>
        </w:rPr>
        <w:t>/-te</w:t>
      </w:r>
      <w:r w:rsidRPr="001F36A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care au elaborat </w:t>
      </w:r>
      <w:r w:rsidR="007F66AC">
        <w:rPr>
          <w:rFonts w:ascii="Times New Roman" w:eastAsia="Times New Roman" w:hAnsi="Times New Roman" w:cs="Times New Roman"/>
          <w:color w:val="000000"/>
          <w:sz w:val="21"/>
          <w:szCs w:val="21"/>
        </w:rPr>
        <w:t>ghidul</w:t>
      </w:r>
      <w:r w:rsidRPr="001F36A9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 w:rsidR="00FE7A47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</w:p>
    <w:p w14:paraId="51E1A30A" w14:textId="61F00652" w:rsidR="00C8147D" w:rsidRDefault="00C8147D" w:rsidP="006869E3">
      <w:pPr>
        <w:spacing w:before="100" w:after="10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02003A86" w14:textId="77777777" w:rsidR="006869E3" w:rsidRPr="00841A49" w:rsidRDefault="006869E3" w:rsidP="006869E3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41A4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II.  INFORMAȚII GENERALE</w:t>
      </w:r>
    </w:p>
    <w:p w14:paraId="6F9B2F7E" w14:textId="77777777" w:rsidR="00AA2033" w:rsidRPr="00841A49" w:rsidRDefault="00AA2033" w:rsidP="00AA2033">
      <w:pPr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4AFC1AA7" w14:textId="5F989448" w:rsidR="006869E3" w:rsidRPr="00E661F8" w:rsidRDefault="003837F6" w:rsidP="007D5CAA">
      <w:pPr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661F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Potrivit </w:t>
      </w:r>
      <w:r w:rsidR="005E1DE0" w:rsidRPr="00E661F8">
        <w:rPr>
          <w:rFonts w:ascii="Times New Roman" w:hAnsi="Times New Roman" w:cs="Times New Roman"/>
          <w:sz w:val="21"/>
          <w:szCs w:val="21"/>
        </w:rPr>
        <w:t xml:space="preserve">studiilor </w:t>
      </w:r>
      <w:r w:rsidR="00EA5284" w:rsidRPr="00E661F8">
        <w:rPr>
          <w:rFonts w:ascii="Times New Roman" w:hAnsi="Times New Roman" w:cs="Times New Roman"/>
          <w:sz w:val="21"/>
          <w:szCs w:val="21"/>
        </w:rPr>
        <w:t>relevante</w:t>
      </w:r>
      <w:r w:rsidR="005E1DE0" w:rsidRPr="00E661F8">
        <w:rPr>
          <w:rFonts w:ascii="Times New Roman" w:hAnsi="Times New Roman" w:cs="Times New Roman"/>
          <w:sz w:val="21"/>
          <w:szCs w:val="21"/>
        </w:rPr>
        <w:t xml:space="preserve">, </w:t>
      </w:r>
      <w:r w:rsidRPr="00E661F8">
        <w:rPr>
          <w:rFonts w:ascii="Times New Roman" w:eastAsia="Times New Roman" w:hAnsi="Times New Roman" w:cs="Times New Roman"/>
          <w:color w:val="000000"/>
          <w:sz w:val="21"/>
          <w:szCs w:val="21"/>
        </w:rPr>
        <w:t>p</w:t>
      </w:r>
      <w:r w:rsidR="003008A4" w:rsidRPr="00E661F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entru </w:t>
      </w:r>
      <w:r w:rsidR="003B3E7A" w:rsidRPr="00E661F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asigurarea unui mecanism eficient de contractare a </w:t>
      </w:r>
      <w:r w:rsidR="00300EDE" w:rsidRPr="00E661F8">
        <w:rPr>
          <w:rFonts w:ascii="Times New Roman" w:eastAsia="Times New Roman" w:hAnsi="Times New Roman" w:cs="Times New Roman"/>
          <w:color w:val="000000"/>
          <w:sz w:val="21"/>
          <w:szCs w:val="21"/>
        </w:rPr>
        <w:t>serviciilor sociale de</w:t>
      </w:r>
      <w:r w:rsidR="003B3E7A" w:rsidRPr="00E661F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către APL/APC pentru furnizarea de servicii sociale, este necesar u</w:t>
      </w:r>
      <w:r w:rsidR="003008A4" w:rsidRPr="00E661F8">
        <w:rPr>
          <w:rFonts w:ascii="Times New Roman" w:eastAsia="Times New Roman" w:hAnsi="Times New Roman" w:cs="Times New Roman"/>
          <w:color w:val="000000"/>
          <w:sz w:val="21"/>
          <w:szCs w:val="21"/>
        </w:rPr>
        <w:t>n cadru legal</w:t>
      </w:r>
      <w:r w:rsidR="003B3E7A" w:rsidRPr="00E661F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adaptat</w:t>
      </w:r>
      <w:r w:rsidR="009A403B" w:rsidRPr="00E661F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și </w:t>
      </w:r>
      <w:r w:rsidR="00DF282E" w:rsidRPr="00E661F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de </w:t>
      </w:r>
      <w:r w:rsidR="009A403B" w:rsidRPr="00E661F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capacități dezvoltate </w:t>
      </w:r>
      <w:r w:rsidR="00DF282E" w:rsidRPr="00E661F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în cadrul </w:t>
      </w:r>
      <w:r w:rsidR="00DF282E" w:rsidRPr="00E661F8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 xml:space="preserve">APL </w:t>
      </w:r>
      <w:r w:rsidR="009A403B" w:rsidRPr="00E661F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pentru aplicarea </w:t>
      </w:r>
      <w:r w:rsidR="003E3271" w:rsidRPr="00E661F8">
        <w:rPr>
          <w:rFonts w:ascii="Times New Roman" w:eastAsia="Times New Roman" w:hAnsi="Times New Roman" w:cs="Times New Roman"/>
          <w:color w:val="000000"/>
          <w:sz w:val="21"/>
          <w:szCs w:val="21"/>
        </w:rPr>
        <w:t>lui</w:t>
      </w:r>
      <w:r w:rsidR="003B3E7A" w:rsidRPr="00E661F8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 w:rsidR="003008A4" w:rsidRPr="00E661F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3B3E7A" w:rsidRPr="00E661F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Reglementările existente privind contractarea serviciilor sociale implică </w:t>
      </w:r>
      <w:r w:rsidR="00920071" w:rsidRPr="00E661F8">
        <w:rPr>
          <w:rFonts w:ascii="Times New Roman" w:eastAsia="Times New Roman" w:hAnsi="Times New Roman" w:cs="Times New Roman"/>
          <w:color w:val="000000"/>
          <w:sz w:val="21"/>
          <w:szCs w:val="21"/>
        </w:rPr>
        <w:t>o procedură c</w:t>
      </w:r>
      <w:r w:rsidR="00075D3F" w:rsidRPr="00E661F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omplexă care nu întotdeauna </w:t>
      </w:r>
      <w:r w:rsidR="007D5CAA" w:rsidRPr="00E661F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este </w:t>
      </w:r>
      <w:r w:rsidR="00EA5284" w:rsidRPr="00E661F8">
        <w:rPr>
          <w:rFonts w:ascii="Times New Roman" w:eastAsia="Times New Roman" w:hAnsi="Times New Roman" w:cs="Times New Roman"/>
          <w:color w:val="000000"/>
          <w:sz w:val="21"/>
          <w:szCs w:val="21"/>
        </w:rPr>
        <w:t>deplin înțele</w:t>
      </w:r>
      <w:r w:rsidR="007D5CAA" w:rsidRPr="00E661F8">
        <w:rPr>
          <w:rFonts w:ascii="Times New Roman" w:eastAsia="Times New Roman" w:hAnsi="Times New Roman" w:cs="Times New Roman"/>
          <w:color w:val="000000"/>
          <w:sz w:val="21"/>
          <w:szCs w:val="21"/>
        </w:rPr>
        <w:t>a</w:t>
      </w:r>
      <w:r w:rsidR="00EA5284" w:rsidRPr="00E661F8">
        <w:rPr>
          <w:rFonts w:ascii="Times New Roman" w:eastAsia="Times New Roman" w:hAnsi="Times New Roman" w:cs="Times New Roman"/>
          <w:color w:val="000000"/>
          <w:sz w:val="21"/>
          <w:szCs w:val="21"/>
        </w:rPr>
        <w:t>s</w:t>
      </w:r>
      <w:r w:rsidR="007D5CAA" w:rsidRPr="00E661F8">
        <w:rPr>
          <w:rFonts w:ascii="Times New Roman" w:eastAsia="Times New Roman" w:hAnsi="Times New Roman" w:cs="Times New Roman"/>
          <w:color w:val="000000"/>
          <w:sz w:val="21"/>
          <w:szCs w:val="21"/>
        </w:rPr>
        <w:t>ă</w:t>
      </w:r>
      <w:r w:rsidR="00EA5284" w:rsidRPr="00E661F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și aplicat</w:t>
      </w:r>
      <w:r w:rsidR="007D5CAA" w:rsidRPr="00E661F8">
        <w:rPr>
          <w:rFonts w:ascii="Times New Roman" w:eastAsia="Times New Roman" w:hAnsi="Times New Roman" w:cs="Times New Roman"/>
          <w:color w:val="000000"/>
          <w:sz w:val="21"/>
          <w:szCs w:val="21"/>
        </w:rPr>
        <w:t>ă</w:t>
      </w:r>
      <w:r w:rsidR="00EA5284" w:rsidRPr="00E661F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conform de persoanele responsabile din cadrul autorităților publice  </w:t>
      </w:r>
      <w:r w:rsidR="00927539" w:rsidRPr="00E661F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cât </w:t>
      </w:r>
      <w:r w:rsidR="00EA5284" w:rsidRPr="00E661F8">
        <w:rPr>
          <w:rFonts w:ascii="Times New Roman" w:eastAsia="Times New Roman" w:hAnsi="Times New Roman" w:cs="Times New Roman"/>
          <w:color w:val="000000"/>
          <w:sz w:val="21"/>
          <w:szCs w:val="21"/>
        </w:rPr>
        <w:t>de</w:t>
      </w:r>
      <w:r w:rsidR="00075D3F" w:rsidRPr="00E661F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prestatorii de servicii</w:t>
      </w:r>
      <w:r w:rsidR="00EA5284" w:rsidRPr="00E661F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sociale</w:t>
      </w:r>
      <w:r w:rsidR="00DF282E" w:rsidRPr="00E661F8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 w:rsidR="00EA5284" w:rsidRPr="00E661F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920071" w:rsidRPr="00E661F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EA5284" w:rsidRPr="00E661F8">
        <w:rPr>
          <w:rFonts w:ascii="Times New Roman" w:eastAsia="Times New Roman" w:hAnsi="Times New Roman" w:cs="Times New Roman"/>
          <w:color w:val="000000"/>
          <w:sz w:val="21"/>
          <w:szCs w:val="21"/>
        </w:rPr>
        <w:t>A</w:t>
      </w:r>
      <w:r w:rsidR="00DF282E" w:rsidRPr="00E661F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cest ghid vine să contribuie </w:t>
      </w:r>
      <w:r w:rsidR="00EA5284" w:rsidRPr="00E661F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la consolidarea capacităților autorităților publice de contractare a prestatorilor de servicii</w:t>
      </w:r>
      <w:r w:rsidR="000C5F3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sociale</w:t>
      </w:r>
      <w:r w:rsidR="00EA5284" w:rsidRPr="00E661F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precum și a capacităților prestatorilor de a participa la concursuri </w:t>
      </w:r>
      <w:r w:rsidR="000C5F3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de achiziție publică  </w:t>
      </w:r>
      <w:r w:rsidR="00EA5284" w:rsidRPr="00E661F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pentru prestarea serviciilor sociale. </w:t>
      </w:r>
    </w:p>
    <w:p w14:paraId="0315606C" w14:textId="77777777" w:rsidR="007D5CAA" w:rsidRPr="00841A49" w:rsidRDefault="007D5CAA" w:rsidP="007D5CAA">
      <w:pPr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4497634A" w14:textId="77777777" w:rsidR="006869E3" w:rsidRPr="00841A49" w:rsidRDefault="006869E3" w:rsidP="006869E3">
      <w:pPr>
        <w:spacing w:before="100" w:after="100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  <w:r w:rsidRPr="00841A4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III. OBIECTIVELE ANUNȚULUI</w:t>
      </w:r>
    </w:p>
    <w:p w14:paraId="7EC8F9ED" w14:textId="25F97EBB" w:rsidR="006869E3" w:rsidRDefault="006869E3" w:rsidP="006869E3">
      <w:pPr>
        <w:spacing w:before="100" w:after="100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  <w:r w:rsidRPr="00841A49">
        <w:rPr>
          <w:rFonts w:ascii="Times New Roman" w:eastAsia="Times New Roman" w:hAnsi="Times New Roman" w:cs="Times New Roman"/>
          <w:color w:val="000000"/>
          <w:sz w:val="21"/>
          <w:szCs w:val="21"/>
        </w:rPr>
        <w:t>AO „Institutum</w:t>
      </w:r>
      <w:r w:rsidR="00CB2E08" w:rsidRPr="00841A4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841A49">
        <w:rPr>
          <w:rFonts w:ascii="Times New Roman" w:eastAsia="Times New Roman" w:hAnsi="Times New Roman" w:cs="Times New Roman"/>
          <w:color w:val="000000"/>
          <w:sz w:val="21"/>
          <w:szCs w:val="21"/>
        </w:rPr>
        <w:t>Virtutes Civilis”, contractează</w:t>
      </w:r>
      <w:r w:rsidR="00CB2E08" w:rsidRPr="00841A4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841A4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servicii de consultanță pentru</w:t>
      </w:r>
      <w:r w:rsidR="00F24765" w:rsidRPr="00841A4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="00D424A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elaborarea </w:t>
      </w:r>
      <w:r w:rsidR="007F66A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ghid</w:t>
      </w:r>
      <w:r w:rsidR="00EA528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ului</w:t>
      </w:r>
      <w:r w:rsidR="00D424AC" w:rsidRPr="00841A4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="00D424AC" w:rsidRPr="00F77D7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cu privire la modul de organizare a procedurilor de contractare a serviciilor sociale </w:t>
      </w:r>
      <w:r w:rsidR="00B73EC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din fonduri publice</w:t>
      </w:r>
      <w:r w:rsidR="00D424AC" w:rsidRPr="00F77D7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și </w:t>
      </w:r>
      <w:r w:rsidR="00905A3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privind</w:t>
      </w:r>
      <w:r w:rsidR="00D424AC" w:rsidRPr="00F77D7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modul de monitorizare a </w:t>
      </w:r>
      <w:r w:rsidR="00E661F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prestării</w:t>
      </w:r>
      <w:r w:rsidR="00D424AC" w:rsidRPr="00F77D7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="00EA528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serviciilor</w:t>
      </w:r>
      <w:r w:rsidR="00EA5284" w:rsidRPr="00F77D7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="00D424AC" w:rsidRPr="00F77D7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contract</w:t>
      </w:r>
      <w:r w:rsidR="003D3EA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at</w:t>
      </w:r>
      <w:r w:rsidR="00D424AC" w:rsidRPr="00F77D7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e.</w:t>
      </w:r>
      <w:r w:rsidR="00D424A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</w:p>
    <w:p w14:paraId="60D049EA" w14:textId="194A8651" w:rsidR="00FD74CA" w:rsidRDefault="00A269DE" w:rsidP="006869E3">
      <w:pPr>
        <w:spacing w:before="100" w:after="10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G</w:t>
      </w:r>
      <w:r w:rsidR="007F66AC">
        <w:rPr>
          <w:rFonts w:ascii="Times New Roman" w:eastAsia="Times New Roman" w:hAnsi="Times New Roman" w:cs="Times New Roman"/>
          <w:color w:val="000000"/>
          <w:sz w:val="21"/>
          <w:szCs w:val="21"/>
        </w:rPr>
        <w:t>hidul</w:t>
      </w:r>
      <w:r w:rsidR="000A1B8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7C26D1">
        <w:rPr>
          <w:rFonts w:ascii="Times New Roman" w:eastAsia="Times New Roman" w:hAnsi="Times New Roman" w:cs="Times New Roman"/>
          <w:color w:val="000000"/>
          <w:sz w:val="21"/>
          <w:szCs w:val="21"/>
        </w:rPr>
        <w:t>v</w:t>
      </w:r>
      <w:r w:rsidR="007F66AC">
        <w:rPr>
          <w:rFonts w:ascii="Times New Roman" w:eastAsia="Times New Roman" w:hAnsi="Times New Roman" w:cs="Times New Roman"/>
          <w:color w:val="000000"/>
          <w:sz w:val="21"/>
          <w:szCs w:val="21"/>
        </w:rPr>
        <w:t>a</w:t>
      </w:r>
      <w:r w:rsidR="00D424AC" w:rsidRPr="0092007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permit</w:t>
      </w:r>
      <w:r w:rsidR="007C26D1">
        <w:rPr>
          <w:rFonts w:ascii="Times New Roman" w:eastAsia="Times New Roman" w:hAnsi="Times New Roman" w:cs="Times New Roman"/>
          <w:color w:val="000000"/>
          <w:sz w:val="21"/>
          <w:szCs w:val="21"/>
        </w:rPr>
        <w:t>e</w:t>
      </w:r>
      <w:r w:rsidR="00D424AC" w:rsidRPr="0092007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nu numai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aplicarea</w:t>
      </w:r>
      <w:r w:rsidR="00D424AC" w:rsidRPr="0092007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ușoară</w:t>
      </w:r>
      <w:r w:rsidR="007C26D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a pașilor descriși</w:t>
      </w:r>
      <w:r w:rsidR="00D424AC" w:rsidRPr="0092007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ci și o </w:t>
      </w:r>
      <w:r w:rsidR="00EA528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explicare a modelelor </w:t>
      </w:r>
      <w:r w:rsidR="00D424AC" w:rsidRPr="00920071">
        <w:rPr>
          <w:rFonts w:ascii="Times New Roman" w:eastAsia="Times New Roman" w:hAnsi="Times New Roman" w:cs="Times New Roman"/>
          <w:color w:val="000000"/>
          <w:sz w:val="21"/>
          <w:szCs w:val="21"/>
        </w:rPr>
        <w:t>standardiza</w:t>
      </w:r>
      <w:r w:rsidR="00EA5284">
        <w:rPr>
          <w:rFonts w:ascii="Times New Roman" w:eastAsia="Times New Roman" w:hAnsi="Times New Roman" w:cs="Times New Roman"/>
          <w:color w:val="000000"/>
          <w:sz w:val="21"/>
          <w:szCs w:val="21"/>
        </w:rPr>
        <w:t>te</w:t>
      </w:r>
      <w:r w:rsidR="00D424AC" w:rsidRPr="0092007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547092">
        <w:rPr>
          <w:rFonts w:ascii="Times New Roman" w:eastAsia="Times New Roman" w:hAnsi="Times New Roman" w:cs="Times New Roman"/>
          <w:color w:val="000000"/>
          <w:sz w:val="21"/>
          <w:szCs w:val="21"/>
        </w:rPr>
        <w:t>de formulare</w:t>
      </w:r>
      <w:r w:rsidR="00D424AC" w:rsidRPr="0092007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. </w:t>
      </w:r>
      <w:r w:rsidR="00EA5284">
        <w:rPr>
          <w:rFonts w:ascii="Times New Roman" w:eastAsia="Times New Roman" w:hAnsi="Times New Roman" w:cs="Times New Roman"/>
          <w:color w:val="000000"/>
          <w:sz w:val="21"/>
          <w:szCs w:val="21"/>
        </w:rPr>
        <w:t>Ghidul</w:t>
      </w:r>
      <w:r w:rsidR="00EA5284" w:rsidRPr="0092007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D424AC" w:rsidRPr="00920071">
        <w:rPr>
          <w:rFonts w:ascii="Times New Roman" w:eastAsia="Times New Roman" w:hAnsi="Times New Roman" w:cs="Times New Roman"/>
          <w:color w:val="000000"/>
          <w:sz w:val="21"/>
          <w:szCs w:val="21"/>
        </w:rPr>
        <w:t>dezvoltat v</w:t>
      </w:r>
      <w:r w:rsidR="007F66AC">
        <w:rPr>
          <w:rFonts w:ascii="Times New Roman" w:eastAsia="Times New Roman" w:hAnsi="Times New Roman" w:cs="Times New Roman"/>
          <w:color w:val="000000"/>
          <w:sz w:val="21"/>
          <w:szCs w:val="21"/>
        </w:rPr>
        <w:t>a</w:t>
      </w:r>
      <w:r w:rsidR="00D424AC" w:rsidRPr="0092007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fi c</w:t>
      </w:r>
      <w:r w:rsidR="00547092">
        <w:rPr>
          <w:rFonts w:ascii="Times New Roman" w:eastAsia="Times New Roman" w:hAnsi="Times New Roman" w:cs="Times New Roman"/>
          <w:color w:val="000000"/>
          <w:sz w:val="21"/>
          <w:szCs w:val="21"/>
        </w:rPr>
        <w:t>onsulta</w:t>
      </w:r>
      <w:r w:rsidR="00D424AC" w:rsidRPr="0092007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t cu </w:t>
      </w:r>
      <w:r w:rsidR="003E1FA6">
        <w:rPr>
          <w:rFonts w:ascii="Times New Roman" w:eastAsia="Times New Roman" w:hAnsi="Times New Roman" w:cs="Times New Roman"/>
          <w:color w:val="000000"/>
          <w:sz w:val="21"/>
          <w:szCs w:val="21"/>
        </w:rPr>
        <w:t>Ministerul Muncii și Protecției Sociale (</w:t>
      </w:r>
      <w:r w:rsidR="00D424AC" w:rsidRPr="00920071">
        <w:rPr>
          <w:rFonts w:ascii="Times New Roman" w:eastAsia="Times New Roman" w:hAnsi="Times New Roman" w:cs="Times New Roman"/>
          <w:color w:val="000000"/>
          <w:sz w:val="21"/>
          <w:szCs w:val="21"/>
        </w:rPr>
        <w:t>M</w:t>
      </w:r>
      <w:r w:rsidR="003E1FA6">
        <w:rPr>
          <w:rFonts w:ascii="Times New Roman" w:eastAsia="Times New Roman" w:hAnsi="Times New Roman" w:cs="Times New Roman"/>
          <w:color w:val="000000"/>
          <w:sz w:val="21"/>
          <w:szCs w:val="21"/>
        </w:rPr>
        <w:t>MPS)</w:t>
      </w:r>
      <w:r w:rsidR="00D424AC" w:rsidRPr="0092007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și</w:t>
      </w:r>
      <w:r w:rsidR="003E1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Ministerul Finanțelor</w:t>
      </w:r>
      <w:r w:rsidR="00D424AC" w:rsidRPr="0092007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3E1FA6">
        <w:rPr>
          <w:rFonts w:ascii="Times New Roman" w:eastAsia="Times New Roman" w:hAnsi="Times New Roman" w:cs="Times New Roman"/>
          <w:color w:val="000000"/>
          <w:sz w:val="21"/>
          <w:szCs w:val="21"/>
        </w:rPr>
        <w:t>(</w:t>
      </w:r>
      <w:r w:rsidR="00D424AC" w:rsidRPr="00920071">
        <w:rPr>
          <w:rFonts w:ascii="Times New Roman" w:eastAsia="Times New Roman" w:hAnsi="Times New Roman" w:cs="Times New Roman"/>
          <w:color w:val="000000"/>
          <w:sz w:val="21"/>
          <w:szCs w:val="21"/>
        </w:rPr>
        <w:t>MF</w:t>
      </w:r>
      <w:r w:rsidR="003E1FA6">
        <w:rPr>
          <w:rFonts w:ascii="Times New Roman" w:eastAsia="Times New Roman" w:hAnsi="Times New Roman" w:cs="Times New Roman"/>
          <w:color w:val="000000"/>
          <w:sz w:val="21"/>
          <w:szCs w:val="21"/>
        </w:rPr>
        <w:t>)</w:t>
      </w:r>
      <w:r w:rsidR="00D424AC" w:rsidRPr="00920071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 w:rsidR="003E1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8A23E3" w:rsidRPr="00841A49">
        <w:rPr>
          <w:rFonts w:ascii="Times New Roman" w:eastAsia="Times New Roman" w:hAnsi="Times New Roman" w:cs="Times New Roman"/>
          <w:color w:val="000000"/>
          <w:sz w:val="21"/>
          <w:szCs w:val="21"/>
        </w:rPr>
        <w:t>Consultan</w:t>
      </w:r>
      <w:r w:rsidR="003E1FA6">
        <w:rPr>
          <w:rFonts w:ascii="Times New Roman" w:eastAsia="Times New Roman" w:hAnsi="Times New Roman" w:cs="Times New Roman"/>
          <w:color w:val="000000"/>
          <w:sz w:val="21"/>
          <w:szCs w:val="21"/>
        </w:rPr>
        <w:t>ții/-tele</w:t>
      </w:r>
      <w:r w:rsidR="008A23E3" w:rsidRPr="00841A4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v</w:t>
      </w:r>
      <w:r w:rsidR="000675F4">
        <w:rPr>
          <w:rFonts w:ascii="Times New Roman" w:eastAsia="Times New Roman" w:hAnsi="Times New Roman" w:cs="Times New Roman"/>
          <w:color w:val="000000"/>
          <w:sz w:val="21"/>
          <w:szCs w:val="21"/>
        </w:rPr>
        <w:t>or</w:t>
      </w:r>
      <w:r w:rsidR="008A23E3" w:rsidRPr="00841A4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lucra sub supravegherea generală a IVC</w:t>
      </w:r>
      <w:r w:rsidR="00905A30"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 w:rsidR="008A23E3" w:rsidRPr="00841A4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în colaborare cu FSM și KM.  </w:t>
      </w:r>
    </w:p>
    <w:p w14:paraId="0E36C34A" w14:textId="77777777" w:rsidR="00274F99" w:rsidRPr="00841A49" w:rsidRDefault="00274F99" w:rsidP="006869E3">
      <w:pPr>
        <w:spacing w:before="100" w:after="10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10104B6F" w14:textId="1259D4E0" w:rsidR="006869E3" w:rsidRPr="00841A49" w:rsidRDefault="006869E3" w:rsidP="006869E3">
      <w:pPr>
        <w:spacing w:before="100" w:after="100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  <w:r w:rsidRPr="00841A4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I</w:t>
      </w:r>
      <w:r w:rsidR="004B425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V</w:t>
      </w:r>
      <w:r w:rsidRPr="00841A4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.  TERMENE ȘI LIVRABILE</w:t>
      </w:r>
    </w:p>
    <w:p w14:paraId="5C2AA429" w14:textId="19C7336C" w:rsidR="006869E3" w:rsidRPr="00841A49" w:rsidRDefault="006869E3" w:rsidP="006869E3">
      <w:pPr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41A4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Consultanța va fi </w:t>
      </w:r>
      <w:r w:rsidR="000B0E82" w:rsidRPr="00841A49">
        <w:rPr>
          <w:rFonts w:ascii="Times New Roman" w:eastAsia="Times New Roman" w:hAnsi="Times New Roman" w:cs="Times New Roman"/>
          <w:color w:val="000000"/>
          <w:sz w:val="21"/>
          <w:szCs w:val="21"/>
        </w:rPr>
        <w:t>oferită</w:t>
      </w:r>
      <w:r w:rsidR="00C33FDC" w:rsidRPr="00841A4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841A49">
        <w:rPr>
          <w:rFonts w:ascii="Times New Roman" w:eastAsia="Times New Roman" w:hAnsi="Times New Roman" w:cs="Times New Roman"/>
          <w:color w:val="000000"/>
          <w:sz w:val="21"/>
          <w:szCs w:val="21"/>
        </w:rPr>
        <w:t>în perioada</w:t>
      </w:r>
      <w:r w:rsidR="000B0E82" w:rsidRPr="00841A4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54709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iunie </w:t>
      </w:r>
      <w:r w:rsidRPr="00841A4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- </w:t>
      </w:r>
      <w:r w:rsidR="0008325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decembrie</w:t>
      </w:r>
      <w:r w:rsidRPr="00841A4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2022 </w:t>
      </w:r>
      <w:r w:rsidRPr="00841A49">
        <w:rPr>
          <w:rFonts w:ascii="Times New Roman" w:eastAsia="Times New Roman" w:hAnsi="Times New Roman" w:cs="Times New Roman"/>
          <w:color w:val="000000"/>
          <w:sz w:val="21"/>
          <w:szCs w:val="21"/>
        </w:rPr>
        <w:t>de</w:t>
      </w:r>
      <w:r w:rsidR="00590B0C" w:rsidRPr="00841A4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841A4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către </w:t>
      </w:r>
      <w:r w:rsidR="003F590C">
        <w:rPr>
          <w:rFonts w:ascii="Times New Roman" w:eastAsia="Times New Roman" w:hAnsi="Times New Roman" w:cs="Times New Roman"/>
          <w:color w:val="000000"/>
          <w:sz w:val="21"/>
          <w:szCs w:val="21"/>
        </w:rPr>
        <w:t>un/o</w:t>
      </w:r>
      <w:r w:rsidRPr="00841A4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consultan</w:t>
      </w:r>
      <w:r w:rsidR="003F590C">
        <w:rPr>
          <w:rFonts w:ascii="Times New Roman" w:eastAsia="Times New Roman" w:hAnsi="Times New Roman" w:cs="Times New Roman"/>
          <w:color w:val="000000"/>
          <w:sz w:val="21"/>
          <w:szCs w:val="21"/>
        </w:rPr>
        <w:t>t/-ă</w:t>
      </w:r>
      <w:r w:rsidRPr="00841A4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A95820" w:rsidRPr="00841A49">
        <w:rPr>
          <w:rFonts w:ascii="Times New Roman" w:eastAsia="Times New Roman" w:hAnsi="Times New Roman" w:cs="Times New Roman"/>
          <w:color w:val="000000"/>
          <w:sz w:val="21"/>
          <w:szCs w:val="21"/>
        </w:rPr>
        <w:t>național</w:t>
      </w:r>
      <w:r w:rsidR="003F590C">
        <w:rPr>
          <w:rFonts w:ascii="Times New Roman" w:eastAsia="Times New Roman" w:hAnsi="Times New Roman" w:cs="Times New Roman"/>
          <w:color w:val="000000"/>
          <w:sz w:val="21"/>
          <w:szCs w:val="21"/>
        </w:rPr>
        <w:t>/-ă</w:t>
      </w:r>
      <w:r w:rsidRPr="00841A4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5C541F" w:rsidRPr="005C541F">
        <w:rPr>
          <w:rFonts w:ascii="Times New Roman" w:eastAsia="Times New Roman" w:hAnsi="Times New Roman" w:cs="Times New Roman"/>
          <w:color w:val="000000"/>
          <w:sz w:val="21"/>
          <w:szCs w:val="21"/>
        </w:rPr>
        <w:t>(</w:t>
      </w:r>
      <w:r w:rsidR="00AC1E7A" w:rsidRPr="00AC1E7A">
        <w:rPr>
          <w:rFonts w:ascii="Times New Roman" w:eastAsia="Times New Roman" w:hAnsi="Times New Roman" w:cs="Times New Roman"/>
          <w:color w:val="000000"/>
          <w:sz w:val="21"/>
          <w:szCs w:val="21"/>
        </w:rPr>
        <w:t>un/o specialist/ă în achiziții publice</w:t>
      </w:r>
      <w:r w:rsidR="005C541F" w:rsidRPr="005C541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) </w:t>
      </w:r>
      <w:r w:rsidRPr="00841A49">
        <w:rPr>
          <w:rFonts w:ascii="Times New Roman" w:eastAsia="Times New Roman" w:hAnsi="Times New Roman" w:cs="Times New Roman"/>
          <w:color w:val="000000"/>
          <w:sz w:val="21"/>
          <w:szCs w:val="21"/>
        </w:rPr>
        <w:t>care v</w:t>
      </w:r>
      <w:r w:rsidR="00AC1E7A">
        <w:rPr>
          <w:rFonts w:ascii="Times New Roman" w:eastAsia="Times New Roman" w:hAnsi="Times New Roman" w:cs="Times New Roman"/>
          <w:color w:val="000000"/>
          <w:sz w:val="21"/>
          <w:szCs w:val="21"/>
        </w:rPr>
        <w:t>a</w:t>
      </w:r>
      <w:r w:rsidRPr="00841A4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lucra timp de</w:t>
      </w:r>
      <w:r w:rsidR="00590B0C" w:rsidRPr="00841A4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C3214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20</w:t>
      </w:r>
      <w:r w:rsidRPr="00841A4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zile</w:t>
      </w:r>
      <w:r w:rsidR="000B0E82" w:rsidRPr="00841A4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lucrătoare. </w:t>
      </w:r>
      <w:r w:rsidR="002C4217" w:rsidRPr="002C4217">
        <w:rPr>
          <w:rFonts w:ascii="Times New Roman" w:eastAsia="Times New Roman" w:hAnsi="Times New Roman" w:cs="Times New Roman"/>
          <w:color w:val="000000"/>
          <w:sz w:val="21"/>
          <w:szCs w:val="21"/>
        </w:rPr>
        <w:t>Ulterior</w:t>
      </w:r>
      <w:r w:rsidR="002C421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="002C4217">
        <w:rPr>
          <w:rFonts w:ascii="Times New Roman" w:eastAsia="Times New Roman" w:hAnsi="Times New Roman" w:cs="Times New Roman"/>
          <w:color w:val="000000"/>
          <w:sz w:val="21"/>
          <w:szCs w:val="21"/>
        </w:rPr>
        <w:t>s</w:t>
      </w:r>
      <w:r w:rsidR="00C32143" w:rsidRPr="00C3214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e va face o evaluare </w:t>
      </w:r>
      <w:r w:rsidR="00C32143" w:rsidRPr="00C32143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inter pares</w:t>
      </w:r>
      <w:r w:rsidR="00C32143" w:rsidRPr="00C3214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a proiect</w:t>
      </w:r>
      <w:r w:rsidR="00B618AE">
        <w:rPr>
          <w:rFonts w:ascii="Times New Roman" w:eastAsia="Times New Roman" w:hAnsi="Times New Roman" w:cs="Times New Roman"/>
          <w:color w:val="000000"/>
          <w:sz w:val="21"/>
          <w:szCs w:val="21"/>
        </w:rPr>
        <w:t>ului</w:t>
      </w:r>
      <w:r w:rsidR="00C32143" w:rsidRPr="00C3214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B618AE">
        <w:rPr>
          <w:rFonts w:ascii="Times New Roman" w:eastAsia="Times New Roman" w:hAnsi="Times New Roman" w:cs="Times New Roman"/>
          <w:color w:val="000000"/>
          <w:sz w:val="21"/>
          <w:szCs w:val="21"/>
        </w:rPr>
        <w:t>ghidului</w:t>
      </w:r>
      <w:r w:rsidR="00C32143" w:rsidRPr="00C32143">
        <w:rPr>
          <w:rFonts w:ascii="Times New Roman" w:eastAsia="Times New Roman" w:hAnsi="Times New Roman" w:cs="Times New Roman"/>
          <w:color w:val="000000"/>
          <w:sz w:val="21"/>
          <w:szCs w:val="21"/>
        </w:rPr>
        <w:t>, iar proiectul final al documen</w:t>
      </w:r>
      <w:r w:rsidR="00AA017D">
        <w:rPr>
          <w:rFonts w:ascii="Times New Roman" w:eastAsia="Times New Roman" w:hAnsi="Times New Roman" w:cs="Times New Roman"/>
          <w:color w:val="000000"/>
          <w:sz w:val="21"/>
          <w:szCs w:val="21"/>
        </w:rPr>
        <w:t>telor</w:t>
      </w:r>
      <w:r w:rsidR="00C32143" w:rsidRPr="00C3214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va fi publicat pe pagina web a </w:t>
      </w:r>
      <w:r w:rsidR="00AA017D">
        <w:rPr>
          <w:rFonts w:ascii="Times New Roman" w:eastAsia="Times New Roman" w:hAnsi="Times New Roman" w:cs="Times New Roman"/>
          <w:color w:val="000000"/>
          <w:sz w:val="21"/>
          <w:szCs w:val="21"/>
        </w:rPr>
        <w:t>IVC</w:t>
      </w:r>
      <w:r w:rsidR="00C32143" w:rsidRPr="00C3214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și pe pagina web a </w:t>
      </w:r>
      <w:r w:rsidR="00C32143">
        <w:rPr>
          <w:rFonts w:ascii="Times New Roman" w:eastAsia="Times New Roman" w:hAnsi="Times New Roman" w:cs="Times New Roman"/>
          <w:color w:val="000000"/>
          <w:sz w:val="21"/>
          <w:szCs w:val="21"/>
        </w:rPr>
        <w:t>MMPS</w:t>
      </w:r>
      <w:r w:rsidR="00C32143" w:rsidRPr="00C32143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 w:rsidR="004F32D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La concurs pot aplica atât persoane fizice cât și juridice.</w:t>
      </w:r>
    </w:p>
    <w:p w14:paraId="18791EC8" w14:textId="799E9E58" w:rsidR="005C541F" w:rsidRPr="00841A49" w:rsidRDefault="006869E3" w:rsidP="006869E3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41A49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</w:p>
    <w:p w14:paraId="1D493FC2" w14:textId="51591057" w:rsidR="008A23E3" w:rsidRPr="00AC1E7A" w:rsidRDefault="006869E3" w:rsidP="006869E3">
      <w:pP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  <w:r w:rsidRPr="00841A4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Principalele rezultate așteptate:</w:t>
      </w:r>
    </w:p>
    <w:p w14:paraId="0C45E986" w14:textId="72009771" w:rsidR="00767F52" w:rsidRDefault="004F32DD" w:rsidP="006869E3">
      <w:pPr>
        <w:pStyle w:val="ListParagraph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Un </w:t>
      </w:r>
      <w:r w:rsidR="00B618AE">
        <w:rPr>
          <w:rFonts w:ascii="Times New Roman" w:eastAsia="Times New Roman" w:hAnsi="Times New Roman" w:cs="Times New Roman"/>
          <w:color w:val="000000"/>
          <w:sz w:val="21"/>
          <w:szCs w:val="21"/>
        </w:rPr>
        <w:t>ghid</w:t>
      </w:r>
      <w:r w:rsidR="00905A30" w:rsidRPr="00767F5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AA017D" w:rsidRPr="00767F5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cu privire la modul de organizare a procedurilor de contractare a serviciilor sociale </w:t>
      </w:r>
      <w:r w:rsidR="00B73EC8">
        <w:rPr>
          <w:rFonts w:ascii="Times New Roman" w:eastAsia="Times New Roman" w:hAnsi="Times New Roman" w:cs="Times New Roman"/>
          <w:color w:val="000000"/>
          <w:sz w:val="21"/>
          <w:szCs w:val="21"/>
        </w:rPr>
        <w:t>din fonduri publice</w:t>
      </w:r>
      <w:r w:rsidR="00AA017D" w:rsidRPr="00767F5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și cu privire la modul de monitorizare a executării contracte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lor</w:t>
      </w:r>
      <w:r w:rsidR="00AA017D" w:rsidRPr="00767F5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de achiziții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a serviciilor sociale</w:t>
      </w:r>
      <w:r w:rsidR="00767F52">
        <w:rPr>
          <w:rFonts w:ascii="Times New Roman" w:eastAsia="Times New Roman" w:hAnsi="Times New Roman" w:cs="Times New Roman"/>
          <w:color w:val="000000"/>
          <w:sz w:val="21"/>
          <w:szCs w:val="21"/>
        </w:rPr>
        <w:t>;</w:t>
      </w:r>
      <w:r w:rsidR="00AA017D" w:rsidRPr="00767F5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</w:p>
    <w:p w14:paraId="77888A88" w14:textId="491F2E2C" w:rsidR="00547092" w:rsidRDefault="00547092" w:rsidP="006869E3">
      <w:pPr>
        <w:pStyle w:val="ListParagraph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M</w:t>
      </w:r>
      <w:r w:rsidRPr="00E45837">
        <w:rPr>
          <w:rFonts w:ascii="Times New Roman" w:eastAsia="Times New Roman" w:hAnsi="Times New Roman" w:cs="Times New Roman"/>
          <w:color w:val="000000"/>
          <w:sz w:val="21"/>
          <w:szCs w:val="21"/>
        </w:rPr>
        <w:t>odele de acte pentru contractarea serviciilor sociale ajustate la toate tipurile de concursuri (APL/APC);</w:t>
      </w:r>
    </w:p>
    <w:p w14:paraId="1D88F720" w14:textId="5B0F55F3" w:rsidR="006869E3" w:rsidRDefault="00547092" w:rsidP="006869E3">
      <w:pPr>
        <w:pStyle w:val="ListParagraph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M</w:t>
      </w:r>
      <w:r w:rsidRPr="00E45837">
        <w:rPr>
          <w:rFonts w:ascii="Times New Roman" w:eastAsia="Times New Roman" w:hAnsi="Times New Roman" w:cs="Times New Roman"/>
          <w:color w:val="000000"/>
          <w:sz w:val="21"/>
          <w:szCs w:val="21"/>
        </w:rPr>
        <w:t>odele de acte pentru aplicarea la fonduri publice pentru prestarea serviciilor sociale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14:paraId="76612543" w14:textId="5037887C" w:rsidR="00F27587" w:rsidRDefault="00F27587" w:rsidP="00F27587">
      <w:pPr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29D21737" w14:textId="60F4CDDF" w:rsidR="00F27587" w:rsidRPr="001C206D" w:rsidRDefault="00F27587" w:rsidP="00897BB2">
      <w:pPr>
        <w:jc w:val="both"/>
        <w:rPr>
          <w:rFonts w:ascii="Times" w:eastAsia="Times New Roman" w:hAnsi="Times" w:cs="Times"/>
          <w:color w:val="000000"/>
        </w:rPr>
      </w:pPr>
      <w:r w:rsidRPr="001C206D">
        <w:rPr>
          <w:rFonts w:ascii="Times" w:eastAsia="Times New Roman" w:hAnsi="Times" w:cs="Times"/>
          <w:b/>
          <w:bCs/>
          <w:color w:val="000000"/>
        </w:rPr>
        <w:t>Notă 1:</w:t>
      </w:r>
      <w:r w:rsidRPr="001C206D">
        <w:rPr>
          <w:rFonts w:ascii="Times" w:eastAsia="Times New Roman" w:hAnsi="Times" w:cs="Times"/>
          <w:color w:val="000000"/>
        </w:rPr>
        <w:t xml:space="preserve"> În cazul dosarului depus de o persoană juridică </w:t>
      </w:r>
      <w:r w:rsidR="004F32DD">
        <w:rPr>
          <w:rFonts w:ascii="Times" w:eastAsia="Times New Roman" w:hAnsi="Times" w:cs="Times"/>
          <w:color w:val="000000"/>
        </w:rPr>
        <w:t>–</w:t>
      </w:r>
      <w:r w:rsidRPr="001C206D">
        <w:rPr>
          <w:rFonts w:ascii="Times" w:eastAsia="Times New Roman" w:hAnsi="Times" w:cs="Times"/>
          <w:color w:val="000000"/>
        </w:rPr>
        <w:t xml:space="preserve"> </w:t>
      </w:r>
      <w:r w:rsidR="004F32DD">
        <w:rPr>
          <w:rFonts w:ascii="Times" w:eastAsia="Times New Roman" w:hAnsi="Times" w:cs="Times"/>
          <w:color w:val="000000"/>
        </w:rPr>
        <w:t xml:space="preserve">se va ține cont ca </w:t>
      </w:r>
      <w:r w:rsidR="00AC1E7A">
        <w:rPr>
          <w:rFonts w:ascii="Times" w:eastAsia="Times New Roman" w:hAnsi="Times" w:cs="Times"/>
          <w:color w:val="000000"/>
        </w:rPr>
        <w:t xml:space="preserve">expertul/-a </w:t>
      </w:r>
      <w:r w:rsidR="004F32DD">
        <w:rPr>
          <w:rFonts w:ascii="Times" w:eastAsia="Times New Roman" w:hAnsi="Times" w:cs="Times"/>
          <w:color w:val="000000"/>
        </w:rPr>
        <w:t>propu</w:t>
      </w:r>
      <w:r w:rsidR="00AC1E7A">
        <w:rPr>
          <w:rFonts w:ascii="Times" w:eastAsia="Times New Roman" w:hAnsi="Times" w:cs="Times"/>
          <w:color w:val="000000"/>
        </w:rPr>
        <w:t>s/-ă</w:t>
      </w:r>
      <w:r w:rsidR="004F32DD">
        <w:rPr>
          <w:rFonts w:ascii="Times" w:eastAsia="Times New Roman" w:hAnsi="Times" w:cs="Times"/>
          <w:color w:val="000000"/>
        </w:rPr>
        <w:t xml:space="preserve"> să cuprindă </w:t>
      </w:r>
      <w:r w:rsidRPr="001C206D">
        <w:rPr>
          <w:rFonts w:ascii="Times" w:eastAsia="Times New Roman" w:hAnsi="Times" w:cs="Times"/>
          <w:color w:val="000000"/>
        </w:rPr>
        <w:t xml:space="preserve">integral spectrul de expertiză solicitat pentru realizarea sarcinilor. </w:t>
      </w:r>
    </w:p>
    <w:p w14:paraId="426AF381" w14:textId="77777777" w:rsidR="00274F99" w:rsidRPr="00841A49" w:rsidRDefault="00274F99" w:rsidP="006869E3">
      <w:pPr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7F775503" w14:textId="272DB6AB" w:rsidR="00841A49" w:rsidRPr="00841A49" w:rsidRDefault="006869E3" w:rsidP="006869E3">
      <w:pPr>
        <w:spacing w:before="100" w:after="100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  <w:r w:rsidRPr="00841A4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V. ABILITĂȚILE ȘI EXPERIENȚA NECESARĂ:</w:t>
      </w:r>
    </w:p>
    <w:p w14:paraId="359C11CF" w14:textId="77777777" w:rsidR="00A72A78" w:rsidRDefault="00A72A78" w:rsidP="006869E3">
      <w:pP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14:paraId="772A3BE0" w14:textId="3007C84D" w:rsidR="006869E3" w:rsidRPr="00841A49" w:rsidRDefault="006869E3" w:rsidP="006869E3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41A4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Educație și experiență</w:t>
      </w:r>
    </w:p>
    <w:p w14:paraId="2A47F2DE" w14:textId="529DAD43" w:rsidR="006869E3" w:rsidRPr="00E0393D" w:rsidRDefault="006869E3" w:rsidP="00E0393D">
      <w:pPr>
        <w:pStyle w:val="ListParagraph"/>
        <w:numPr>
          <w:ilvl w:val="0"/>
          <w:numId w:val="7"/>
        </w:numPr>
        <w:ind w:left="270" w:hanging="18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41A4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Studii universitare sau post‐universitare în domeniul </w:t>
      </w:r>
      <w:r w:rsidR="003D53E5">
        <w:rPr>
          <w:rFonts w:ascii="Times New Roman" w:eastAsia="Times New Roman" w:hAnsi="Times New Roman" w:cs="Times New Roman"/>
          <w:color w:val="000000"/>
          <w:sz w:val="21"/>
          <w:szCs w:val="21"/>
        </w:rPr>
        <w:t>științelor economice, sociale, finanțe publice</w:t>
      </w:r>
      <w:r w:rsidR="0008325B">
        <w:rPr>
          <w:rFonts w:ascii="Times New Roman" w:eastAsia="Times New Roman" w:hAnsi="Times New Roman" w:cs="Times New Roman"/>
          <w:color w:val="000000"/>
          <w:sz w:val="21"/>
          <w:szCs w:val="21"/>
        </w:rPr>
        <w:t>, achiziții publice</w:t>
      </w:r>
      <w:r w:rsidR="00E0393D">
        <w:rPr>
          <w:rFonts w:ascii="Times New Roman" w:eastAsia="Times New Roman" w:hAnsi="Times New Roman" w:cs="Times New Roman"/>
          <w:color w:val="000000"/>
          <w:sz w:val="21"/>
          <w:szCs w:val="21"/>
        </w:rPr>
        <w:t>;</w:t>
      </w:r>
    </w:p>
    <w:p w14:paraId="2C195DAB" w14:textId="5736C6D1" w:rsidR="002344D4" w:rsidRPr="00AC1E7A" w:rsidRDefault="00AC1E7A" w:rsidP="00AC1E7A">
      <w:pPr>
        <w:widowControl/>
        <w:numPr>
          <w:ilvl w:val="0"/>
          <w:numId w:val="3"/>
        </w:numPr>
        <w:autoSpaceDE/>
        <w:autoSpaceDN/>
        <w:ind w:left="270" w:hanging="18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41A4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Experiență de cel puțin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trei (3)</w:t>
      </w:r>
      <w:r w:rsidRPr="00841A4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ani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în achiziți</w:t>
      </w:r>
      <w:r w:rsidR="0008325B">
        <w:rPr>
          <w:rFonts w:ascii="Times New Roman" w:eastAsia="Times New Roman" w:hAnsi="Times New Roman" w:cs="Times New Roman"/>
          <w:color w:val="000000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public</w:t>
      </w:r>
      <w:r w:rsidR="0008325B">
        <w:rPr>
          <w:rFonts w:ascii="Times New Roman" w:eastAsia="Times New Roman" w:hAnsi="Times New Roman" w:cs="Times New Roman"/>
          <w:color w:val="000000"/>
          <w:sz w:val="21"/>
          <w:szCs w:val="21"/>
        </w:rPr>
        <w:t>e, sau în oferirea consultanței pe proceduri de achiziții a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serviciilor sociale</w:t>
      </w:r>
      <w:r w:rsidR="0008325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din fonduri publice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 w:rsidR="00E0393D" w:rsidRPr="00AC1E7A">
        <w:rPr>
          <w:rFonts w:ascii="Times New Roman" w:eastAsia="Times New Roman" w:hAnsi="Times New Roman" w:cs="Times New Roman"/>
          <w:color w:val="000000"/>
          <w:sz w:val="21"/>
          <w:szCs w:val="21"/>
        </w:rPr>
        <w:t>    </w:t>
      </w:r>
    </w:p>
    <w:p w14:paraId="65D80109" w14:textId="77777777" w:rsidR="002344D4" w:rsidRPr="00841A49" w:rsidRDefault="002344D4" w:rsidP="006869E3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14:paraId="5ADB51F1" w14:textId="77777777" w:rsidR="006869E3" w:rsidRPr="00841A49" w:rsidRDefault="006869E3" w:rsidP="006869E3">
      <w:pPr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41A4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Limbi de lucru și abilități IT</w:t>
      </w:r>
    </w:p>
    <w:p w14:paraId="2AE3637E" w14:textId="6B7629B9" w:rsidR="006869E3" w:rsidRDefault="006869E3" w:rsidP="007A43ED">
      <w:pPr>
        <w:widowControl/>
        <w:numPr>
          <w:ilvl w:val="0"/>
          <w:numId w:val="4"/>
        </w:numPr>
        <w:autoSpaceDE/>
        <w:autoSpaceDN/>
        <w:ind w:left="270" w:hanging="18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41A49">
        <w:rPr>
          <w:rFonts w:ascii="Times New Roman" w:eastAsia="Times New Roman" w:hAnsi="Times New Roman" w:cs="Times New Roman"/>
          <w:color w:val="000000"/>
          <w:sz w:val="21"/>
          <w:szCs w:val="21"/>
        </w:rPr>
        <w:t>Serviciile de consultanță vor fi oferite în limba română, astfel sunt așteptate abilități excelente de comunicare orală și scrisă;</w:t>
      </w:r>
    </w:p>
    <w:p w14:paraId="2F2B8A54" w14:textId="541BB3D5" w:rsidR="0008325B" w:rsidRPr="00841A49" w:rsidRDefault="0008325B" w:rsidP="007A43ED">
      <w:pPr>
        <w:widowControl/>
        <w:numPr>
          <w:ilvl w:val="0"/>
          <w:numId w:val="4"/>
        </w:numPr>
        <w:autoSpaceDE/>
        <w:autoSpaceDN/>
        <w:ind w:left="270" w:hanging="18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Capacitatea de a lucra în echipă;</w:t>
      </w:r>
    </w:p>
    <w:p w14:paraId="706CA38D" w14:textId="290B689B" w:rsidR="006869E3" w:rsidRDefault="006869E3" w:rsidP="007A43ED">
      <w:pPr>
        <w:widowControl/>
        <w:numPr>
          <w:ilvl w:val="0"/>
          <w:numId w:val="4"/>
        </w:numPr>
        <w:autoSpaceDE/>
        <w:autoSpaceDN/>
        <w:ind w:left="270" w:hanging="18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41A4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Abilitatea de a utiliza </w:t>
      </w:r>
      <w:r w:rsidR="004C2792" w:rsidRPr="00841A49">
        <w:rPr>
          <w:rFonts w:ascii="Times New Roman" w:eastAsia="Times New Roman" w:hAnsi="Times New Roman" w:cs="Times New Roman"/>
          <w:color w:val="000000"/>
          <w:sz w:val="21"/>
          <w:szCs w:val="21"/>
        </w:rPr>
        <w:t>computerul</w:t>
      </w:r>
      <w:r w:rsidRPr="00841A4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și </w:t>
      </w:r>
      <w:r w:rsidR="004C2792" w:rsidRPr="00841A49">
        <w:rPr>
          <w:rFonts w:ascii="Times New Roman" w:eastAsia="Times New Roman" w:hAnsi="Times New Roman" w:cs="Times New Roman"/>
          <w:color w:val="000000"/>
          <w:sz w:val="21"/>
          <w:szCs w:val="21"/>
        </w:rPr>
        <w:t>programele</w:t>
      </w:r>
      <w:r w:rsidRPr="00841A4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(MS Word, Excel etc.)</w:t>
      </w:r>
      <w:r w:rsidR="00505422">
        <w:rPr>
          <w:rFonts w:ascii="Times New Roman" w:eastAsia="Times New Roman" w:hAnsi="Times New Roman" w:cs="Times New Roman"/>
          <w:color w:val="000000"/>
          <w:sz w:val="21"/>
          <w:szCs w:val="21"/>
        </w:rPr>
        <w:t>;</w:t>
      </w:r>
    </w:p>
    <w:p w14:paraId="0BD1D9ED" w14:textId="67C395C6" w:rsidR="00505422" w:rsidRPr="00841A49" w:rsidRDefault="00505422" w:rsidP="007A43ED">
      <w:pPr>
        <w:widowControl/>
        <w:numPr>
          <w:ilvl w:val="0"/>
          <w:numId w:val="4"/>
        </w:numPr>
        <w:autoSpaceDE/>
        <w:autoSpaceDN/>
        <w:ind w:left="270" w:hanging="18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0542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Capacitate analitică demonstrată, prin muncă scrisă, de cunoaștere aprofundată a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domeniului</w:t>
      </w:r>
      <w:r w:rsidR="001C206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contractării prestatorilor de servicii</w:t>
      </w:r>
      <w:r w:rsidRPr="00505422">
        <w:rPr>
          <w:rFonts w:ascii="Times New Roman" w:eastAsia="Times New Roman" w:hAnsi="Times New Roman" w:cs="Times New Roman"/>
          <w:color w:val="000000"/>
          <w:sz w:val="21"/>
          <w:szCs w:val="21"/>
        </w:rPr>
        <w:t>, inclusiv</w:t>
      </w:r>
      <w:r w:rsidR="00E9529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a sistemului de servicii sociale din Republica Moldova (analize/studii/etc. anexate)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14:paraId="4C7D3172" w14:textId="48CE179D" w:rsidR="00ED632A" w:rsidRDefault="006869E3" w:rsidP="00A432B0">
      <w:pPr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41A49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</w:p>
    <w:p w14:paraId="256CAF10" w14:textId="77777777" w:rsidR="00DC34BA" w:rsidRPr="00841A49" w:rsidRDefault="00DC34BA" w:rsidP="00A432B0">
      <w:pPr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390C9C99" w14:textId="7CE5C1FB" w:rsidR="006869E3" w:rsidRPr="00841A49" w:rsidRDefault="006869E3" w:rsidP="006869E3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41A4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V</w:t>
      </w:r>
      <w:r w:rsidR="000675F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I</w:t>
      </w:r>
      <w:r w:rsidRPr="00841A4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. SARCINI</w:t>
      </w:r>
      <w:r w:rsidR="005C537E" w:rsidRPr="00841A4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LE</w:t>
      </w:r>
      <w:r w:rsidRPr="00841A4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="005C537E" w:rsidRPr="00841A4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CONSULTA</w:t>
      </w:r>
      <w:r w:rsidR="009904A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NȚILOR</w:t>
      </w:r>
    </w:p>
    <w:tbl>
      <w:tblPr>
        <w:tblW w:w="95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3288"/>
        <w:gridCol w:w="1134"/>
        <w:gridCol w:w="3402"/>
        <w:gridCol w:w="1176"/>
      </w:tblGrid>
      <w:tr w:rsidR="00762E36" w:rsidRPr="001D42DC" w14:paraId="5EDABC12" w14:textId="77777777" w:rsidTr="0008325B">
        <w:trPr>
          <w:trHeight w:val="701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06470" w14:textId="77777777" w:rsidR="00762E36" w:rsidRPr="001D42DC" w:rsidRDefault="00762E36" w:rsidP="005F57D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D42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Nr.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9E1C6" w14:textId="77777777" w:rsidR="00762E36" w:rsidRPr="001D42DC" w:rsidRDefault="00762E36" w:rsidP="005F57D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D42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Sarcini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299E9" w14:textId="34D356F4" w:rsidR="00762E36" w:rsidRPr="001D42DC" w:rsidRDefault="00653AC1" w:rsidP="005F5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D42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Perioada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72E89" w14:textId="0A7268FE" w:rsidR="00762E36" w:rsidRPr="001D42DC" w:rsidRDefault="00762E36" w:rsidP="005F57D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D42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Livrabile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13428" w14:textId="77777777" w:rsidR="00762E36" w:rsidRPr="001D42DC" w:rsidRDefault="00762E36" w:rsidP="005F57D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D42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Număr de zile alocate</w:t>
            </w:r>
          </w:p>
        </w:tc>
      </w:tr>
      <w:tr w:rsidR="00762E36" w:rsidRPr="001D42DC" w14:paraId="5B421D55" w14:textId="77777777" w:rsidTr="0008325B">
        <w:trPr>
          <w:trHeight w:val="244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DDAB4" w14:textId="77777777" w:rsidR="00762E36" w:rsidRPr="001D42DC" w:rsidRDefault="00762E36" w:rsidP="00E9529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D42DC">
              <w:rPr>
                <w:rFonts w:ascii="Times New Roman" w:eastAsia="Times New Roman" w:hAnsi="Times New Roman" w:cs="Times New Roman"/>
                <w:sz w:val="21"/>
                <w:szCs w:val="21"/>
              </w:rPr>
              <w:t>1.</w:t>
            </w:r>
          </w:p>
          <w:p w14:paraId="3CB8E0A5" w14:textId="09B8B964" w:rsidR="00762E36" w:rsidRPr="001D42DC" w:rsidRDefault="00762E36" w:rsidP="00E9529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D42DC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EF3C8" w14:textId="513A1FEE" w:rsidR="00762E36" w:rsidRPr="001D42DC" w:rsidRDefault="0008325B" w:rsidP="00E9529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="00762E36" w:rsidRPr="001D42DC">
              <w:rPr>
                <w:rFonts w:ascii="Times New Roman" w:hAnsi="Times New Roman" w:cs="Times New Roman"/>
                <w:sz w:val="21"/>
                <w:szCs w:val="21"/>
              </w:rPr>
              <w:t>laborarea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conceptului </w:t>
            </w:r>
            <w:r w:rsidR="00762E36" w:rsidRPr="001D42D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D42DC">
              <w:rPr>
                <w:rFonts w:ascii="Times New Roman" w:hAnsi="Times New Roman" w:cs="Times New Roman"/>
                <w:sz w:val="21"/>
                <w:szCs w:val="21"/>
              </w:rPr>
              <w:t>ghidului pentru contractarea serviciilor sociale din fonduri publice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în parteneriat cu un alt expert selectat de AO IVC </w:t>
            </w:r>
            <w:r w:rsidR="00762E36" w:rsidRPr="001D42DC">
              <w:rPr>
                <w:rFonts w:ascii="Times New Roman" w:hAnsi="Times New Roman" w:cs="Times New Roman"/>
                <w:sz w:val="21"/>
                <w:szCs w:val="21"/>
              </w:rPr>
              <w:t xml:space="preserve">și consultarea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lui </w:t>
            </w:r>
            <w:r w:rsidR="00762E36" w:rsidRPr="001D42DC">
              <w:rPr>
                <w:rFonts w:ascii="Times New Roman" w:hAnsi="Times New Roman" w:cs="Times New Roman"/>
                <w:sz w:val="21"/>
                <w:szCs w:val="21"/>
              </w:rPr>
              <w:t>cu echipa proiectului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762E36" w:rsidRPr="001D42D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="00762E36" w:rsidRPr="001D42DC">
              <w:rPr>
                <w:rFonts w:ascii="Times New Roman" w:hAnsi="Times New Roman" w:cs="Times New Roman"/>
                <w:sz w:val="21"/>
                <w:szCs w:val="21"/>
              </w:rPr>
              <w:t>proba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rea conceptului </w:t>
            </w:r>
            <w:r w:rsidR="00762E36" w:rsidRPr="001D42DC">
              <w:rPr>
                <w:rFonts w:ascii="Times New Roman" w:hAnsi="Times New Roman" w:cs="Times New Roman"/>
                <w:sz w:val="21"/>
                <w:szCs w:val="21"/>
              </w:rPr>
              <w:t xml:space="preserve"> de beneficiar.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D33F6" w14:textId="45148EB5" w:rsidR="00762E36" w:rsidRPr="001D42DC" w:rsidRDefault="00653AC1" w:rsidP="00653AC1">
            <w:pPr>
              <w:spacing w:before="3"/>
              <w:ind w:left="90"/>
              <w:rPr>
                <w:rFonts w:ascii="Times New Roman" w:hAnsi="Times New Roman" w:cs="Times New Roman"/>
                <w:sz w:val="21"/>
                <w:szCs w:val="21"/>
              </w:rPr>
            </w:pPr>
            <w:r w:rsidRPr="001D42DC">
              <w:rPr>
                <w:rFonts w:ascii="Times New Roman" w:hAnsi="Times New Roman" w:cs="Times New Roman"/>
                <w:sz w:val="21"/>
                <w:szCs w:val="21"/>
              </w:rPr>
              <w:t>Iunie 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4E4D0" w14:textId="57B4931C" w:rsidR="00762E36" w:rsidRPr="001D42DC" w:rsidRDefault="00762E36" w:rsidP="0098327A">
            <w:pPr>
              <w:spacing w:before="3"/>
              <w:ind w:firstLin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D42DC">
              <w:rPr>
                <w:rFonts w:ascii="Times New Roman" w:hAnsi="Times New Roman" w:cs="Times New Roman"/>
                <w:sz w:val="21"/>
                <w:szCs w:val="21"/>
              </w:rPr>
              <w:t>Concept</w:t>
            </w:r>
            <w:r w:rsidR="0008325B">
              <w:rPr>
                <w:rFonts w:ascii="Times New Roman" w:hAnsi="Times New Roman" w:cs="Times New Roman"/>
                <w:sz w:val="21"/>
                <w:szCs w:val="21"/>
              </w:rPr>
              <w:t xml:space="preserve">ul aprobat de beneficiar </w:t>
            </w:r>
            <w:r w:rsidRPr="001D42DC">
              <w:rPr>
                <w:rFonts w:ascii="Times New Roman" w:hAnsi="Times New Roman" w:cs="Times New Roman"/>
                <w:sz w:val="21"/>
                <w:szCs w:val="21"/>
              </w:rPr>
              <w:t xml:space="preserve"> (structura ghidului).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AD534" w14:textId="475786B2" w:rsidR="00762E36" w:rsidRPr="001D42DC" w:rsidRDefault="00762E36" w:rsidP="00E9529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1D42DC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762E36" w:rsidRPr="001D42DC" w14:paraId="7FB78E2A" w14:textId="77777777" w:rsidTr="0008325B">
        <w:trPr>
          <w:trHeight w:val="158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AB080" w14:textId="1C29A6A2" w:rsidR="00762E36" w:rsidRPr="001D42DC" w:rsidRDefault="00762E36" w:rsidP="00E9529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D42DC">
              <w:rPr>
                <w:rFonts w:ascii="Times New Roman" w:eastAsia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20A66" w14:textId="08D06D79" w:rsidR="00762E36" w:rsidRPr="001D42DC" w:rsidRDefault="00762E36" w:rsidP="00E9529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42DC">
              <w:rPr>
                <w:rFonts w:ascii="Times New Roman" w:hAnsi="Times New Roman" w:cs="Times New Roman"/>
                <w:sz w:val="21"/>
                <w:szCs w:val="21"/>
              </w:rPr>
              <w:t>Proiectul ghidului pentru contractarea serviciilor sociale.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1A730" w14:textId="223D5F3E" w:rsidR="00762E36" w:rsidRPr="001D42DC" w:rsidRDefault="00E34E93" w:rsidP="00E34E93">
            <w:pPr>
              <w:spacing w:before="3"/>
              <w:ind w:left="90"/>
              <w:rPr>
                <w:rFonts w:ascii="Times New Roman" w:hAnsi="Times New Roman" w:cs="Times New Roman"/>
                <w:sz w:val="21"/>
                <w:szCs w:val="21"/>
              </w:rPr>
            </w:pPr>
            <w:r w:rsidRPr="001D42DC">
              <w:rPr>
                <w:rFonts w:ascii="Times New Roman" w:hAnsi="Times New Roman" w:cs="Times New Roman"/>
                <w:sz w:val="21"/>
                <w:szCs w:val="21"/>
              </w:rPr>
              <w:t>Iulie – August 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5B41C" w14:textId="2DED2E62" w:rsidR="00762E36" w:rsidRPr="001D42DC" w:rsidRDefault="00762E36" w:rsidP="00CA3140">
            <w:pPr>
              <w:spacing w:before="3"/>
              <w:ind w:left="-15" w:firstLine="16"/>
              <w:rPr>
                <w:rFonts w:ascii="Times New Roman" w:hAnsi="Times New Roman" w:cs="Times New Roman"/>
                <w:sz w:val="21"/>
                <w:szCs w:val="21"/>
              </w:rPr>
            </w:pPr>
            <w:r w:rsidRPr="001D42DC">
              <w:rPr>
                <w:rFonts w:ascii="Times New Roman" w:hAnsi="Times New Roman" w:cs="Times New Roman"/>
                <w:sz w:val="21"/>
                <w:szCs w:val="21"/>
              </w:rPr>
              <w:t>Conținutul ghidului cu anexe (fișe de date, modelul anunțului  pentru anunțarea concursului de contractare a serviciilor sociale, formulare etc).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B73D4" w14:textId="22C874BE" w:rsidR="00762E36" w:rsidRPr="001D42DC" w:rsidRDefault="00762E36" w:rsidP="00E9529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D42DC">
              <w:rPr>
                <w:rFonts w:ascii="Times New Roman" w:eastAsia="Times New Roman" w:hAnsi="Times New Roman" w:cs="Times New Roman"/>
                <w:sz w:val="21"/>
                <w:szCs w:val="21"/>
              </w:rPr>
              <w:t>14</w:t>
            </w:r>
          </w:p>
        </w:tc>
      </w:tr>
      <w:tr w:rsidR="00762E36" w:rsidRPr="001D42DC" w14:paraId="722AE006" w14:textId="77777777" w:rsidTr="0008325B">
        <w:trPr>
          <w:trHeight w:val="158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65070" w14:textId="71E1396B" w:rsidR="00762E36" w:rsidRPr="001D42DC" w:rsidRDefault="00762E36" w:rsidP="00E9529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D42DC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89635" w14:textId="1C51CAB5" w:rsidR="00762E36" w:rsidRPr="001D42DC" w:rsidRDefault="00762E36" w:rsidP="00E9529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42DC">
              <w:rPr>
                <w:rFonts w:ascii="Times New Roman" w:hAnsi="Times New Roman" w:cs="Times New Roman"/>
                <w:sz w:val="21"/>
                <w:szCs w:val="21"/>
              </w:rPr>
              <w:t>Consultare publică a proiectului ghidului.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08B30" w14:textId="726AF588" w:rsidR="00762E36" w:rsidRPr="001D42DC" w:rsidRDefault="004418BE" w:rsidP="004418BE">
            <w:pPr>
              <w:spacing w:before="3"/>
              <w:ind w:left="90" w:hanging="89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D42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Septembrie     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7279A" w14:textId="14C7BB13" w:rsidR="00762E36" w:rsidRPr="001D42DC" w:rsidRDefault="00762E36" w:rsidP="0081208C">
            <w:pPr>
              <w:spacing w:before="3"/>
              <w:ind w:firstLine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D42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Moderarea evenimentului dedicat consultării publice a Ghidului pentru contractarea OSC-urilor în furnizarea de servicii sociale.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72032" w14:textId="086D4E41" w:rsidR="00762E36" w:rsidRPr="001D42DC" w:rsidRDefault="00762E36" w:rsidP="00E9529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D42DC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762E36" w:rsidRPr="001D42DC" w14:paraId="761AA87E" w14:textId="77777777" w:rsidTr="0008325B">
        <w:trPr>
          <w:trHeight w:val="507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09136" w14:textId="79EE46E4" w:rsidR="00762E36" w:rsidRPr="001D42DC" w:rsidRDefault="00762E36" w:rsidP="00DD6B9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D42DC">
              <w:rPr>
                <w:rFonts w:ascii="Times New Roman" w:eastAsia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FAEF1" w14:textId="5600AF67" w:rsidR="00762E36" w:rsidRPr="001D42DC" w:rsidRDefault="00762E36" w:rsidP="00DD6B9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42DC">
              <w:rPr>
                <w:rFonts w:ascii="Times New Roman" w:hAnsi="Times New Roman" w:cs="Times New Roman"/>
                <w:sz w:val="21"/>
                <w:szCs w:val="21"/>
              </w:rPr>
              <w:t>Consultare a proiectului Ghidului cu MF, MMPS,  Agenția de Achiziții Publice.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44FF7" w14:textId="664214CF" w:rsidR="00762E36" w:rsidRPr="001D42DC" w:rsidRDefault="004418BE" w:rsidP="004418BE">
            <w:pPr>
              <w:spacing w:before="3"/>
              <w:ind w:left="9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D42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Septembrie     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A9CEC" w14:textId="0BC88EA0" w:rsidR="00762E36" w:rsidRPr="001D42DC" w:rsidRDefault="00762E36" w:rsidP="00DD6B9F">
            <w:pPr>
              <w:spacing w:before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D42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Ședințe de consultare cu </w:t>
            </w:r>
            <w:r w:rsidRPr="001D42DC">
              <w:rPr>
                <w:rFonts w:ascii="Times New Roman" w:hAnsi="Times New Roman" w:cs="Times New Roman"/>
                <w:sz w:val="21"/>
                <w:szCs w:val="21"/>
              </w:rPr>
              <w:t xml:space="preserve">MF, MMPS,  Agenția de Achiziții Publice, </w:t>
            </w:r>
            <w:r w:rsidRPr="001D42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propunerile colectate și ajustarea proiectului ghidului conform acestor propuneri.</w:t>
            </w:r>
          </w:p>
          <w:p w14:paraId="1E0723BA" w14:textId="1ACA6D61" w:rsidR="00762E36" w:rsidRPr="001D42DC" w:rsidRDefault="00762E36" w:rsidP="00DD6B9F">
            <w:pPr>
              <w:spacing w:before="3"/>
              <w:ind w:firstLine="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257B0" w14:textId="4F231B79" w:rsidR="00762E36" w:rsidRPr="001D42DC" w:rsidRDefault="00762E36" w:rsidP="00DD6B9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D42DC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762E36" w:rsidRPr="001D42DC" w14:paraId="6BE64D54" w14:textId="77777777" w:rsidTr="0008325B">
        <w:trPr>
          <w:trHeight w:val="507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5B9ED" w14:textId="594D5122" w:rsidR="00762E36" w:rsidRPr="001D42DC" w:rsidRDefault="00762E36" w:rsidP="00DD6B9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D42DC">
              <w:rPr>
                <w:rFonts w:ascii="Times New Roman" w:eastAsia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A940F" w14:textId="738599BE" w:rsidR="00762E36" w:rsidRPr="001D42DC" w:rsidRDefault="00762E36" w:rsidP="00DD6B9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42DC">
              <w:rPr>
                <w:rFonts w:ascii="Times New Roman" w:hAnsi="Times New Roman" w:cs="Times New Roman"/>
                <w:sz w:val="21"/>
                <w:szCs w:val="21"/>
              </w:rPr>
              <w:t>Proiectul final al ghidului pentru contractarea OSC-urilor în furnizarea de servicii sociale.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E92BF" w14:textId="546CD635" w:rsidR="00762E36" w:rsidRPr="001D42DC" w:rsidRDefault="004418BE" w:rsidP="004418BE">
            <w:pPr>
              <w:spacing w:before="3"/>
              <w:ind w:left="9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D42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Octombrie 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EF0EB" w14:textId="2E4C8748" w:rsidR="00762E36" w:rsidRPr="001D42DC" w:rsidRDefault="00762E36" w:rsidP="00DD6B9F">
            <w:pPr>
              <w:spacing w:before="3"/>
              <w:ind w:left="-1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D42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Varianta finală a ghidului ajustată post consultarea publică și prezentat către AO IVC.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D4FAD" w14:textId="01679416" w:rsidR="00762E36" w:rsidRPr="001D42DC" w:rsidRDefault="00762E36" w:rsidP="00DD6B9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D42DC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762E36" w:rsidRPr="001D42DC" w14:paraId="48A958A1" w14:textId="77777777" w:rsidTr="0008325B">
        <w:trPr>
          <w:trHeight w:val="24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0010F" w14:textId="77777777" w:rsidR="00762E36" w:rsidRPr="001D42DC" w:rsidRDefault="00762E36" w:rsidP="00DD6B9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D454E" w14:textId="7F1924BA" w:rsidR="00762E36" w:rsidRPr="001D42DC" w:rsidRDefault="00917125" w:rsidP="00DD6B9F">
            <w:pPr>
              <w:spacing w:before="3"/>
              <w:ind w:left="-15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42D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            Iunie – </w:t>
            </w:r>
            <w:r w:rsidR="00CA36E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Decembri</w:t>
            </w:r>
            <w:r w:rsidR="00CA36E4" w:rsidRPr="001D42D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e </w:t>
            </w:r>
            <w:r w:rsidRPr="001D42D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85DE3" w14:textId="03808F12" w:rsidR="00762E36" w:rsidRPr="001D42DC" w:rsidRDefault="00762E36" w:rsidP="00DD6B9F">
            <w:pPr>
              <w:spacing w:before="3"/>
              <w:ind w:left="-15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1D42D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Total zile</w:t>
            </w:r>
            <w:r w:rsidRPr="001D4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de consultanță 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6C5A7" w14:textId="2802B189" w:rsidR="00762E36" w:rsidRPr="001D42DC" w:rsidRDefault="00762E36" w:rsidP="00DD6B9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D42DC">
              <w:rPr>
                <w:rFonts w:ascii="Times New Roman" w:eastAsia="Times New Roman" w:hAnsi="Times New Roman" w:cs="Times New Roman"/>
                <w:sz w:val="21"/>
                <w:szCs w:val="21"/>
              </w:rPr>
              <w:t>20</w:t>
            </w:r>
          </w:p>
        </w:tc>
      </w:tr>
    </w:tbl>
    <w:p w14:paraId="6732A8C4" w14:textId="77777777" w:rsidR="00762E36" w:rsidRDefault="00762E36" w:rsidP="006869E3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14:paraId="41CC12F1" w14:textId="31387999" w:rsidR="006869E3" w:rsidRPr="00841A49" w:rsidRDefault="006869E3" w:rsidP="006869E3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  <w:r w:rsidRPr="00841A4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VI</w:t>
      </w:r>
      <w:r w:rsidR="00A512B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I</w:t>
      </w:r>
      <w:r w:rsidRPr="00841A4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. PROCEDURA DE APLICARE:             </w:t>
      </w:r>
    </w:p>
    <w:p w14:paraId="4CFF81D7" w14:textId="77777777" w:rsidR="006869E3" w:rsidRPr="00841A49" w:rsidRDefault="006869E3" w:rsidP="006869E3">
      <w:pPr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30BCF694" w14:textId="255E1A26" w:rsidR="00A5154D" w:rsidRPr="001D42DC" w:rsidRDefault="00F542D3" w:rsidP="00841A49">
      <w:pPr>
        <w:pStyle w:val="NoSpacing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Experții/-tele</w:t>
      </w:r>
      <w:r w:rsidR="00A83173" w:rsidRPr="00841A49">
        <w:rPr>
          <w:rFonts w:ascii="Times New Roman" w:hAnsi="Times New Roman" w:cs="Times New Roman"/>
          <w:sz w:val="21"/>
          <w:szCs w:val="21"/>
        </w:rPr>
        <w:t xml:space="preserve"> </w:t>
      </w:r>
      <w:r w:rsidR="006869E3" w:rsidRPr="00841A49">
        <w:rPr>
          <w:rFonts w:ascii="Times New Roman" w:hAnsi="Times New Roman" w:cs="Times New Roman"/>
          <w:sz w:val="21"/>
          <w:szCs w:val="21"/>
        </w:rPr>
        <w:t>interesa</w:t>
      </w:r>
      <w:r>
        <w:rPr>
          <w:rFonts w:ascii="Times New Roman" w:hAnsi="Times New Roman" w:cs="Times New Roman"/>
          <w:sz w:val="21"/>
          <w:szCs w:val="21"/>
        </w:rPr>
        <w:t>ți</w:t>
      </w:r>
      <w:r w:rsidR="00780921" w:rsidRPr="00841A49">
        <w:rPr>
          <w:rFonts w:ascii="Times New Roman" w:hAnsi="Times New Roman" w:cs="Times New Roman"/>
          <w:sz w:val="21"/>
          <w:szCs w:val="21"/>
        </w:rPr>
        <w:t>/</w:t>
      </w:r>
      <w:r w:rsidR="00841A49" w:rsidRPr="00841A49">
        <w:rPr>
          <w:rFonts w:ascii="Times New Roman" w:hAnsi="Times New Roman" w:cs="Times New Roman"/>
          <w:sz w:val="21"/>
          <w:szCs w:val="21"/>
        </w:rPr>
        <w:t>-</w:t>
      </w:r>
      <w:r>
        <w:rPr>
          <w:rFonts w:ascii="Times New Roman" w:hAnsi="Times New Roman" w:cs="Times New Roman"/>
          <w:sz w:val="21"/>
          <w:szCs w:val="21"/>
        </w:rPr>
        <w:t>e</w:t>
      </w:r>
      <w:r w:rsidR="006869E3" w:rsidRPr="00841A49">
        <w:rPr>
          <w:rFonts w:ascii="Times New Roman" w:hAnsi="Times New Roman" w:cs="Times New Roman"/>
          <w:sz w:val="21"/>
          <w:szCs w:val="21"/>
        </w:rPr>
        <w:t xml:space="preserve"> trebuie</w:t>
      </w:r>
      <w:r w:rsidR="00841A49" w:rsidRPr="00841A49">
        <w:rPr>
          <w:rFonts w:ascii="Times New Roman" w:hAnsi="Times New Roman" w:cs="Times New Roman"/>
          <w:sz w:val="21"/>
          <w:szCs w:val="21"/>
        </w:rPr>
        <w:t xml:space="preserve"> </w:t>
      </w:r>
      <w:r w:rsidR="006869E3" w:rsidRPr="00841A49">
        <w:rPr>
          <w:rFonts w:ascii="Times New Roman" w:hAnsi="Times New Roman" w:cs="Times New Roman"/>
          <w:sz w:val="21"/>
          <w:szCs w:val="21"/>
        </w:rPr>
        <w:t>să trimită documentele enumerate mai jos la adresa de e-mail: </w:t>
      </w:r>
      <w:hyperlink r:id="rId8" w:history="1">
        <w:r w:rsidR="006869E3" w:rsidRPr="00841A49">
          <w:rPr>
            <w:rFonts w:ascii="Times New Roman" w:hAnsi="Times New Roman" w:cs="Times New Roman"/>
            <w:color w:val="0000FF"/>
            <w:sz w:val="21"/>
            <w:szCs w:val="21"/>
            <w:u w:val="single"/>
          </w:rPr>
          <w:t>servicii.sociale.ivc@gmail.com</w:t>
        </w:r>
      </w:hyperlink>
      <w:r w:rsidR="006869E3" w:rsidRPr="00841A49">
        <w:rPr>
          <w:rFonts w:ascii="Times New Roman" w:hAnsi="Times New Roman" w:cs="Times New Roman"/>
          <w:color w:val="0000FF"/>
          <w:sz w:val="21"/>
          <w:szCs w:val="21"/>
          <w:u w:val="single"/>
        </w:rPr>
        <w:t>, </w:t>
      </w:r>
      <w:r w:rsidR="006869E3" w:rsidRPr="00841A49">
        <w:rPr>
          <w:rFonts w:ascii="Times New Roman" w:hAnsi="Times New Roman" w:cs="Times New Roman"/>
          <w:sz w:val="21"/>
          <w:szCs w:val="21"/>
        </w:rPr>
        <w:t>până la</w:t>
      </w:r>
      <w:r w:rsidR="00780921" w:rsidRPr="00841A49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2</w:t>
      </w:r>
      <w:r w:rsidR="00107187">
        <w:rPr>
          <w:rFonts w:ascii="Times New Roman" w:hAnsi="Times New Roman" w:cs="Times New Roman"/>
          <w:sz w:val="21"/>
          <w:szCs w:val="21"/>
        </w:rPr>
        <w:t>3</w:t>
      </w:r>
      <w:r w:rsidR="006869E3" w:rsidRPr="00841A49">
        <w:rPr>
          <w:rFonts w:ascii="Times New Roman" w:hAnsi="Times New Roman" w:cs="Times New Roman"/>
          <w:sz w:val="21"/>
          <w:szCs w:val="21"/>
        </w:rPr>
        <w:t xml:space="preserve"> </w:t>
      </w:r>
      <w:r w:rsidR="00107187">
        <w:rPr>
          <w:rFonts w:ascii="Times New Roman" w:hAnsi="Times New Roman" w:cs="Times New Roman"/>
          <w:sz w:val="21"/>
          <w:szCs w:val="21"/>
        </w:rPr>
        <w:t>mai</w:t>
      </w:r>
      <w:r w:rsidR="00A85CF4" w:rsidRPr="00841A49">
        <w:rPr>
          <w:rFonts w:ascii="Times New Roman" w:hAnsi="Times New Roman" w:cs="Times New Roman"/>
          <w:sz w:val="21"/>
          <w:szCs w:val="21"/>
        </w:rPr>
        <w:t xml:space="preserve"> </w:t>
      </w:r>
      <w:r w:rsidR="006869E3" w:rsidRPr="00841A49">
        <w:rPr>
          <w:rFonts w:ascii="Times New Roman" w:hAnsi="Times New Roman" w:cs="Times New Roman"/>
          <w:sz w:val="21"/>
          <w:szCs w:val="21"/>
        </w:rPr>
        <w:t>202</w:t>
      </w:r>
      <w:r>
        <w:rPr>
          <w:rFonts w:ascii="Times New Roman" w:hAnsi="Times New Roman" w:cs="Times New Roman"/>
          <w:sz w:val="21"/>
          <w:szCs w:val="21"/>
        </w:rPr>
        <w:t>2</w:t>
      </w:r>
      <w:r w:rsidR="00A5154D" w:rsidRPr="00841A49">
        <w:rPr>
          <w:rFonts w:ascii="Times New Roman" w:hAnsi="Times New Roman" w:cs="Times New Roman"/>
          <w:sz w:val="21"/>
          <w:szCs w:val="21"/>
        </w:rPr>
        <w:t xml:space="preserve">, </w:t>
      </w:r>
      <w:r w:rsidR="006869E3" w:rsidRPr="00841A49">
        <w:rPr>
          <w:rFonts w:ascii="Times New Roman" w:hAnsi="Times New Roman" w:cs="Times New Roman"/>
          <w:sz w:val="21"/>
          <w:szCs w:val="21"/>
        </w:rPr>
        <w:t xml:space="preserve">ora </w:t>
      </w:r>
      <w:r w:rsidR="00A5154D" w:rsidRPr="00841A49">
        <w:rPr>
          <w:rFonts w:ascii="Times New Roman" w:hAnsi="Times New Roman" w:cs="Times New Roman"/>
          <w:sz w:val="21"/>
          <w:szCs w:val="21"/>
        </w:rPr>
        <w:t>18</w:t>
      </w:r>
      <w:r w:rsidR="006869E3" w:rsidRPr="00841A49">
        <w:rPr>
          <w:rFonts w:ascii="Times New Roman" w:hAnsi="Times New Roman" w:cs="Times New Roman"/>
          <w:sz w:val="21"/>
          <w:szCs w:val="21"/>
        </w:rPr>
        <w:t xml:space="preserve">:00, cu subiectul intitulat </w:t>
      </w:r>
      <w:r w:rsidR="006869E3" w:rsidRPr="00F542D3">
        <w:rPr>
          <w:rFonts w:ascii="Times New Roman" w:hAnsi="Times New Roman" w:cs="Times New Roman"/>
          <w:sz w:val="21"/>
          <w:szCs w:val="21"/>
        </w:rPr>
        <w:t>„</w:t>
      </w:r>
      <w:r w:rsidR="00DC7D37">
        <w:rPr>
          <w:rFonts w:ascii="Times New Roman" w:hAnsi="Times New Roman" w:cs="Times New Roman"/>
          <w:b/>
          <w:bCs/>
          <w:sz w:val="21"/>
          <w:szCs w:val="21"/>
        </w:rPr>
        <w:t xml:space="preserve">Ghid - </w:t>
      </w:r>
      <w:r w:rsidR="00DC7D37" w:rsidRPr="00B76F2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Contractarea de servicii sociale</w:t>
      </w:r>
      <w:r w:rsidR="006869E3" w:rsidRPr="00F542D3">
        <w:rPr>
          <w:rFonts w:ascii="Times New Roman" w:hAnsi="Times New Roman" w:cs="Times New Roman"/>
          <w:sz w:val="21"/>
          <w:szCs w:val="21"/>
        </w:rPr>
        <w:t>”.</w:t>
      </w:r>
      <w:r w:rsidR="00841A49" w:rsidRPr="00F542D3">
        <w:rPr>
          <w:rFonts w:ascii="Times New Roman" w:hAnsi="Times New Roman" w:cs="Times New Roman"/>
          <w:sz w:val="21"/>
          <w:szCs w:val="21"/>
        </w:rPr>
        <w:t xml:space="preserve"> </w:t>
      </w:r>
      <w:r w:rsidR="00DC34BA" w:rsidRPr="001D42DC">
        <w:rPr>
          <w:rFonts w:ascii="Times New Roman" w:hAnsi="Times New Roman" w:cs="Times New Roman"/>
          <w:sz w:val="21"/>
          <w:szCs w:val="21"/>
        </w:rPr>
        <w:t xml:space="preserve">Oferta tehnică și cea financiară trebuie să fie datate și semnate </w:t>
      </w:r>
      <w:r w:rsidR="00DC34BA" w:rsidRPr="001D42D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(electronic, digital, olografic etc).</w:t>
      </w:r>
    </w:p>
    <w:p w14:paraId="4B1FA742" w14:textId="77777777" w:rsidR="0051789E" w:rsidRPr="00F542D3" w:rsidRDefault="0051789E" w:rsidP="006869E3">
      <w:pPr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5D76C3C5" w14:textId="253F01CA" w:rsidR="006869E3" w:rsidRPr="00841A49" w:rsidRDefault="006869E3" w:rsidP="00841A49">
      <w:pPr>
        <w:pStyle w:val="ListParagraph"/>
        <w:numPr>
          <w:ilvl w:val="0"/>
          <w:numId w:val="8"/>
        </w:numPr>
        <w:ind w:left="180" w:hanging="18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41A4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CV personal </w:t>
      </w:r>
      <w:r w:rsidR="005C537E" w:rsidRPr="00841A49">
        <w:rPr>
          <w:rFonts w:ascii="Times New Roman" w:eastAsia="Times New Roman" w:hAnsi="Times New Roman" w:cs="Times New Roman"/>
          <w:color w:val="000000"/>
          <w:sz w:val="21"/>
          <w:szCs w:val="21"/>
        </w:rPr>
        <w:t>cu accent pe consultan</w:t>
      </w:r>
      <w:r w:rsidR="00C62956" w:rsidRPr="00841A49">
        <w:rPr>
          <w:rFonts w:ascii="Times New Roman" w:eastAsia="Times New Roman" w:hAnsi="Times New Roman" w:cs="Times New Roman"/>
          <w:color w:val="000000"/>
          <w:sz w:val="21"/>
          <w:szCs w:val="21"/>
        </w:rPr>
        <w:t>ț</w:t>
      </w:r>
      <w:r w:rsidR="005C537E" w:rsidRPr="00841A4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e </w:t>
      </w:r>
      <w:r w:rsidR="0051789E">
        <w:rPr>
          <w:rFonts w:ascii="Times New Roman" w:eastAsia="Times New Roman" w:hAnsi="Times New Roman" w:cs="Times New Roman"/>
          <w:color w:val="000000"/>
          <w:sz w:val="21"/>
          <w:szCs w:val="21"/>
        </w:rPr>
        <w:t>anterioare</w:t>
      </w:r>
      <w:r w:rsidR="005C537E" w:rsidRPr="00841A4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similare </w:t>
      </w:r>
      <w:r w:rsidRPr="00841A49">
        <w:rPr>
          <w:rFonts w:ascii="Times New Roman" w:eastAsia="Times New Roman" w:hAnsi="Times New Roman" w:cs="Times New Roman"/>
          <w:color w:val="000000"/>
          <w:sz w:val="21"/>
          <w:szCs w:val="21"/>
        </w:rPr>
        <w:t>(maximum 3 pagini, includeți telefonul de contact și / sau ID-ul Skype pentru un posibil interviu), inclusiv o listă de publicații pe teme relevante (dacă există). CV-ul</w:t>
      </w:r>
      <w:r w:rsidR="001C5BA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expertului/ei</w:t>
      </w:r>
      <w:r w:rsidRPr="00841A4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1C5BA2">
        <w:rPr>
          <w:rFonts w:ascii="Times New Roman" w:eastAsia="Times New Roman" w:hAnsi="Times New Roman" w:cs="Times New Roman"/>
          <w:color w:val="000000"/>
          <w:sz w:val="21"/>
          <w:szCs w:val="21"/>
        </w:rPr>
        <w:t>va</w:t>
      </w:r>
      <w:r w:rsidRPr="00841A4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includ</w:t>
      </w:r>
      <w:r w:rsidR="001C5BA2">
        <w:rPr>
          <w:rFonts w:ascii="Times New Roman" w:eastAsia="Times New Roman" w:hAnsi="Times New Roman" w:cs="Times New Roman"/>
          <w:color w:val="000000"/>
          <w:sz w:val="21"/>
          <w:szCs w:val="21"/>
        </w:rPr>
        <w:t>e</w:t>
      </w:r>
      <w:r w:rsidRPr="00841A4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d</w:t>
      </w:r>
      <w:r w:rsidR="00A611E7" w:rsidRPr="00841A49">
        <w:rPr>
          <w:rFonts w:ascii="Times New Roman" w:eastAsia="Times New Roman" w:hAnsi="Times New Roman" w:cs="Times New Roman"/>
          <w:color w:val="000000"/>
          <w:sz w:val="21"/>
          <w:szCs w:val="21"/>
        </w:rPr>
        <w:t>atele</w:t>
      </w:r>
      <w:r w:rsidRPr="00841A4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de contact a 2</w:t>
      </w:r>
      <w:r w:rsidR="00A611E7" w:rsidRPr="00841A4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persoane de referinț</w:t>
      </w:r>
      <w:r w:rsidR="00A5154D" w:rsidRPr="00841A49">
        <w:rPr>
          <w:rFonts w:ascii="Times New Roman" w:eastAsia="Times New Roman" w:hAnsi="Times New Roman" w:cs="Times New Roman"/>
          <w:color w:val="000000"/>
          <w:sz w:val="21"/>
          <w:szCs w:val="21"/>
        </w:rPr>
        <w:t>ă</w:t>
      </w:r>
      <w:r w:rsidRPr="00841A49">
        <w:rPr>
          <w:rFonts w:ascii="Times New Roman" w:eastAsia="Times New Roman" w:hAnsi="Times New Roman" w:cs="Times New Roman"/>
          <w:color w:val="000000"/>
          <w:sz w:val="21"/>
          <w:szCs w:val="21"/>
        </w:rPr>
        <w:t>;         </w:t>
      </w:r>
    </w:p>
    <w:p w14:paraId="3F7A6E13" w14:textId="79D1CC82" w:rsidR="00A512B0" w:rsidRPr="00A512B0" w:rsidRDefault="006869E3" w:rsidP="00A512B0">
      <w:pPr>
        <w:pStyle w:val="ListParagraph"/>
        <w:numPr>
          <w:ilvl w:val="0"/>
          <w:numId w:val="8"/>
        </w:numPr>
        <w:tabs>
          <w:tab w:val="left" w:pos="90"/>
        </w:tabs>
        <w:ind w:left="180" w:hanging="18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41A49">
        <w:rPr>
          <w:rFonts w:ascii="Times New Roman" w:eastAsia="Times New Roman" w:hAnsi="Times New Roman" w:cs="Times New Roman"/>
          <w:color w:val="000000"/>
          <w:sz w:val="21"/>
          <w:szCs w:val="21"/>
        </w:rPr>
        <w:t>Ofertă tehnică</w:t>
      </w:r>
      <w:r w:rsidR="00516114" w:rsidRPr="00841A4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(OT)</w:t>
      </w:r>
      <w:r w:rsidRPr="00841A4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: </w:t>
      </w:r>
      <w:r w:rsidR="00B40B20">
        <w:rPr>
          <w:rFonts w:ascii="Times New Roman" w:eastAsia="Times New Roman" w:hAnsi="Times New Roman" w:cs="Times New Roman"/>
          <w:color w:val="000000"/>
          <w:sz w:val="21"/>
          <w:szCs w:val="21"/>
        </w:rPr>
        <w:t>viziunea expertului</w:t>
      </w:r>
      <w:r w:rsidR="001C5BA2">
        <w:rPr>
          <w:rFonts w:ascii="Times New Roman" w:eastAsia="Times New Roman" w:hAnsi="Times New Roman" w:cs="Times New Roman"/>
          <w:color w:val="000000"/>
          <w:sz w:val="21"/>
          <w:szCs w:val="21"/>
        </w:rPr>
        <w:t>/ei</w:t>
      </w:r>
      <w:r w:rsidR="00B40B2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referitor la structura ghidului și aplicabilitatea lui</w:t>
      </w:r>
      <w:r w:rsidR="00B206F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841A49">
        <w:rPr>
          <w:rFonts w:ascii="Times New Roman" w:eastAsia="Times New Roman" w:hAnsi="Times New Roman" w:cs="Times New Roman"/>
          <w:color w:val="000000"/>
          <w:sz w:val="21"/>
          <w:szCs w:val="21"/>
        </w:rPr>
        <w:t>(</w:t>
      </w:r>
      <w:r w:rsidR="00B40B20">
        <w:rPr>
          <w:rFonts w:ascii="Times New Roman" w:eastAsia="Times New Roman" w:hAnsi="Times New Roman" w:cs="Times New Roman"/>
          <w:color w:val="000000"/>
          <w:sz w:val="21"/>
          <w:szCs w:val="21"/>
        </w:rPr>
        <w:t>1</w:t>
      </w:r>
      <w:r w:rsidRPr="00841A4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pagin</w:t>
      </w:r>
      <w:r w:rsidR="00B40B20">
        <w:rPr>
          <w:rFonts w:ascii="Times New Roman" w:eastAsia="Times New Roman" w:hAnsi="Times New Roman" w:cs="Times New Roman"/>
          <w:color w:val="000000"/>
          <w:sz w:val="21"/>
          <w:szCs w:val="21"/>
        </w:rPr>
        <w:t>ă</w:t>
      </w:r>
      <w:r w:rsidRPr="00841A49">
        <w:rPr>
          <w:rFonts w:ascii="Times New Roman" w:eastAsia="Times New Roman" w:hAnsi="Times New Roman" w:cs="Times New Roman"/>
          <w:color w:val="000000"/>
          <w:sz w:val="21"/>
          <w:szCs w:val="21"/>
        </w:rPr>
        <w:t>)</w:t>
      </w:r>
      <w:r w:rsidR="007A43ED" w:rsidRPr="0036676D">
        <w:rPr>
          <w:rFonts w:ascii="Times New Roman" w:hAnsi="Times New Roman" w:cs="Times New Roman"/>
          <w:sz w:val="21"/>
          <w:szCs w:val="21"/>
        </w:rPr>
        <w:t>.</w:t>
      </w:r>
    </w:p>
    <w:p w14:paraId="2D6FD5E7" w14:textId="081572BE" w:rsidR="001224CF" w:rsidRPr="00AF493E" w:rsidRDefault="006869E3" w:rsidP="00AF493E">
      <w:pPr>
        <w:pStyle w:val="ListParagraph"/>
        <w:numPr>
          <w:ilvl w:val="0"/>
          <w:numId w:val="8"/>
        </w:numPr>
        <w:tabs>
          <w:tab w:val="left" w:pos="90"/>
        </w:tabs>
        <w:ind w:left="180" w:hanging="18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512B0">
        <w:rPr>
          <w:rFonts w:ascii="Times New Roman" w:eastAsia="Times New Roman" w:hAnsi="Times New Roman" w:cs="Times New Roman"/>
          <w:color w:val="000000"/>
          <w:sz w:val="21"/>
          <w:szCs w:val="21"/>
        </w:rPr>
        <w:t>Ofertă financiară (OF): </w:t>
      </w:r>
      <w:r w:rsidR="008F4F37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va include valoarea netă a onorariului solicitat de expert per zi în EUR. Oferta financiară a persoanei juridice va fi prezentată la cota TVA </w:t>
      </w:r>
      <w:r w:rsidR="001C5BA2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>zero</w:t>
      </w:r>
      <w:r w:rsidR="008F4F37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>.</w:t>
      </w:r>
    </w:p>
    <w:p w14:paraId="71FEC372" w14:textId="77777777" w:rsidR="00AF493E" w:rsidRDefault="00AF493E" w:rsidP="006869E3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14:paraId="5DBFEBCC" w14:textId="20C2F35C" w:rsidR="006869E3" w:rsidRPr="00841A49" w:rsidRDefault="006869E3" w:rsidP="006869E3">
      <w:pPr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41A4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VII</w:t>
      </w:r>
      <w:r w:rsidR="00A512B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I</w:t>
      </w:r>
      <w:r w:rsidRPr="00841A4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. CRITERII DE SELECȚIE:</w:t>
      </w:r>
    </w:p>
    <w:p w14:paraId="648F79CC" w14:textId="3479414B" w:rsidR="00E23491" w:rsidRDefault="006869E3" w:rsidP="006869E3">
      <w:pPr>
        <w:spacing w:before="100" w:after="100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  <w:r w:rsidRPr="00841A4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Contractul va fi semnat cu consultan</w:t>
      </w:r>
      <w:r w:rsidR="00CA36E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tul</w:t>
      </w:r>
      <w:r w:rsidR="001D5658" w:rsidRPr="00841A4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/-</w:t>
      </w:r>
      <w:r w:rsidR="00F542D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t</w:t>
      </w:r>
      <w:r w:rsidR="00CA36E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a</w:t>
      </w:r>
      <w:r w:rsidRPr="00841A4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care v</w:t>
      </w:r>
      <w:r w:rsidR="00CA36E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a</w:t>
      </w:r>
      <w:r w:rsidRPr="00841A4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prezenta ce</w:t>
      </w:r>
      <w:r w:rsidR="00CA36E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a</w:t>
      </w:r>
      <w:r w:rsidRPr="00841A4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mai </w:t>
      </w:r>
      <w:r w:rsidR="001C5BA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avantajoas</w:t>
      </w:r>
      <w:r w:rsidR="00CA36E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ă</w:t>
      </w:r>
      <w:r w:rsidR="001C5BA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oferte din punct de vedere tehnic și </w:t>
      </w:r>
      <w:r w:rsidRPr="00841A4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financiar. </w:t>
      </w:r>
    </w:p>
    <w:p w14:paraId="0C23523F" w14:textId="2ACAA600" w:rsidR="001E1870" w:rsidRDefault="001E1870" w:rsidP="001224CF">
      <w:pPr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Notă: </w:t>
      </w:r>
      <w:r w:rsidRPr="00841A4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 </w:t>
      </w:r>
      <w:r w:rsidRPr="004E6536">
        <w:rPr>
          <w:rFonts w:ascii="Times New Roman" w:eastAsia="Times New Roman" w:hAnsi="Times New Roman" w:cs="Times New Roman"/>
          <w:color w:val="000000"/>
          <w:sz w:val="21"/>
          <w:szCs w:val="21"/>
        </w:rPr>
        <w:t>AO IVC va pune la dispoziția prestatorului</w:t>
      </w:r>
      <w:r w:rsidR="00CA36E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(persoană juridică)</w:t>
      </w:r>
      <w:r w:rsidRPr="004E653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selectat toate actele confirmative pentru </w:t>
      </w:r>
      <w:r w:rsidRPr="004E6536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aplicarea cotei TVA zero pentru serviciile prestate. Serviciile vor fi achitat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e</w:t>
      </w:r>
      <w:r w:rsidRPr="004E653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prin transfer bancar, în MDL, la rata de schimb aplicată de finanțator. </w:t>
      </w:r>
    </w:p>
    <w:p w14:paraId="1CE295BB" w14:textId="77777777" w:rsidR="001224CF" w:rsidRPr="00841A49" w:rsidRDefault="001224CF" w:rsidP="001224CF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14:paraId="0A1EBB69" w14:textId="17169591" w:rsidR="00AF493E" w:rsidRPr="001D42DC" w:rsidRDefault="005334C0" w:rsidP="00AF493E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841A49">
        <w:rPr>
          <w:rFonts w:ascii="Times New Roman" w:hAnsi="Times New Roman" w:cs="Times New Roman"/>
          <w:b/>
          <w:bCs/>
          <w:sz w:val="21"/>
          <w:szCs w:val="21"/>
        </w:rPr>
        <w:t>Procedura de selecție a consultan</w:t>
      </w:r>
      <w:r w:rsidR="00B76F2E">
        <w:rPr>
          <w:rFonts w:ascii="Times New Roman" w:hAnsi="Times New Roman" w:cs="Times New Roman"/>
          <w:b/>
          <w:bCs/>
          <w:sz w:val="21"/>
          <w:szCs w:val="21"/>
        </w:rPr>
        <w:t>ților</w:t>
      </w:r>
      <w:r w:rsidRPr="00841A49">
        <w:rPr>
          <w:rFonts w:ascii="Times New Roman" w:hAnsi="Times New Roman" w:cs="Times New Roman"/>
          <w:b/>
          <w:bCs/>
          <w:sz w:val="21"/>
          <w:szCs w:val="21"/>
        </w:rPr>
        <w:t>/</w:t>
      </w:r>
      <w:r w:rsidR="007B6324">
        <w:rPr>
          <w:rFonts w:ascii="Times New Roman" w:hAnsi="Times New Roman" w:cs="Times New Roman"/>
          <w:b/>
          <w:bCs/>
          <w:sz w:val="21"/>
          <w:szCs w:val="21"/>
        </w:rPr>
        <w:t>-</w:t>
      </w:r>
      <w:r w:rsidR="00B76F2E">
        <w:rPr>
          <w:rFonts w:ascii="Times New Roman" w:hAnsi="Times New Roman" w:cs="Times New Roman"/>
          <w:b/>
          <w:bCs/>
          <w:sz w:val="21"/>
          <w:szCs w:val="21"/>
        </w:rPr>
        <w:t>telor</w:t>
      </w:r>
      <w:r w:rsidR="008F4F37">
        <w:rPr>
          <w:rFonts w:ascii="Times New Roman" w:hAnsi="Times New Roman" w:cs="Times New Roman"/>
          <w:b/>
          <w:bCs/>
          <w:sz w:val="21"/>
          <w:szCs w:val="21"/>
        </w:rPr>
        <w:t>:</w:t>
      </w:r>
    </w:p>
    <w:p w14:paraId="11856A39" w14:textId="4F1F5AE2" w:rsidR="006869E3" w:rsidRPr="00AF493E" w:rsidRDefault="001C5BA2" w:rsidP="00AF493E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La</w:t>
      </w:r>
      <w:r w:rsidRPr="00841A4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evaluarea calității 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ofertelor recepționate s</w:t>
      </w:r>
      <w:r w:rsidR="006869E3" w:rsidRPr="00841A4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e vor aplica următoarele criterii:</w:t>
      </w:r>
    </w:p>
    <w:tbl>
      <w:tblPr>
        <w:tblStyle w:val="TableGrid"/>
        <w:tblpPr w:leftFromText="180" w:rightFromText="180" w:vertAnchor="text" w:horzAnchor="margin" w:tblpY="103"/>
        <w:tblW w:w="8500" w:type="dxa"/>
        <w:tblLook w:val="04A0" w:firstRow="1" w:lastRow="0" w:firstColumn="1" w:lastColumn="0" w:noHBand="0" w:noVBand="1"/>
      </w:tblPr>
      <w:tblGrid>
        <w:gridCol w:w="5807"/>
        <w:gridCol w:w="2693"/>
      </w:tblGrid>
      <w:tr w:rsidR="00CA36E4" w:rsidRPr="00841A49" w14:paraId="57A747AF" w14:textId="77777777" w:rsidTr="00EA6800">
        <w:trPr>
          <w:trHeight w:val="337"/>
        </w:trPr>
        <w:tc>
          <w:tcPr>
            <w:tcW w:w="5807" w:type="dxa"/>
          </w:tcPr>
          <w:p w14:paraId="4648C0EF" w14:textId="77777777" w:rsidR="00CA36E4" w:rsidRPr="00841A49" w:rsidRDefault="00CA36E4" w:rsidP="005F57DD">
            <w:pPr>
              <w:pStyle w:val="ListParagraph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841A4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Criterii:</w:t>
            </w:r>
          </w:p>
        </w:tc>
        <w:tc>
          <w:tcPr>
            <w:tcW w:w="2693" w:type="dxa"/>
          </w:tcPr>
          <w:p w14:paraId="701E5B73" w14:textId="268759BC" w:rsidR="00CA36E4" w:rsidRPr="00883155" w:rsidRDefault="00CA36E4" w:rsidP="008831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    </w:t>
            </w:r>
            <w:r w:rsidRPr="008831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Scor: (100 puncte)</w:t>
            </w:r>
          </w:p>
        </w:tc>
      </w:tr>
      <w:tr w:rsidR="00CA36E4" w:rsidRPr="00841A49" w14:paraId="415186DE" w14:textId="77777777" w:rsidTr="00EA6800">
        <w:trPr>
          <w:trHeight w:val="280"/>
        </w:trPr>
        <w:tc>
          <w:tcPr>
            <w:tcW w:w="5807" w:type="dxa"/>
          </w:tcPr>
          <w:p w14:paraId="2D0F6B79" w14:textId="3B96EE44" w:rsidR="00CA36E4" w:rsidRPr="001224CF" w:rsidRDefault="00CA36E4" w:rsidP="00AF493E">
            <w:pPr>
              <w:pStyle w:val="ListParagraph"/>
              <w:numPr>
                <w:ilvl w:val="1"/>
                <w:numId w:val="3"/>
              </w:numPr>
              <w:ind w:left="342" w:hanging="27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224C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Competențe și experiența expertului (CV):</w:t>
            </w:r>
          </w:p>
        </w:tc>
        <w:tc>
          <w:tcPr>
            <w:tcW w:w="2693" w:type="dxa"/>
          </w:tcPr>
          <w:p w14:paraId="439ACE95" w14:textId="4EADEF54" w:rsidR="00CA36E4" w:rsidRPr="00841A49" w:rsidRDefault="00CA36E4" w:rsidP="00CA36E4">
            <w:pPr>
              <w:spacing w:before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41A4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(max.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55</w:t>
            </w:r>
            <w:r w:rsidRPr="00841A4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de puncte):</w:t>
            </w:r>
          </w:p>
          <w:p w14:paraId="24F40ADD" w14:textId="77777777" w:rsidR="00CA36E4" w:rsidRPr="00841A49" w:rsidRDefault="00CA36E4" w:rsidP="00CA36E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A36E4" w:rsidRPr="00841A49" w14:paraId="762DF9AC" w14:textId="77777777" w:rsidTr="00EA6800">
        <w:trPr>
          <w:trHeight w:val="407"/>
        </w:trPr>
        <w:tc>
          <w:tcPr>
            <w:tcW w:w="5807" w:type="dxa"/>
          </w:tcPr>
          <w:p w14:paraId="6FAFD088" w14:textId="64555A4B" w:rsidR="00CA36E4" w:rsidRPr="001224CF" w:rsidRDefault="00CA36E4" w:rsidP="00883155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1.1 </w:t>
            </w:r>
            <w:r w:rsidRPr="001224C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Studii universitare sau post‐universitare în domeniul științelor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economice, sociale, finanțe publice, achiziții publice</w:t>
            </w:r>
            <w:r w:rsidRPr="001224C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693" w:type="dxa"/>
          </w:tcPr>
          <w:p w14:paraId="15F1BA1E" w14:textId="50A53BC0" w:rsidR="00CA36E4" w:rsidRPr="00841A49" w:rsidRDefault="00CA36E4" w:rsidP="00CA36E4">
            <w:pPr>
              <w:spacing w:before="100" w:beforeAutospacing="1" w:after="100" w:afterAutospacing="1"/>
              <w:ind w:left="-132" w:hanging="222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</w:t>
            </w:r>
            <w:r w:rsidRPr="00841A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15 </w:t>
            </w:r>
            <w:r w:rsidRPr="00841A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puncte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(max)</w:t>
            </w:r>
          </w:p>
          <w:p w14:paraId="757DCCFD" w14:textId="77777777" w:rsidR="00CA36E4" w:rsidRPr="00841A49" w:rsidRDefault="00CA36E4" w:rsidP="00CA36E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A36E4" w:rsidRPr="00841A49" w14:paraId="25D4AC37" w14:textId="77777777" w:rsidTr="00EA6800">
        <w:trPr>
          <w:trHeight w:val="435"/>
        </w:trPr>
        <w:tc>
          <w:tcPr>
            <w:tcW w:w="5807" w:type="dxa"/>
          </w:tcPr>
          <w:p w14:paraId="029F9687" w14:textId="1D1877EE" w:rsidR="00CA36E4" w:rsidRPr="00197A4F" w:rsidRDefault="00CA36E4" w:rsidP="008831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1.2 </w:t>
            </w:r>
            <w:r>
              <w:t xml:space="preserve"> </w:t>
            </w:r>
            <w:r w:rsidRPr="0012163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Experiență de cel puțin trei (3) ani în oferirea consultanței în privința procedurilor de achiziție publică a serviciilor sociale;</w:t>
            </w:r>
            <w:r w:rsidRPr="008120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693" w:type="dxa"/>
          </w:tcPr>
          <w:p w14:paraId="3F5E75A9" w14:textId="5D7E180F" w:rsidR="00CA36E4" w:rsidRDefault="00CA36E4" w:rsidP="00EA680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 puncte (max)</w:t>
            </w:r>
          </w:p>
        </w:tc>
      </w:tr>
      <w:tr w:rsidR="00CA36E4" w:rsidRPr="00841A49" w14:paraId="21142F26" w14:textId="77777777" w:rsidTr="00EA6800">
        <w:trPr>
          <w:trHeight w:val="435"/>
        </w:trPr>
        <w:tc>
          <w:tcPr>
            <w:tcW w:w="5807" w:type="dxa"/>
          </w:tcPr>
          <w:p w14:paraId="270AEEAA" w14:textId="46D00F5A" w:rsidR="00CA36E4" w:rsidRDefault="00CA36E4" w:rsidP="008831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1.3 </w:t>
            </w:r>
            <w:r w:rsidRPr="00E028FA">
              <w:rPr>
                <w:rFonts w:ascii="Times New Roman" w:hAnsi="Times New Roman" w:cs="Times New Roman"/>
                <w:sz w:val="21"/>
                <w:szCs w:val="21"/>
              </w:rPr>
              <w:t xml:space="preserve">Experiență demonstrată în elaborarea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produselor analitice în domeniu.</w:t>
            </w:r>
          </w:p>
        </w:tc>
        <w:tc>
          <w:tcPr>
            <w:tcW w:w="2693" w:type="dxa"/>
          </w:tcPr>
          <w:p w14:paraId="705FAA46" w14:textId="515C78DE" w:rsidR="00CA36E4" w:rsidRDefault="00CA36E4" w:rsidP="00EA680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 puncte (max)</w:t>
            </w:r>
          </w:p>
        </w:tc>
      </w:tr>
      <w:tr w:rsidR="00CA36E4" w:rsidRPr="00841A49" w14:paraId="423AD81F" w14:textId="77777777" w:rsidTr="00EA6800">
        <w:trPr>
          <w:trHeight w:val="320"/>
        </w:trPr>
        <w:tc>
          <w:tcPr>
            <w:tcW w:w="5807" w:type="dxa"/>
          </w:tcPr>
          <w:p w14:paraId="28DE47C9" w14:textId="72BF0EE4" w:rsidR="00CA36E4" w:rsidRPr="00841A49" w:rsidRDefault="00CA36E4" w:rsidP="002172AE">
            <w:pPr>
              <w:pStyle w:val="NoSpacing"/>
              <w:numPr>
                <w:ilvl w:val="1"/>
                <w:numId w:val="3"/>
              </w:numPr>
              <w:ind w:left="342" w:hanging="270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ro-RO"/>
              </w:rPr>
            </w:pPr>
            <w:r w:rsidRPr="00841A49">
              <w:rPr>
                <w:rFonts w:ascii="Times New Roman" w:hAnsi="Times New Roman" w:cs="Times New Roman"/>
                <w:b/>
                <w:bCs/>
                <w:sz w:val="21"/>
                <w:szCs w:val="21"/>
                <w:lang w:val="ro-RO"/>
              </w:rPr>
              <w:t>Oferta tehnică:</w:t>
            </w:r>
          </w:p>
        </w:tc>
        <w:tc>
          <w:tcPr>
            <w:tcW w:w="2693" w:type="dxa"/>
          </w:tcPr>
          <w:p w14:paraId="007FCF28" w14:textId="3932C04B" w:rsidR="00CA36E4" w:rsidRPr="00841A49" w:rsidRDefault="00CA36E4" w:rsidP="00CA36E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841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(max.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35</w:t>
            </w:r>
            <w:r w:rsidRPr="00841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puncte):</w:t>
            </w:r>
          </w:p>
        </w:tc>
      </w:tr>
      <w:tr w:rsidR="00CA36E4" w:rsidRPr="00841A49" w14:paraId="47552DFA" w14:textId="77777777" w:rsidTr="00EA6800">
        <w:trPr>
          <w:trHeight w:val="199"/>
        </w:trPr>
        <w:tc>
          <w:tcPr>
            <w:tcW w:w="5807" w:type="dxa"/>
          </w:tcPr>
          <w:p w14:paraId="6681E5A4" w14:textId="174BDB9A" w:rsidR="00CA36E4" w:rsidRPr="00841A49" w:rsidRDefault="00CA36E4" w:rsidP="00883155">
            <w:pPr>
              <w:pStyle w:val="NoSpacing"/>
              <w:jc w:val="both"/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2.1 </w:t>
            </w:r>
            <w:r w:rsidRPr="008120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Ofertă tehnică (OT): viziunea expertului referitor la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conceptul</w:t>
            </w:r>
            <w:r w:rsidRPr="008120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ghidului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(structura)</w:t>
            </w:r>
            <w:r w:rsidRPr="008120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(1 pagină); </w:t>
            </w:r>
          </w:p>
        </w:tc>
        <w:tc>
          <w:tcPr>
            <w:tcW w:w="2693" w:type="dxa"/>
          </w:tcPr>
          <w:p w14:paraId="2053BBB7" w14:textId="12DCEB46" w:rsidR="00CA36E4" w:rsidRPr="00841A49" w:rsidRDefault="00CA36E4" w:rsidP="00EA68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41A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35 puncte</w:t>
            </w:r>
          </w:p>
        </w:tc>
      </w:tr>
      <w:tr w:rsidR="00CA36E4" w:rsidRPr="00841A49" w14:paraId="28AD21E6" w14:textId="77777777" w:rsidTr="00EA6800">
        <w:trPr>
          <w:trHeight w:val="323"/>
        </w:trPr>
        <w:tc>
          <w:tcPr>
            <w:tcW w:w="5807" w:type="dxa"/>
          </w:tcPr>
          <w:p w14:paraId="1F0662A2" w14:textId="54346A5A" w:rsidR="00CA36E4" w:rsidRPr="00AF493E" w:rsidRDefault="00CA36E4" w:rsidP="002172AE">
            <w:pPr>
              <w:pStyle w:val="NoSpacing"/>
              <w:numPr>
                <w:ilvl w:val="1"/>
                <w:numId w:val="3"/>
              </w:numPr>
              <w:ind w:left="342" w:hanging="270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ro-RO"/>
              </w:rPr>
            </w:pPr>
            <w:r w:rsidRPr="00AF4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Oferta financiară:</w:t>
            </w:r>
            <w:r w:rsidRPr="00E028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</w:t>
            </w:r>
            <w:r w:rsidRPr="00E028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unctaj de la 0 la 10 puncte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va fi oferit </w:t>
            </w:r>
            <w:r w:rsidRPr="00E028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în conformitate cu formula de calcul unică aprobată de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AO IVC, unde cea mai mica oferttă </w:t>
            </w:r>
            <w:r w:rsidR="00EA680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financiară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este evaluat</w:t>
            </w:r>
            <w:r w:rsidR="00EA680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ă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cu 10 puncte</w:t>
            </w:r>
            <w:r w:rsidRPr="00E028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2693" w:type="dxa"/>
          </w:tcPr>
          <w:p w14:paraId="5302ACD4" w14:textId="6B07D9B5" w:rsidR="00CA36E4" w:rsidRPr="00841A49" w:rsidRDefault="00CA36E4" w:rsidP="00CA36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41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(max.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1</w:t>
            </w:r>
            <w:r w:rsidRPr="00841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 puncte)</w:t>
            </w:r>
          </w:p>
        </w:tc>
      </w:tr>
    </w:tbl>
    <w:p w14:paraId="49582C32" w14:textId="77777777" w:rsidR="00372FE3" w:rsidRPr="00841A49" w:rsidRDefault="00372FE3" w:rsidP="00B7053D">
      <w:pPr>
        <w:widowControl/>
        <w:autoSpaceDE/>
        <w:autoSpaceDN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150CE0DC" w14:textId="77777777" w:rsidR="00CA36E4" w:rsidRDefault="00CA36E4" w:rsidP="008F4F37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14:paraId="063A3C2B" w14:textId="77777777" w:rsidR="00CA36E4" w:rsidRDefault="00CA36E4" w:rsidP="008F4F37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14:paraId="46DE4E42" w14:textId="77777777" w:rsidR="00CA36E4" w:rsidRDefault="00CA36E4" w:rsidP="008F4F37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14:paraId="200A402D" w14:textId="77777777" w:rsidR="00CA36E4" w:rsidRDefault="00CA36E4" w:rsidP="008F4F37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14:paraId="638C1702" w14:textId="77777777" w:rsidR="00CA36E4" w:rsidRDefault="00CA36E4" w:rsidP="008F4F37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14:paraId="615D1097" w14:textId="77777777" w:rsidR="00CA36E4" w:rsidRDefault="00CA36E4" w:rsidP="008F4F37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14:paraId="5900AE19" w14:textId="77777777" w:rsidR="00CA36E4" w:rsidRDefault="00CA36E4" w:rsidP="008F4F37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14:paraId="1DF660AE" w14:textId="77777777" w:rsidR="00CA36E4" w:rsidRDefault="00CA36E4" w:rsidP="008F4F37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14:paraId="486637D8" w14:textId="77777777" w:rsidR="00CA36E4" w:rsidRDefault="00CA36E4" w:rsidP="008F4F37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14:paraId="16319EC2" w14:textId="77777777" w:rsidR="00CA36E4" w:rsidRDefault="00CA36E4" w:rsidP="008F4F37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14:paraId="74CDC521" w14:textId="77777777" w:rsidR="00CA36E4" w:rsidRDefault="00CA36E4" w:rsidP="008F4F37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14:paraId="68171971" w14:textId="77777777" w:rsidR="00CA36E4" w:rsidRDefault="00CA36E4" w:rsidP="008F4F37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14:paraId="46219B3B" w14:textId="77777777" w:rsidR="00CA36E4" w:rsidRDefault="00CA36E4" w:rsidP="008F4F37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14:paraId="647B72B1" w14:textId="77777777" w:rsidR="00CA36E4" w:rsidRDefault="00CA36E4" w:rsidP="008F4F37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14:paraId="33F89E49" w14:textId="77777777" w:rsidR="00CA36E4" w:rsidRDefault="00CA36E4" w:rsidP="008F4F37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14:paraId="2418A8A7" w14:textId="77777777" w:rsidR="00CA36E4" w:rsidRDefault="00CA36E4" w:rsidP="008F4F37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14:paraId="6EA7BF0C" w14:textId="77777777" w:rsidR="00CA36E4" w:rsidRDefault="00CA36E4" w:rsidP="008F4F37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14:paraId="780D302E" w14:textId="77777777" w:rsidR="00CA36E4" w:rsidRDefault="00CA36E4" w:rsidP="008F4F37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14:paraId="64F67332" w14:textId="6FD3FD0C" w:rsidR="008F4F37" w:rsidRPr="008F4F37" w:rsidRDefault="008F4F37" w:rsidP="008F4F37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  <w:r w:rsidRPr="00CA3140">
        <w:rPr>
          <w:rFonts w:ascii="Times New Roman" w:hAnsi="Times New Roman" w:cs="Times New Roman"/>
          <w:b/>
          <w:bCs/>
          <w:sz w:val="21"/>
          <w:szCs w:val="21"/>
        </w:rPr>
        <w:t>Dosar</w:t>
      </w:r>
      <w:r w:rsidR="00CA36E4">
        <w:rPr>
          <w:rFonts w:ascii="Times New Roman" w:hAnsi="Times New Roman" w:cs="Times New Roman"/>
          <w:b/>
          <w:bCs/>
          <w:sz w:val="21"/>
          <w:szCs w:val="21"/>
        </w:rPr>
        <w:t>ul</w:t>
      </w:r>
      <w:r w:rsidRPr="00CA3140">
        <w:rPr>
          <w:rFonts w:ascii="Times New Roman" w:hAnsi="Times New Roman" w:cs="Times New Roman"/>
          <w:b/>
          <w:bCs/>
          <w:sz w:val="21"/>
          <w:szCs w:val="21"/>
        </w:rPr>
        <w:t xml:space="preserve"> câștigător v</w:t>
      </w:r>
      <w:r w:rsidR="00CA36E4">
        <w:rPr>
          <w:rFonts w:ascii="Times New Roman" w:hAnsi="Times New Roman" w:cs="Times New Roman"/>
          <w:b/>
          <w:bCs/>
          <w:sz w:val="21"/>
          <w:szCs w:val="21"/>
        </w:rPr>
        <w:t>a</w:t>
      </w:r>
      <w:r w:rsidRPr="00CA3140">
        <w:rPr>
          <w:rFonts w:ascii="Times New Roman" w:hAnsi="Times New Roman" w:cs="Times New Roman"/>
          <w:b/>
          <w:bCs/>
          <w:sz w:val="21"/>
          <w:szCs w:val="21"/>
        </w:rPr>
        <w:t xml:space="preserve"> fi cel cu cel mai mare punctaj </w:t>
      </w:r>
      <w:r w:rsidR="001E1870">
        <w:rPr>
          <w:rFonts w:ascii="Times New Roman" w:hAnsi="Times New Roman" w:cs="Times New Roman"/>
          <w:b/>
          <w:bCs/>
          <w:sz w:val="21"/>
          <w:szCs w:val="21"/>
        </w:rPr>
        <w:t xml:space="preserve">cumulativ </w:t>
      </w:r>
      <w:r w:rsidRPr="00CA3140">
        <w:rPr>
          <w:rFonts w:ascii="Times New Roman" w:hAnsi="Times New Roman" w:cs="Times New Roman"/>
          <w:b/>
          <w:bCs/>
          <w:sz w:val="21"/>
          <w:szCs w:val="21"/>
        </w:rPr>
        <w:t>(experiența &amp; oferta tehnică + oferta financiară).</w:t>
      </w:r>
    </w:p>
    <w:p w14:paraId="7D04CE3A" w14:textId="77777777" w:rsidR="008F4F37" w:rsidRDefault="008F4F37" w:rsidP="00B7053D">
      <w:pPr>
        <w:ind w:right="20"/>
        <w:jc w:val="both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</w:p>
    <w:p w14:paraId="1E549994" w14:textId="2A3FCA49" w:rsidR="002172AE" w:rsidRPr="001D42DC" w:rsidRDefault="00B7053D" w:rsidP="00B7053D">
      <w:pPr>
        <w:ind w:right="2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41A49">
        <w:rPr>
          <w:rFonts w:ascii="Times New Roman" w:hAnsi="Times New Roman" w:cs="Times New Roman"/>
          <w:b/>
          <w:bCs/>
          <w:sz w:val="21"/>
          <w:szCs w:val="21"/>
          <w:u w:val="single"/>
        </w:rPr>
        <w:t>Termenul-limită pentru depunerea dosarului:</w:t>
      </w:r>
      <w:r w:rsidRPr="00841A49">
        <w:rPr>
          <w:rFonts w:ascii="Times New Roman" w:hAnsi="Times New Roman" w:cs="Times New Roman"/>
          <w:sz w:val="21"/>
          <w:szCs w:val="21"/>
        </w:rPr>
        <w:t xml:space="preserve"> </w:t>
      </w:r>
      <w:r w:rsidR="009945B0">
        <w:rPr>
          <w:rFonts w:ascii="Times New Roman" w:hAnsi="Times New Roman" w:cs="Times New Roman"/>
          <w:b/>
          <w:sz w:val="21"/>
          <w:szCs w:val="21"/>
        </w:rPr>
        <w:t>2</w:t>
      </w:r>
      <w:r w:rsidR="00107187">
        <w:rPr>
          <w:rFonts w:ascii="Times New Roman" w:hAnsi="Times New Roman" w:cs="Times New Roman"/>
          <w:b/>
          <w:sz w:val="21"/>
          <w:szCs w:val="21"/>
        </w:rPr>
        <w:t>3</w:t>
      </w:r>
      <w:r w:rsidR="004E00FD" w:rsidRPr="00841A49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107187">
        <w:rPr>
          <w:rFonts w:ascii="Times New Roman" w:hAnsi="Times New Roman" w:cs="Times New Roman"/>
          <w:b/>
          <w:sz w:val="21"/>
          <w:szCs w:val="21"/>
        </w:rPr>
        <w:t>mai</w:t>
      </w:r>
      <w:r w:rsidR="004E00FD" w:rsidRPr="00841A49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841A49">
        <w:rPr>
          <w:rFonts w:ascii="Times New Roman" w:hAnsi="Times New Roman" w:cs="Times New Roman"/>
          <w:b/>
          <w:sz w:val="21"/>
          <w:szCs w:val="21"/>
        </w:rPr>
        <w:t>202</w:t>
      </w:r>
      <w:r w:rsidR="00B76F2E">
        <w:rPr>
          <w:rFonts w:ascii="Times New Roman" w:hAnsi="Times New Roman" w:cs="Times New Roman"/>
          <w:b/>
          <w:sz w:val="21"/>
          <w:szCs w:val="21"/>
        </w:rPr>
        <w:t>2</w:t>
      </w:r>
      <w:r w:rsidRPr="00841A49">
        <w:rPr>
          <w:rFonts w:ascii="Times New Roman" w:hAnsi="Times New Roman" w:cs="Times New Roman"/>
          <w:b/>
          <w:sz w:val="21"/>
          <w:szCs w:val="21"/>
        </w:rPr>
        <w:t xml:space="preserve">. </w:t>
      </w:r>
    </w:p>
    <w:p w14:paraId="6531EB79" w14:textId="559CE100" w:rsidR="00B7053D" w:rsidRPr="00841A49" w:rsidRDefault="00B7053D" w:rsidP="00B7053D">
      <w:pPr>
        <w:ind w:right="20"/>
        <w:jc w:val="both"/>
        <w:rPr>
          <w:rFonts w:ascii="Times New Roman" w:hAnsi="Times New Roman" w:cs="Times New Roman"/>
          <w:sz w:val="21"/>
          <w:szCs w:val="21"/>
        </w:rPr>
      </w:pPr>
      <w:r w:rsidRPr="00841A49">
        <w:rPr>
          <w:rFonts w:ascii="Times New Roman" w:hAnsi="Times New Roman" w:cs="Times New Roman"/>
          <w:sz w:val="21"/>
          <w:szCs w:val="21"/>
        </w:rPr>
        <w:t>Propunerile urmează a fi expediate la următoarea</w:t>
      </w:r>
      <w:r w:rsidRPr="00841A49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r w:rsidRPr="00841A49">
        <w:rPr>
          <w:rFonts w:ascii="Times New Roman" w:hAnsi="Times New Roman" w:cs="Times New Roman"/>
          <w:sz w:val="21"/>
          <w:szCs w:val="21"/>
        </w:rPr>
        <w:t xml:space="preserve">adresă e-mail: </w:t>
      </w:r>
      <w:hyperlink r:id="rId9" w:history="1">
        <w:r w:rsidRPr="00841A49">
          <w:rPr>
            <w:rStyle w:val="Hyperlink"/>
            <w:rFonts w:ascii="Times New Roman" w:hAnsi="Times New Roman" w:cs="Times New Roman"/>
            <w:sz w:val="21"/>
            <w:szCs w:val="21"/>
          </w:rPr>
          <w:t>servicii.sociale.ivc@gmail.com</w:t>
        </w:r>
      </w:hyperlink>
      <w:r w:rsidRPr="00841A49">
        <w:rPr>
          <w:rFonts w:ascii="Times New Roman" w:hAnsi="Times New Roman" w:cs="Times New Roman"/>
          <w:sz w:val="21"/>
          <w:szCs w:val="21"/>
        </w:rPr>
        <w:t xml:space="preserve"> cu indicarea subiectul mesajului  </w:t>
      </w:r>
      <w:r w:rsidRPr="00841A49">
        <w:rPr>
          <w:rFonts w:ascii="Times New Roman" w:hAnsi="Times New Roman" w:cs="Times New Roman"/>
          <w:b/>
          <w:bCs/>
          <w:sz w:val="21"/>
          <w:szCs w:val="21"/>
        </w:rPr>
        <w:t>“</w:t>
      </w:r>
      <w:r w:rsidR="001E1870">
        <w:rPr>
          <w:rFonts w:ascii="Times New Roman" w:hAnsi="Times New Roman" w:cs="Times New Roman"/>
          <w:b/>
          <w:bCs/>
          <w:sz w:val="21"/>
          <w:szCs w:val="21"/>
        </w:rPr>
        <w:t>Ghid</w:t>
      </w:r>
      <w:r w:rsidR="00DC7D37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1E1870">
        <w:rPr>
          <w:rFonts w:ascii="Times New Roman" w:hAnsi="Times New Roman" w:cs="Times New Roman"/>
          <w:b/>
          <w:bCs/>
          <w:sz w:val="21"/>
          <w:szCs w:val="21"/>
        </w:rPr>
        <w:t>-</w:t>
      </w:r>
      <w:r w:rsidR="00DC7D37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B76F2E" w:rsidRPr="00B76F2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Contractarea de servicii sociale</w:t>
      </w:r>
      <w:r w:rsidRPr="00841A49">
        <w:rPr>
          <w:rFonts w:ascii="Times New Roman" w:hAnsi="Times New Roman" w:cs="Times New Roman"/>
          <w:sz w:val="21"/>
          <w:szCs w:val="21"/>
        </w:rPr>
        <w:t>”.</w:t>
      </w:r>
      <w:r w:rsidR="007A43ED" w:rsidRPr="00841A49">
        <w:rPr>
          <w:rFonts w:ascii="Times New Roman" w:hAnsi="Times New Roman" w:cs="Times New Roman"/>
          <w:sz w:val="21"/>
          <w:szCs w:val="21"/>
        </w:rPr>
        <w:t xml:space="preserve"> </w:t>
      </w:r>
      <w:r w:rsidRPr="00841A49">
        <w:rPr>
          <w:rFonts w:ascii="Times New Roman" w:hAnsi="Times New Roman" w:cs="Times New Roman"/>
          <w:sz w:val="21"/>
          <w:szCs w:val="21"/>
        </w:rPr>
        <w:t xml:space="preserve">Asociația Obștească „Institutum Virtutes Civilis” își rezervă dreptul de a solicita documente suplimentare în caz de necesitate, de a organiza interviuri cu </w:t>
      </w:r>
      <w:r w:rsidR="00B95E52" w:rsidRPr="00841A49">
        <w:rPr>
          <w:rFonts w:ascii="Times New Roman" w:hAnsi="Times New Roman" w:cs="Times New Roman"/>
          <w:sz w:val="21"/>
          <w:szCs w:val="21"/>
        </w:rPr>
        <w:t>persoanele</w:t>
      </w:r>
      <w:r w:rsidRPr="00841A49">
        <w:rPr>
          <w:rFonts w:ascii="Times New Roman" w:hAnsi="Times New Roman" w:cs="Times New Roman"/>
          <w:sz w:val="21"/>
          <w:szCs w:val="21"/>
        </w:rPr>
        <w:t xml:space="preserve"> preselectate și de a anula concursul la orice etapă până la finalizarea perioadei de selecție.</w:t>
      </w:r>
    </w:p>
    <w:p w14:paraId="47237D56" w14:textId="77777777" w:rsidR="00B7053D" w:rsidRPr="00841A49" w:rsidRDefault="00B7053D" w:rsidP="00B7053D">
      <w:pPr>
        <w:ind w:right="20"/>
        <w:jc w:val="both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</w:p>
    <w:p w14:paraId="0F711D45" w14:textId="1E233222" w:rsidR="00B7053D" w:rsidRPr="00841A49" w:rsidRDefault="00B7053D" w:rsidP="006869E3">
      <w:pPr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41A49">
        <w:rPr>
          <w:rFonts w:ascii="Times New Roman" w:hAnsi="Times New Roman" w:cs="Times New Roman"/>
          <w:b/>
          <w:bCs/>
          <w:sz w:val="21"/>
          <w:szCs w:val="21"/>
          <w:u w:val="single"/>
        </w:rPr>
        <w:t>Modalitatea de adresare a întrebărilor:</w:t>
      </w:r>
    </w:p>
    <w:p w14:paraId="6DD2B22E" w14:textId="55919A90" w:rsidR="006869E3" w:rsidRDefault="006869E3" w:rsidP="006869E3">
      <w:pPr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41A4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Pentru orice întrebări suplimentare vă rugăm să ne contactați prin </w:t>
      </w:r>
      <w:r w:rsidR="00AA7401" w:rsidRPr="00841A49">
        <w:rPr>
          <w:rFonts w:ascii="Times New Roman" w:eastAsia="Times New Roman" w:hAnsi="Times New Roman" w:cs="Times New Roman"/>
          <w:color w:val="000000"/>
          <w:sz w:val="21"/>
          <w:szCs w:val="21"/>
        </w:rPr>
        <w:t>e</w:t>
      </w:r>
      <w:r w:rsidRPr="00841A49">
        <w:rPr>
          <w:rFonts w:ascii="Times New Roman" w:eastAsia="Times New Roman" w:hAnsi="Times New Roman" w:cs="Times New Roman"/>
          <w:color w:val="000000"/>
          <w:sz w:val="21"/>
          <w:szCs w:val="21"/>
        </w:rPr>
        <w:t>-mail</w:t>
      </w:r>
      <w:r w:rsidR="00AB54B3" w:rsidRPr="00841A4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: </w:t>
      </w:r>
      <w:r w:rsidRPr="00841A49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10" w:history="1">
        <w:r w:rsidRPr="00841A49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</w:rPr>
          <w:t>servicii.sociale.ivc@gmail.com</w:t>
        </w:r>
      </w:hyperlink>
      <w:r w:rsidRPr="00841A49">
        <w:rPr>
          <w:rFonts w:ascii="Times New Roman" w:eastAsia="Times New Roman" w:hAnsi="Times New Roman" w:cs="Times New Roman"/>
          <w:color w:val="000000"/>
          <w:sz w:val="21"/>
          <w:szCs w:val="21"/>
        </w:rPr>
        <w:t>. Termenul limită pentru întrebări este </w:t>
      </w:r>
      <w:r w:rsidR="0010718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18</w:t>
      </w:r>
      <w:r w:rsidRPr="00841A4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="0010718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mai</w:t>
      </w:r>
      <w:r w:rsidR="00B76F2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2022</w:t>
      </w:r>
      <w:r w:rsidR="00AA7401" w:rsidRPr="00841A4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, </w:t>
      </w:r>
      <w:r w:rsidRPr="00841A4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ora </w:t>
      </w:r>
      <w:r w:rsidR="00AA7401" w:rsidRPr="00841A4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18:00</w:t>
      </w:r>
      <w:r w:rsidRPr="00841A49">
        <w:rPr>
          <w:rFonts w:ascii="Times New Roman" w:eastAsia="Times New Roman" w:hAnsi="Times New Roman" w:cs="Times New Roman"/>
          <w:color w:val="000000"/>
          <w:sz w:val="21"/>
          <w:szCs w:val="21"/>
        </w:rPr>
        <w:t>. Pentru a asigura</w:t>
      </w:r>
      <w:r w:rsidR="00C20970" w:rsidRPr="00841A4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un</w:t>
      </w:r>
      <w:r w:rsidRPr="00841A4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tratament egal și șanse egale pentru toți potențialii candidați,</w:t>
      </w:r>
      <w:r w:rsidR="00AA7401" w:rsidRPr="00841A4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AO</w:t>
      </w:r>
      <w:r w:rsidRPr="00841A49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="00300F46" w:rsidRPr="00841A49">
        <w:rPr>
          <w:rFonts w:ascii="Times New Roman" w:eastAsia="Times New Roman" w:hAnsi="Times New Roman" w:cs="Times New Roman"/>
          <w:color w:val="000000"/>
          <w:sz w:val="21"/>
          <w:szCs w:val="21"/>
        </w:rPr>
        <w:t>„</w:t>
      </w:r>
      <w:r w:rsidRPr="00841A49">
        <w:rPr>
          <w:rFonts w:ascii="Times New Roman" w:eastAsia="Times New Roman" w:hAnsi="Times New Roman" w:cs="Times New Roman"/>
          <w:color w:val="000000"/>
          <w:sz w:val="21"/>
          <w:szCs w:val="21"/>
        </w:rPr>
        <w:t>Institutum Virtutes Civilis</w:t>
      </w:r>
      <w:r w:rsidR="00300F46" w:rsidRPr="00841A49">
        <w:rPr>
          <w:rFonts w:ascii="Times New Roman" w:eastAsia="Times New Roman" w:hAnsi="Times New Roman" w:cs="Times New Roman"/>
          <w:color w:val="000000"/>
          <w:sz w:val="21"/>
          <w:szCs w:val="21"/>
        </w:rPr>
        <w:t>”</w:t>
      </w:r>
      <w:r w:rsidRPr="00841A4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va răspunde la toate întrebările până </w:t>
      </w:r>
      <w:r w:rsidRPr="00841A4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la </w:t>
      </w:r>
      <w:r w:rsidR="0081208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2</w:t>
      </w:r>
      <w:r w:rsidR="0010718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0</w:t>
      </w:r>
      <w:r w:rsidRPr="00841A4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="0010718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mai </w:t>
      </w:r>
      <w:r w:rsidR="00B76F2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2022</w:t>
      </w:r>
      <w:r w:rsidRPr="00841A49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14:paraId="6693E584" w14:textId="77777777" w:rsidR="001D42DC" w:rsidRPr="00841A49" w:rsidRDefault="001D42DC" w:rsidP="006869E3">
      <w:pPr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14C3AAD3" w14:textId="276429BE" w:rsidR="000B0E82" w:rsidRPr="00841A49" w:rsidRDefault="006869E3" w:rsidP="00841A49">
      <w:pPr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41A4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Doar candida</w:t>
      </w:r>
      <w:r w:rsidR="00B76F2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ții</w:t>
      </w:r>
      <w:r w:rsidRPr="00841A4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/-</w:t>
      </w:r>
      <w:r w:rsidR="00B76F2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tele</w:t>
      </w:r>
      <w:r w:rsidR="005062FB" w:rsidRPr="00841A4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841A4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selecta</w:t>
      </w:r>
      <w:r w:rsidR="00B76F2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ți</w:t>
      </w:r>
      <w:r w:rsidRPr="00841A4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/-</w:t>
      </w:r>
      <w:r w:rsidR="00B76F2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te</w:t>
      </w:r>
      <w:r w:rsidRPr="00841A4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v</w:t>
      </w:r>
      <w:r w:rsidR="00B76F2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or</w:t>
      </w:r>
      <w:r w:rsidRPr="00841A4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fi contacta</w:t>
      </w:r>
      <w:r w:rsidR="00B76F2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ți</w:t>
      </w:r>
      <w:r w:rsidR="00516114" w:rsidRPr="00841A4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/-</w:t>
      </w:r>
      <w:r w:rsidR="00B76F2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te</w:t>
      </w:r>
      <w:r w:rsidRPr="00841A4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.</w:t>
      </w:r>
      <w:bookmarkStart w:id="1" w:name="_ftn1"/>
      <w:bookmarkStart w:id="2" w:name="_ftn2"/>
      <w:bookmarkEnd w:id="1"/>
      <w:bookmarkEnd w:id="2"/>
    </w:p>
    <w:sectPr w:rsidR="000B0E82" w:rsidRPr="00841A49">
      <w:headerReference w:type="default" r:id="rId11"/>
      <w:footerReference w:type="default" r:id="rId12"/>
      <w:pgSz w:w="12240" w:h="15840"/>
      <w:pgMar w:top="2020" w:right="1020" w:bottom="1780" w:left="1480" w:header="479" w:footer="15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2DAEF" w14:textId="77777777" w:rsidR="009B3F33" w:rsidRDefault="009B3F33">
      <w:r>
        <w:separator/>
      </w:r>
    </w:p>
  </w:endnote>
  <w:endnote w:type="continuationSeparator" w:id="0">
    <w:p w14:paraId="7F32EEF2" w14:textId="77777777" w:rsidR="009B3F33" w:rsidRDefault="009B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F92B8" w14:textId="04AAB59C" w:rsidR="00302076" w:rsidRDefault="00086809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394816" behindDoc="1" locked="0" layoutInCell="1" allowOverlap="1" wp14:anchorId="20043496" wp14:editId="41CF57AA">
              <wp:simplePos x="0" y="0"/>
              <wp:positionH relativeFrom="page">
                <wp:align>center</wp:align>
              </wp:positionH>
              <wp:positionV relativeFrom="page">
                <wp:posOffset>9511030</wp:posOffset>
              </wp:positionV>
              <wp:extent cx="4330700" cy="405829"/>
              <wp:effectExtent l="0" t="0" r="12700" b="133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700" cy="40582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C64546" w14:textId="086B49B3" w:rsidR="00302076" w:rsidRPr="00086809" w:rsidRDefault="00414586" w:rsidP="004704C3">
                          <w:pPr>
                            <w:spacing w:before="13" w:line="247" w:lineRule="auto"/>
                            <w:ind w:left="447" w:hanging="428"/>
                            <w:jc w:val="both"/>
                            <w:rPr>
                              <w:rFonts w:ascii="Cambria" w:hAnsi="Cambria"/>
                              <w:sz w:val="15"/>
                              <w:szCs w:val="15"/>
                            </w:rPr>
                          </w:pPr>
                          <w:r w:rsidRPr="00414586">
                            <w:rPr>
                              <w:rFonts w:ascii="Cambria" w:hAnsi="Cambria"/>
                              <w:sz w:val="15"/>
                              <w:szCs w:val="15"/>
                            </w:rPr>
                            <w:t xml:space="preserve">Acest proiect este finanțat de Uniunea Europeană, cofinanțat și implementat de Fundația Soros Moldova în parteneriat cu Asociația Keystone Moldova și Asociația </w:t>
                          </w:r>
                          <w:r>
                            <w:rPr>
                              <w:rFonts w:ascii="Cambria" w:hAnsi="Cambria"/>
                              <w:sz w:val="15"/>
                              <w:szCs w:val="15"/>
                            </w:rPr>
                            <w:t xml:space="preserve">Obștească </w:t>
                          </w:r>
                          <w:r w:rsidRPr="00414586">
                            <w:rPr>
                              <w:rFonts w:ascii="Cambria" w:hAnsi="Cambria"/>
                              <w:sz w:val="15"/>
                              <w:szCs w:val="15"/>
                            </w:rPr>
                            <w:t>„Institutum Virtutes Civilis”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2004349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0;margin-top:748.9pt;width:341pt;height:31.95pt;z-index:-159216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" filled="f" stroked="f">
              <v:textbox inset="0,0,0,0">
                <w:txbxContent>
                  <w:p w14:paraId="14C64546" w14:textId="086B49B3" w:rsidR="00302076" w:rsidRPr="00086809" w:rsidRDefault="00414586" w:rsidP="004704C3">
                    <w:pPr>
                      <w:spacing w:before="13" w:line="247" w:lineRule="auto"/>
                      <w:ind w:left="447" w:hanging="428"/>
                      <w:jc w:val="both"/>
                      <w:rPr>
                        <w:rFonts w:ascii="Cambria" w:hAnsi="Cambria"/>
                        <w:sz w:val="15"/>
                        <w:szCs w:val="15"/>
                      </w:rPr>
                    </w:pPr>
                    <w:r w:rsidRPr="00414586">
                      <w:rPr>
                        <w:rFonts w:ascii="Cambria" w:hAnsi="Cambria"/>
                        <w:sz w:val="15"/>
                        <w:szCs w:val="15"/>
                      </w:rPr>
                      <w:t xml:space="preserve">Acest proiect este finanțat de Uniunea Europeană, cofinanțat și implementat de Fundația Soros Moldova în parteneriat cu Asociația </w:t>
                    </w:r>
                    <w:proofErr w:type="spellStart"/>
                    <w:r w:rsidRPr="00414586">
                      <w:rPr>
                        <w:rFonts w:ascii="Cambria" w:hAnsi="Cambria"/>
                        <w:sz w:val="15"/>
                        <w:szCs w:val="15"/>
                      </w:rPr>
                      <w:t>Keystone</w:t>
                    </w:r>
                    <w:proofErr w:type="spellEnd"/>
                    <w:r w:rsidRPr="00414586">
                      <w:rPr>
                        <w:rFonts w:ascii="Cambria" w:hAnsi="Cambria"/>
                        <w:sz w:val="15"/>
                        <w:szCs w:val="15"/>
                      </w:rPr>
                      <w:t xml:space="preserve"> Moldova și Asociația </w:t>
                    </w:r>
                    <w:r>
                      <w:rPr>
                        <w:rFonts w:ascii="Cambria" w:hAnsi="Cambria"/>
                        <w:sz w:val="15"/>
                        <w:szCs w:val="15"/>
                      </w:rPr>
                      <w:t xml:space="preserve">Obștească </w:t>
                    </w:r>
                    <w:r w:rsidRPr="00414586">
                      <w:rPr>
                        <w:rFonts w:ascii="Cambria" w:hAnsi="Cambria"/>
                        <w:sz w:val="15"/>
                        <w:szCs w:val="15"/>
                      </w:rPr>
                      <w:t>„</w:t>
                    </w:r>
                    <w:proofErr w:type="spellStart"/>
                    <w:r w:rsidRPr="00414586">
                      <w:rPr>
                        <w:rFonts w:ascii="Cambria" w:hAnsi="Cambria"/>
                        <w:sz w:val="15"/>
                        <w:szCs w:val="15"/>
                      </w:rPr>
                      <w:t>Institutum</w:t>
                    </w:r>
                    <w:proofErr w:type="spellEnd"/>
                    <w:r w:rsidRPr="00414586">
                      <w:rPr>
                        <w:rFonts w:ascii="Cambria" w:hAnsi="Cambria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414586">
                      <w:rPr>
                        <w:rFonts w:ascii="Cambria" w:hAnsi="Cambria"/>
                        <w:sz w:val="15"/>
                        <w:szCs w:val="15"/>
                      </w:rPr>
                      <w:t>Virtutes</w:t>
                    </w:r>
                    <w:proofErr w:type="spellEnd"/>
                    <w:r w:rsidRPr="00414586">
                      <w:rPr>
                        <w:rFonts w:ascii="Cambria" w:hAnsi="Cambria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414586">
                      <w:rPr>
                        <w:rFonts w:ascii="Cambria" w:hAnsi="Cambria"/>
                        <w:sz w:val="15"/>
                        <w:szCs w:val="15"/>
                      </w:rPr>
                      <w:t>Civilis</w:t>
                    </w:r>
                    <w:proofErr w:type="spellEnd"/>
                    <w:r w:rsidRPr="00414586">
                      <w:rPr>
                        <w:rFonts w:ascii="Cambria" w:hAnsi="Cambria"/>
                        <w:sz w:val="15"/>
                        <w:szCs w:val="15"/>
                      </w:rPr>
                      <w:t>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62BBD">
      <w:rPr>
        <w:noProof/>
        <w:lang w:val="en-US"/>
      </w:rPr>
      <mc:AlternateContent>
        <mc:Choice Requires="wpg">
          <w:drawing>
            <wp:anchor distT="0" distB="0" distL="114300" distR="114300" simplePos="0" relativeHeight="487394304" behindDoc="1" locked="0" layoutInCell="1" allowOverlap="1" wp14:anchorId="40CD535F" wp14:editId="4EDDFC2E">
              <wp:simplePos x="0" y="0"/>
              <wp:positionH relativeFrom="page">
                <wp:posOffset>894080</wp:posOffset>
              </wp:positionH>
              <wp:positionV relativeFrom="page">
                <wp:posOffset>8869680</wp:posOffset>
              </wp:positionV>
              <wp:extent cx="6120765" cy="1001395"/>
              <wp:effectExtent l="0" t="0" r="0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765" cy="1001395"/>
                        <a:chOff x="1408" y="13968"/>
                        <a:chExt cx="9639" cy="1577"/>
                      </a:xfrm>
                    </wpg:grpSpPr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16" y="13968"/>
                          <a:ext cx="8653" cy="10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Rectangle 3"/>
                      <wps:cNvSpPr>
                        <a:spLocks noChangeArrowheads="1"/>
                      </wps:cNvSpPr>
                      <wps:spPr bwMode="auto">
                        <a:xfrm>
                          <a:off x="1407" y="14874"/>
                          <a:ext cx="9639" cy="6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group w14:anchorId="58FD045A" id="Group 2" o:spid="_x0000_s1026" style="position:absolute;margin-left:70.4pt;margin-top:698.4pt;width:481.95pt;height:78.85pt;z-index:-15922176;mso-position-horizontal-relative:page;mso-position-vertical-relative:page" coordorigin="1408,13968" coordsize="9639,15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816;top:13968;width:8653;height:10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">
                <v:imagedata r:id="rId2" o:title=""/>
              </v:shape>
              <v:rect id="Rectangle 3" o:spid="_x0000_s1028" style="position:absolute;left:1407;top:14874;width:9639;height: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" stroked="f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80D74" w14:textId="77777777" w:rsidR="009B3F33" w:rsidRDefault="009B3F33">
      <w:r>
        <w:separator/>
      </w:r>
    </w:p>
  </w:footnote>
  <w:footnote w:type="continuationSeparator" w:id="0">
    <w:p w14:paraId="64CD553D" w14:textId="77777777" w:rsidR="009B3F33" w:rsidRDefault="009B3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B8EBA" w14:textId="79ACBB14" w:rsidR="00302076" w:rsidRDefault="000A2E03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393280" behindDoc="1" locked="0" layoutInCell="1" allowOverlap="1" wp14:anchorId="673FE593" wp14:editId="7B55E282">
              <wp:simplePos x="0" y="0"/>
              <wp:positionH relativeFrom="page">
                <wp:posOffset>5497195</wp:posOffset>
              </wp:positionH>
              <wp:positionV relativeFrom="page">
                <wp:posOffset>824865</wp:posOffset>
              </wp:positionV>
              <wp:extent cx="1293495" cy="270510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349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62267F" w14:textId="0665BF5F" w:rsidR="00302076" w:rsidRPr="001D02A6" w:rsidRDefault="00F1452F">
                          <w:pPr>
                            <w:spacing w:before="12" w:line="242" w:lineRule="auto"/>
                            <w:ind w:left="20" w:right="15"/>
                            <w:rPr>
                              <w:rFonts w:asciiTheme="minorHAnsi" w:hAnsiTheme="minorHAnsi" w:cstheme="minorHAnsi"/>
                              <w:b/>
                              <w:sz w:val="17"/>
                            </w:rPr>
                          </w:pPr>
                          <w:r w:rsidRPr="001D02A6">
                            <w:rPr>
                              <w:rFonts w:asciiTheme="minorHAnsi" w:hAnsiTheme="minorHAnsi" w:cstheme="minorHAnsi"/>
                              <w:b/>
                              <w:sz w:val="17"/>
                            </w:rPr>
                            <w:t>Cofinanțat și implementat</w:t>
                          </w:r>
                          <w:r w:rsidRPr="001D02A6">
                            <w:rPr>
                              <w:rFonts w:asciiTheme="minorHAnsi" w:hAnsiTheme="minorHAnsi" w:cstheme="minorHAnsi"/>
                              <w:b/>
                              <w:spacing w:val="1"/>
                              <w:sz w:val="17"/>
                            </w:rPr>
                            <w:t xml:space="preserve"> </w:t>
                          </w:r>
                          <w:r w:rsidRPr="001D02A6">
                            <w:rPr>
                              <w:rFonts w:asciiTheme="minorHAnsi" w:hAnsiTheme="minorHAnsi" w:cstheme="minorHAnsi"/>
                              <w:b/>
                              <w:sz w:val="17"/>
                            </w:rPr>
                            <w:t>de</w:t>
                          </w:r>
                          <w:r w:rsidRPr="001D02A6">
                            <w:rPr>
                              <w:rFonts w:asciiTheme="minorHAnsi" w:hAnsiTheme="minorHAnsi" w:cstheme="minorHAnsi"/>
                              <w:b/>
                              <w:spacing w:val="-9"/>
                              <w:sz w:val="17"/>
                            </w:rPr>
                            <w:t xml:space="preserve"> </w:t>
                          </w:r>
                          <w:r w:rsidRPr="001D02A6">
                            <w:rPr>
                              <w:rFonts w:asciiTheme="minorHAnsi" w:hAnsiTheme="minorHAnsi" w:cstheme="minorHAnsi"/>
                              <w:b/>
                              <w:sz w:val="17"/>
                            </w:rPr>
                            <w:t>Fundația</w:t>
                          </w:r>
                          <w:r w:rsidRPr="001D02A6">
                            <w:rPr>
                              <w:rFonts w:asciiTheme="minorHAnsi" w:hAnsiTheme="minorHAnsi" w:cstheme="minorHAnsi"/>
                              <w:b/>
                              <w:spacing w:val="-8"/>
                              <w:sz w:val="17"/>
                            </w:rPr>
                            <w:t xml:space="preserve"> </w:t>
                          </w:r>
                          <w:r w:rsidRPr="001D02A6">
                            <w:rPr>
                              <w:rFonts w:asciiTheme="minorHAnsi" w:hAnsiTheme="minorHAnsi" w:cstheme="minorHAnsi"/>
                              <w:b/>
                              <w:sz w:val="17"/>
                            </w:rPr>
                            <w:t>Soros</w:t>
                          </w:r>
                          <w:r w:rsidRPr="001D02A6">
                            <w:rPr>
                              <w:rFonts w:asciiTheme="minorHAnsi" w:hAnsiTheme="minorHAnsi" w:cstheme="minorHAnsi"/>
                              <w:b/>
                              <w:spacing w:val="-9"/>
                              <w:sz w:val="17"/>
                            </w:rPr>
                            <w:t xml:space="preserve"> </w:t>
                          </w:r>
                          <w:r w:rsidRPr="001D02A6">
                            <w:rPr>
                              <w:rFonts w:asciiTheme="minorHAnsi" w:hAnsiTheme="minorHAnsi" w:cstheme="minorHAnsi"/>
                              <w:b/>
                              <w:sz w:val="17"/>
                            </w:rPr>
                            <w:t>Moldova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673FE59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32.85pt;margin-top:64.95pt;width:101.85pt;height:21.3pt;z-index:-1592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" filled="f" stroked="f">
              <v:textbox inset="0,0,0,0">
                <w:txbxContent>
                  <w:p w14:paraId="5C62267F" w14:textId="0665BF5F" w:rsidR="00302076" w:rsidRPr="001D02A6" w:rsidRDefault="00F1452F">
                    <w:pPr>
                      <w:spacing w:before="12" w:line="242" w:lineRule="auto"/>
                      <w:ind w:left="20" w:right="15"/>
                      <w:rPr>
                        <w:rFonts w:asciiTheme="minorHAnsi" w:hAnsiTheme="minorHAnsi" w:cstheme="minorHAnsi"/>
                        <w:b/>
                        <w:sz w:val="17"/>
                      </w:rPr>
                    </w:pPr>
                    <w:r w:rsidRPr="001D02A6">
                      <w:rPr>
                        <w:rFonts w:asciiTheme="minorHAnsi" w:hAnsiTheme="minorHAnsi" w:cstheme="minorHAnsi"/>
                        <w:b/>
                        <w:sz w:val="17"/>
                      </w:rPr>
                      <w:t>Cofinanțat și implementat</w:t>
                    </w:r>
                    <w:r w:rsidRPr="001D02A6">
                      <w:rPr>
                        <w:rFonts w:asciiTheme="minorHAnsi" w:hAnsiTheme="minorHAnsi" w:cstheme="minorHAnsi"/>
                        <w:b/>
                        <w:spacing w:val="1"/>
                        <w:sz w:val="17"/>
                      </w:rPr>
                      <w:t xml:space="preserve"> </w:t>
                    </w:r>
                    <w:r w:rsidRPr="001D02A6">
                      <w:rPr>
                        <w:rFonts w:asciiTheme="minorHAnsi" w:hAnsiTheme="minorHAnsi" w:cstheme="minorHAnsi"/>
                        <w:b/>
                        <w:sz w:val="17"/>
                      </w:rPr>
                      <w:t>de</w:t>
                    </w:r>
                    <w:r w:rsidRPr="001D02A6">
                      <w:rPr>
                        <w:rFonts w:asciiTheme="minorHAnsi" w:hAnsiTheme="minorHAnsi" w:cstheme="minorHAnsi"/>
                        <w:b/>
                        <w:spacing w:val="-9"/>
                        <w:sz w:val="17"/>
                      </w:rPr>
                      <w:t xml:space="preserve"> </w:t>
                    </w:r>
                    <w:r w:rsidRPr="001D02A6">
                      <w:rPr>
                        <w:rFonts w:asciiTheme="minorHAnsi" w:hAnsiTheme="minorHAnsi" w:cstheme="minorHAnsi"/>
                        <w:b/>
                        <w:sz w:val="17"/>
                      </w:rPr>
                      <w:t>Fundația</w:t>
                    </w:r>
                    <w:r w:rsidRPr="001D02A6">
                      <w:rPr>
                        <w:rFonts w:asciiTheme="minorHAnsi" w:hAnsiTheme="minorHAnsi" w:cstheme="minorHAnsi"/>
                        <w:b/>
                        <w:spacing w:val="-8"/>
                        <w:sz w:val="17"/>
                      </w:rPr>
                      <w:t xml:space="preserve"> </w:t>
                    </w:r>
                    <w:r w:rsidRPr="001D02A6">
                      <w:rPr>
                        <w:rFonts w:asciiTheme="minorHAnsi" w:hAnsiTheme="minorHAnsi" w:cstheme="minorHAnsi"/>
                        <w:b/>
                        <w:sz w:val="17"/>
                      </w:rPr>
                      <w:t>Soros</w:t>
                    </w:r>
                    <w:r w:rsidRPr="001D02A6">
                      <w:rPr>
                        <w:rFonts w:asciiTheme="minorHAnsi" w:hAnsiTheme="minorHAnsi" w:cstheme="minorHAnsi"/>
                        <w:b/>
                        <w:spacing w:val="-9"/>
                        <w:sz w:val="17"/>
                      </w:rPr>
                      <w:t xml:space="preserve"> </w:t>
                    </w:r>
                    <w:r w:rsidRPr="001D02A6">
                      <w:rPr>
                        <w:rFonts w:asciiTheme="minorHAnsi" w:hAnsiTheme="minorHAnsi" w:cstheme="minorHAnsi"/>
                        <w:b/>
                        <w:sz w:val="17"/>
                      </w:rPr>
                      <w:t>Moldova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w:drawing>
        <wp:anchor distT="0" distB="0" distL="0" distR="0" simplePos="0" relativeHeight="487392768" behindDoc="1" locked="0" layoutInCell="1" allowOverlap="1" wp14:anchorId="0DCAC1B5" wp14:editId="243599D8">
          <wp:simplePos x="0" y="0"/>
          <wp:positionH relativeFrom="page">
            <wp:posOffset>5516880</wp:posOffset>
          </wp:positionH>
          <wp:positionV relativeFrom="page">
            <wp:posOffset>342900</wp:posOffset>
          </wp:positionV>
          <wp:extent cx="1276569" cy="474117"/>
          <wp:effectExtent l="0" t="0" r="0" b="2540"/>
          <wp:wrapNone/>
          <wp:docPr id="1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5090" cy="4772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393792" behindDoc="1" locked="0" layoutInCell="1" allowOverlap="1" wp14:anchorId="19572FB1" wp14:editId="1C9E1F07">
              <wp:simplePos x="0" y="0"/>
              <wp:positionH relativeFrom="page">
                <wp:posOffset>888365</wp:posOffset>
              </wp:positionH>
              <wp:positionV relativeFrom="page">
                <wp:posOffset>929005</wp:posOffset>
              </wp:positionV>
              <wp:extent cx="1501775" cy="14478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177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E16A3" w14:textId="77777777" w:rsidR="00302076" w:rsidRPr="001D02A6" w:rsidRDefault="00F1452F">
                          <w:pPr>
                            <w:spacing w:before="12"/>
                            <w:ind w:left="20"/>
                            <w:rPr>
                              <w:rFonts w:asciiTheme="minorHAnsi" w:hAnsiTheme="minorHAnsi" w:cstheme="minorHAnsi"/>
                              <w:b/>
                              <w:sz w:val="17"/>
                            </w:rPr>
                          </w:pPr>
                          <w:r w:rsidRPr="001D02A6">
                            <w:rPr>
                              <w:rFonts w:asciiTheme="minorHAnsi" w:hAnsiTheme="minorHAnsi" w:cstheme="minorHAnsi"/>
                              <w:b/>
                              <w:sz w:val="17"/>
                            </w:rPr>
                            <w:t>Finanțat</w:t>
                          </w:r>
                          <w:r w:rsidRPr="001D02A6">
                            <w:rPr>
                              <w:rFonts w:asciiTheme="minorHAnsi" w:hAnsiTheme="minorHAnsi" w:cstheme="minorHAnsi"/>
                              <w:b/>
                              <w:spacing w:val="-8"/>
                              <w:sz w:val="17"/>
                            </w:rPr>
                            <w:t xml:space="preserve"> </w:t>
                          </w:r>
                          <w:r w:rsidRPr="001D02A6">
                            <w:rPr>
                              <w:rFonts w:asciiTheme="minorHAnsi" w:hAnsiTheme="minorHAnsi" w:cstheme="minorHAnsi"/>
                              <w:b/>
                              <w:sz w:val="17"/>
                            </w:rPr>
                            <w:t>de</w:t>
                          </w:r>
                          <w:r w:rsidRPr="001D02A6">
                            <w:rPr>
                              <w:rFonts w:asciiTheme="minorHAnsi" w:hAnsiTheme="minorHAnsi" w:cstheme="minorHAnsi"/>
                              <w:b/>
                              <w:spacing w:val="-7"/>
                              <w:sz w:val="17"/>
                            </w:rPr>
                            <w:t xml:space="preserve"> </w:t>
                          </w:r>
                          <w:r w:rsidRPr="001D02A6">
                            <w:rPr>
                              <w:rFonts w:asciiTheme="minorHAnsi" w:hAnsiTheme="minorHAnsi" w:cstheme="minorHAnsi"/>
                              <w:b/>
                              <w:sz w:val="17"/>
                            </w:rPr>
                            <w:t>Uniunea</w:t>
                          </w:r>
                          <w:r w:rsidRPr="001D02A6">
                            <w:rPr>
                              <w:rFonts w:asciiTheme="minorHAnsi" w:hAnsiTheme="minorHAnsi" w:cstheme="minorHAnsi"/>
                              <w:b/>
                              <w:spacing w:val="-7"/>
                              <w:sz w:val="17"/>
                            </w:rPr>
                            <w:t xml:space="preserve"> </w:t>
                          </w:r>
                          <w:r w:rsidRPr="001D02A6">
                            <w:rPr>
                              <w:rFonts w:asciiTheme="minorHAnsi" w:hAnsiTheme="minorHAnsi" w:cstheme="minorHAnsi"/>
                              <w:b/>
                              <w:sz w:val="17"/>
                            </w:rPr>
                            <w:t>Europeană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19572FB1" id="Text Box 5" o:spid="_x0000_s1027" type="#_x0000_t202" style="position:absolute;margin-left:69.95pt;margin-top:73.15pt;width:118.25pt;height:11.4pt;z-index:-1592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" filled="f" stroked="f">
              <v:textbox inset="0,0,0,0">
                <w:txbxContent>
                  <w:p w14:paraId="0D7E16A3" w14:textId="77777777" w:rsidR="00302076" w:rsidRPr="001D02A6" w:rsidRDefault="00F1452F">
                    <w:pPr>
                      <w:spacing w:before="12"/>
                      <w:ind w:left="20"/>
                      <w:rPr>
                        <w:rFonts w:asciiTheme="minorHAnsi" w:hAnsiTheme="minorHAnsi" w:cstheme="minorHAnsi"/>
                        <w:b/>
                        <w:sz w:val="17"/>
                      </w:rPr>
                    </w:pPr>
                    <w:r w:rsidRPr="001D02A6">
                      <w:rPr>
                        <w:rFonts w:asciiTheme="minorHAnsi" w:hAnsiTheme="minorHAnsi" w:cstheme="minorHAnsi"/>
                        <w:b/>
                        <w:sz w:val="17"/>
                      </w:rPr>
                      <w:t>Finanțat</w:t>
                    </w:r>
                    <w:r w:rsidRPr="001D02A6">
                      <w:rPr>
                        <w:rFonts w:asciiTheme="minorHAnsi" w:hAnsiTheme="minorHAnsi" w:cstheme="minorHAnsi"/>
                        <w:b/>
                        <w:spacing w:val="-8"/>
                        <w:sz w:val="17"/>
                      </w:rPr>
                      <w:t xml:space="preserve"> </w:t>
                    </w:r>
                    <w:r w:rsidRPr="001D02A6">
                      <w:rPr>
                        <w:rFonts w:asciiTheme="minorHAnsi" w:hAnsiTheme="minorHAnsi" w:cstheme="minorHAnsi"/>
                        <w:b/>
                        <w:sz w:val="17"/>
                      </w:rPr>
                      <w:t>de</w:t>
                    </w:r>
                    <w:r w:rsidRPr="001D02A6">
                      <w:rPr>
                        <w:rFonts w:asciiTheme="minorHAnsi" w:hAnsiTheme="minorHAnsi" w:cstheme="minorHAnsi"/>
                        <w:b/>
                        <w:spacing w:val="-7"/>
                        <w:sz w:val="17"/>
                      </w:rPr>
                      <w:t xml:space="preserve"> </w:t>
                    </w:r>
                    <w:r w:rsidRPr="001D02A6">
                      <w:rPr>
                        <w:rFonts w:asciiTheme="minorHAnsi" w:hAnsiTheme="minorHAnsi" w:cstheme="minorHAnsi"/>
                        <w:b/>
                        <w:sz w:val="17"/>
                      </w:rPr>
                      <w:t>Uniunea</w:t>
                    </w:r>
                    <w:r w:rsidRPr="001D02A6">
                      <w:rPr>
                        <w:rFonts w:asciiTheme="minorHAnsi" w:hAnsiTheme="minorHAnsi" w:cstheme="minorHAnsi"/>
                        <w:b/>
                        <w:spacing w:val="-7"/>
                        <w:sz w:val="17"/>
                      </w:rPr>
                      <w:t xml:space="preserve"> </w:t>
                    </w:r>
                    <w:r w:rsidRPr="001D02A6">
                      <w:rPr>
                        <w:rFonts w:asciiTheme="minorHAnsi" w:hAnsiTheme="minorHAnsi" w:cstheme="minorHAnsi"/>
                        <w:b/>
                        <w:sz w:val="17"/>
                      </w:rPr>
                      <w:t>Europeană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1452F">
      <w:rPr>
        <w:noProof/>
        <w:lang w:val="en-US"/>
      </w:rPr>
      <w:drawing>
        <wp:anchor distT="0" distB="0" distL="0" distR="0" simplePos="0" relativeHeight="487392256" behindDoc="1" locked="0" layoutInCell="1" allowOverlap="1" wp14:anchorId="3C997F88" wp14:editId="5F0350B9">
          <wp:simplePos x="0" y="0"/>
          <wp:positionH relativeFrom="page">
            <wp:posOffset>1143000</wp:posOffset>
          </wp:positionH>
          <wp:positionV relativeFrom="page">
            <wp:posOffset>304800</wp:posOffset>
          </wp:positionV>
          <wp:extent cx="868680" cy="578043"/>
          <wp:effectExtent l="0" t="0" r="7620" b="0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73703" cy="58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27B5D"/>
    <w:multiLevelType w:val="hybridMultilevel"/>
    <w:tmpl w:val="AB2EA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0248D"/>
    <w:multiLevelType w:val="multilevel"/>
    <w:tmpl w:val="528EA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90721B"/>
    <w:multiLevelType w:val="hybridMultilevel"/>
    <w:tmpl w:val="C8D66820"/>
    <w:lvl w:ilvl="0" w:tplc="2444867A">
      <w:start w:val="1"/>
      <w:numFmt w:val="upperRoman"/>
      <w:lvlText w:val="%1."/>
      <w:lvlJc w:val="left"/>
      <w:pPr>
        <w:ind w:left="1854" w:hanging="720"/>
      </w:pPr>
      <w:rPr>
        <w:rFonts w:eastAsia="SimSu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270743A"/>
    <w:multiLevelType w:val="multilevel"/>
    <w:tmpl w:val="2C225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5A0D70"/>
    <w:multiLevelType w:val="hybridMultilevel"/>
    <w:tmpl w:val="554CADA2"/>
    <w:lvl w:ilvl="0" w:tplc="B0206BF4"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C2747"/>
    <w:multiLevelType w:val="hybridMultilevel"/>
    <w:tmpl w:val="D0804D84"/>
    <w:lvl w:ilvl="0" w:tplc="B0206BF4">
      <w:numFmt w:val="bullet"/>
      <w:lvlText w:val="•"/>
      <w:lvlJc w:val="left"/>
      <w:pPr>
        <w:ind w:left="63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28C9582F"/>
    <w:multiLevelType w:val="hybridMultilevel"/>
    <w:tmpl w:val="B890122E"/>
    <w:lvl w:ilvl="0" w:tplc="B0206BF4"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36692723"/>
    <w:multiLevelType w:val="multilevel"/>
    <w:tmpl w:val="2B26C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8D51199"/>
    <w:multiLevelType w:val="hybridMultilevel"/>
    <w:tmpl w:val="AC386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0202BA"/>
    <w:multiLevelType w:val="hybridMultilevel"/>
    <w:tmpl w:val="9834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350CD7"/>
    <w:multiLevelType w:val="hybridMultilevel"/>
    <w:tmpl w:val="8C2E3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332FF8"/>
    <w:multiLevelType w:val="multilevel"/>
    <w:tmpl w:val="F17470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 w16cid:durableId="2018382171">
    <w:abstractNumId w:val="7"/>
  </w:num>
  <w:num w:numId="2" w16cid:durableId="57870449">
    <w:abstractNumId w:val="3"/>
  </w:num>
  <w:num w:numId="3" w16cid:durableId="211819169">
    <w:abstractNumId w:val="1"/>
  </w:num>
  <w:num w:numId="4" w16cid:durableId="507791050">
    <w:abstractNumId w:val="11"/>
  </w:num>
  <w:num w:numId="5" w16cid:durableId="1897928926">
    <w:abstractNumId w:val="8"/>
  </w:num>
  <w:num w:numId="6" w16cid:durableId="1235972720">
    <w:abstractNumId w:val="5"/>
  </w:num>
  <w:num w:numId="7" w16cid:durableId="1700467892">
    <w:abstractNumId w:val="6"/>
  </w:num>
  <w:num w:numId="8" w16cid:durableId="546262848">
    <w:abstractNumId w:val="4"/>
  </w:num>
  <w:num w:numId="9" w16cid:durableId="128137690">
    <w:abstractNumId w:val="9"/>
  </w:num>
  <w:num w:numId="10" w16cid:durableId="74977076">
    <w:abstractNumId w:val="10"/>
  </w:num>
  <w:num w:numId="11" w16cid:durableId="1752701562">
    <w:abstractNumId w:val="0"/>
  </w:num>
  <w:num w:numId="12" w16cid:durableId="937759234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076"/>
    <w:rsid w:val="00001671"/>
    <w:rsid w:val="0000246A"/>
    <w:rsid w:val="00014061"/>
    <w:rsid w:val="00025136"/>
    <w:rsid w:val="00027149"/>
    <w:rsid w:val="000271D2"/>
    <w:rsid w:val="0003121B"/>
    <w:rsid w:val="00032DAC"/>
    <w:rsid w:val="00036FF0"/>
    <w:rsid w:val="00050AA3"/>
    <w:rsid w:val="00056F74"/>
    <w:rsid w:val="000574A7"/>
    <w:rsid w:val="000609ED"/>
    <w:rsid w:val="00061491"/>
    <w:rsid w:val="000675F4"/>
    <w:rsid w:val="000678F9"/>
    <w:rsid w:val="000732DB"/>
    <w:rsid w:val="00075D3F"/>
    <w:rsid w:val="00077115"/>
    <w:rsid w:val="000827B8"/>
    <w:rsid w:val="0008325B"/>
    <w:rsid w:val="000843E0"/>
    <w:rsid w:val="000867B0"/>
    <w:rsid w:val="00086809"/>
    <w:rsid w:val="00090CD2"/>
    <w:rsid w:val="000A1B8F"/>
    <w:rsid w:val="000A2E03"/>
    <w:rsid w:val="000A3AFF"/>
    <w:rsid w:val="000A4245"/>
    <w:rsid w:val="000A70A4"/>
    <w:rsid w:val="000B0E82"/>
    <w:rsid w:val="000B6810"/>
    <w:rsid w:val="000C5F3D"/>
    <w:rsid w:val="000C6BE6"/>
    <w:rsid w:val="000C7409"/>
    <w:rsid w:val="000D0B67"/>
    <w:rsid w:val="000D0FA8"/>
    <w:rsid w:val="000D7626"/>
    <w:rsid w:val="000E3054"/>
    <w:rsid w:val="000E7DEE"/>
    <w:rsid w:val="000F143F"/>
    <w:rsid w:val="000F3307"/>
    <w:rsid w:val="000F529F"/>
    <w:rsid w:val="00103BBE"/>
    <w:rsid w:val="00104FD8"/>
    <w:rsid w:val="00107187"/>
    <w:rsid w:val="00107D3C"/>
    <w:rsid w:val="00120821"/>
    <w:rsid w:val="0012163B"/>
    <w:rsid w:val="001224CF"/>
    <w:rsid w:val="00132295"/>
    <w:rsid w:val="001343A3"/>
    <w:rsid w:val="00141EA2"/>
    <w:rsid w:val="00143906"/>
    <w:rsid w:val="00157723"/>
    <w:rsid w:val="00165182"/>
    <w:rsid w:val="00180EDF"/>
    <w:rsid w:val="00183100"/>
    <w:rsid w:val="00183127"/>
    <w:rsid w:val="00184300"/>
    <w:rsid w:val="00184BC6"/>
    <w:rsid w:val="001861BB"/>
    <w:rsid w:val="00192BE9"/>
    <w:rsid w:val="0019423E"/>
    <w:rsid w:val="001942EC"/>
    <w:rsid w:val="001A3260"/>
    <w:rsid w:val="001C11A6"/>
    <w:rsid w:val="001C1A88"/>
    <w:rsid w:val="001C206D"/>
    <w:rsid w:val="001C43C6"/>
    <w:rsid w:val="001C516C"/>
    <w:rsid w:val="001C5BA2"/>
    <w:rsid w:val="001D02A6"/>
    <w:rsid w:val="001D0A2F"/>
    <w:rsid w:val="001D1DAF"/>
    <w:rsid w:val="001D42DC"/>
    <w:rsid w:val="001D5658"/>
    <w:rsid w:val="001D61A5"/>
    <w:rsid w:val="001E0300"/>
    <w:rsid w:val="001E1870"/>
    <w:rsid w:val="001E4AF7"/>
    <w:rsid w:val="001E7111"/>
    <w:rsid w:val="001F36A9"/>
    <w:rsid w:val="001F6FEE"/>
    <w:rsid w:val="00200F31"/>
    <w:rsid w:val="00211D94"/>
    <w:rsid w:val="00213AAB"/>
    <w:rsid w:val="00215D36"/>
    <w:rsid w:val="002172AE"/>
    <w:rsid w:val="00221E51"/>
    <w:rsid w:val="00222F6E"/>
    <w:rsid w:val="00231085"/>
    <w:rsid w:val="00232B10"/>
    <w:rsid w:val="002344D4"/>
    <w:rsid w:val="00234646"/>
    <w:rsid w:val="0023703C"/>
    <w:rsid w:val="00241647"/>
    <w:rsid w:val="00244242"/>
    <w:rsid w:val="00246FA6"/>
    <w:rsid w:val="0025097F"/>
    <w:rsid w:val="00250E10"/>
    <w:rsid w:val="00250FA9"/>
    <w:rsid w:val="00260FB9"/>
    <w:rsid w:val="00263345"/>
    <w:rsid w:val="002644A2"/>
    <w:rsid w:val="00274F99"/>
    <w:rsid w:val="0027555F"/>
    <w:rsid w:val="00281297"/>
    <w:rsid w:val="00282C5B"/>
    <w:rsid w:val="00287B84"/>
    <w:rsid w:val="0029553B"/>
    <w:rsid w:val="00295CB3"/>
    <w:rsid w:val="00297594"/>
    <w:rsid w:val="002A0412"/>
    <w:rsid w:val="002A62C4"/>
    <w:rsid w:val="002C2549"/>
    <w:rsid w:val="002C4217"/>
    <w:rsid w:val="002D320B"/>
    <w:rsid w:val="002D365D"/>
    <w:rsid w:val="002D742F"/>
    <w:rsid w:val="002E5040"/>
    <w:rsid w:val="002E79B4"/>
    <w:rsid w:val="002F2FDF"/>
    <w:rsid w:val="003008A4"/>
    <w:rsid w:val="00300EDE"/>
    <w:rsid w:val="00300F46"/>
    <w:rsid w:val="0030113F"/>
    <w:rsid w:val="00301829"/>
    <w:rsid w:val="00302076"/>
    <w:rsid w:val="00302ADC"/>
    <w:rsid w:val="003064A7"/>
    <w:rsid w:val="00320354"/>
    <w:rsid w:val="00322871"/>
    <w:rsid w:val="00324338"/>
    <w:rsid w:val="0032638D"/>
    <w:rsid w:val="00326655"/>
    <w:rsid w:val="00330607"/>
    <w:rsid w:val="00331C86"/>
    <w:rsid w:val="00334A66"/>
    <w:rsid w:val="00344EAB"/>
    <w:rsid w:val="003476DC"/>
    <w:rsid w:val="00350270"/>
    <w:rsid w:val="00361E84"/>
    <w:rsid w:val="0036253D"/>
    <w:rsid w:val="0036676D"/>
    <w:rsid w:val="00366B3C"/>
    <w:rsid w:val="00367F54"/>
    <w:rsid w:val="00372A22"/>
    <w:rsid w:val="00372FE3"/>
    <w:rsid w:val="003837F6"/>
    <w:rsid w:val="003846AC"/>
    <w:rsid w:val="00391938"/>
    <w:rsid w:val="00394A00"/>
    <w:rsid w:val="003A1CF8"/>
    <w:rsid w:val="003A5F7F"/>
    <w:rsid w:val="003A7BAB"/>
    <w:rsid w:val="003B2FE3"/>
    <w:rsid w:val="003B3E7A"/>
    <w:rsid w:val="003C49AC"/>
    <w:rsid w:val="003D0761"/>
    <w:rsid w:val="003D3EA9"/>
    <w:rsid w:val="003D53E5"/>
    <w:rsid w:val="003E1FA6"/>
    <w:rsid w:val="003E2636"/>
    <w:rsid w:val="003E3271"/>
    <w:rsid w:val="003E4EDD"/>
    <w:rsid w:val="003F26B7"/>
    <w:rsid w:val="003F26F5"/>
    <w:rsid w:val="003F43B8"/>
    <w:rsid w:val="003F4B31"/>
    <w:rsid w:val="003F590C"/>
    <w:rsid w:val="003F6D7A"/>
    <w:rsid w:val="003F7CC9"/>
    <w:rsid w:val="003F7F0D"/>
    <w:rsid w:val="00400ADD"/>
    <w:rsid w:val="004100B5"/>
    <w:rsid w:val="004126F4"/>
    <w:rsid w:val="00414586"/>
    <w:rsid w:val="004233E1"/>
    <w:rsid w:val="004418BE"/>
    <w:rsid w:val="00444757"/>
    <w:rsid w:val="00450386"/>
    <w:rsid w:val="00452325"/>
    <w:rsid w:val="00455771"/>
    <w:rsid w:val="00457C5C"/>
    <w:rsid w:val="00457CDA"/>
    <w:rsid w:val="004612AD"/>
    <w:rsid w:val="0046310D"/>
    <w:rsid w:val="0046623B"/>
    <w:rsid w:val="00466E0B"/>
    <w:rsid w:val="004704C3"/>
    <w:rsid w:val="00475471"/>
    <w:rsid w:val="0048387A"/>
    <w:rsid w:val="004951BD"/>
    <w:rsid w:val="004A0CDF"/>
    <w:rsid w:val="004A760D"/>
    <w:rsid w:val="004B1008"/>
    <w:rsid w:val="004B1DD5"/>
    <w:rsid w:val="004B2561"/>
    <w:rsid w:val="004B4250"/>
    <w:rsid w:val="004C07DD"/>
    <w:rsid w:val="004C2792"/>
    <w:rsid w:val="004C5873"/>
    <w:rsid w:val="004C75BF"/>
    <w:rsid w:val="004D2824"/>
    <w:rsid w:val="004D3155"/>
    <w:rsid w:val="004D6CBF"/>
    <w:rsid w:val="004E00FD"/>
    <w:rsid w:val="004E0391"/>
    <w:rsid w:val="004E2A61"/>
    <w:rsid w:val="004E6218"/>
    <w:rsid w:val="004F0AB6"/>
    <w:rsid w:val="004F219C"/>
    <w:rsid w:val="004F2CD7"/>
    <w:rsid w:val="004F32DD"/>
    <w:rsid w:val="004F352F"/>
    <w:rsid w:val="004F476A"/>
    <w:rsid w:val="004F5390"/>
    <w:rsid w:val="004F559D"/>
    <w:rsid w:val="004F6089"/>
    <w:rsid w:val="004F6FF2"/>
    <w:rsid w:val="00505422"/>
    <w:rsid w:val="00505DD2"/>
    <w:rsid w:val="005062FB"/>
    <w:rsid w:val="00513CC7"/>
    <w:rsid w:val="00515019"/>
    <w:rsid w:val="00516114"/>
    <w:rsid w:val="0051789E"/>
    <w:rsid w:val="00522184"/>
    <w:rsid w:val="005324C6"/>
    <w:rsid w:val="005334C0"/>
    <w:rsid w:val="0053364A"/>
    <w:rsid w:val="0054119C"/>
    <w:rsid w:val="00546488"/>
    <w:rsid w:val="00546EFC"/>
    <w:rsid w:val="00547092"/>
    <w:rsid w:val="0055069B"/>
    <w:rsid w:val="00560FC2"/>
    <w:rsid w:val="005666F1"/>
    <w:rsid w:val="00575328"/>
    <w:rsid w:val="00575D97"/>
    <w:rsid w:val="00577DD8"/>
    <w:rsid w:val="005819F5"/>
    <w:rsid w:val="00585A06"/>
    <w:rsid w:val="005875A7"/>
    <w:rsid w:val="00587BFA"/>
    <w:rsid w:val="00587E0B"/>
    <w:rsid w:val="00590B0C"/>
    <w:rsid w:val="00591D95"/>
    <w:rsid w:val="005A0E19"/>
    <w:rsid w:val="005A5FB7"/>
    <w:rsid w:val="005B52C0"/>
    <w:rsid w:val="005B64C6"/>
    <w:rsid w:val="005C15A4"/>
    <w:rsid w:val="005C537E"/>
    <w:rsid w:val="005C541F"/>
    <w:rsid w:val="005C545D"/>
    <w:rsid w:val="005C5FD5"/>
    <w:rsid w:val="005D1379"/>
    <w:rsid w:val="005E0158"/>
    <w:rsid w:val="005E1DE0"/>
    <w:rsid w:val="005F0975"/>
    <w:rsid w:val="005F17FC"/>
    <w:rsid w:val="005F51FC"/>
    <w:rsid w:val="005F77B7"/>
    <w:rsid w:val="006006F5"/>
    <w:rsid w:val="006020F3"/>
    <w:rsid w:val="00602FAC"/>
    <w:rsid w:val="00603B03"/>
    <w:rsid w:val="00606876"/>
    <w:rsid w:val="0060768C"/>
    <w:rsid w:val="006117DF"/>
    <w:rsid w:val="00617B63"/>
    <w:rsid w:val="00621624"/>
    <w:rsid w:val="006241B7"/>
    <w:rsid w:val="00624A2A"/>
    <w:rsid w:val="00653AC1"/>
    <w:rsid w:val="00655E78"/>
    <w:rsid w:val="0065666D"/>
    <w:rsid w:val="006571F2"/>
    <w:rsid w:val="006578C0"/>
    <w:rsid w:val="00664A9A"/>
    <w:rsid w:val="00665FF8"/>
    <w:rsid w:val="0067066D"/>
    <w:rsid w:val="00676D3F"/>
    <w:rsid w:val="0068289A"/>
    <w:rsid w:val="00682AED"/>
    <w:rsid w:val="006869E3"/>
    <w:rsid w:val="0069002A"/>
    <w:rsid w:val="006912FA"/>
    <w:rsid w:val="00691A99"/>
    <w:rsid w:val="0069499E"/>
    <w:rsid w:val="00697F3D"/>
    <w:rsid w:val="006A3FFF"/>
    <w:rsid w:val="006A5CDD"/>
    <w:rsid w:val="006B1B70"/>
    <w:rsid w:val="006B7BB8"/>
    <w:rsid w:val="006B7C50"/>
    <w:rsid w:val="006D00A8"/>
    <w:rsid w:val="006D2B99"/>
    <w:rsid w:val="006D2CEC"/>
    <w:rsid w:val="006D6204"/>
    <w:rsid w:val="006E6CDD"/>
    <w:rsid w:val="006E7C77"/>
    <w:rsid w:val="006F778F"/>
    <w:rsid w:val="007028B6"/>
    <w:rsid w:val="00703DDE"/>
    <w:rsid w:val="007056EE"/>
    <w:rsid w:val="007120F5"/>
    <w:rsid w:val="00726F23"/>
    <w:rsid w:val="00731C67"/>
    <w:rsid w:val="00732F26"/>
    <w:rsid w:val="00736347"/>
    <w:rsid w:val="007435A7"/>
    <w:rsid w:val="00744C5E"/>
    <w:rsid w:val="00750929"/>
    <w:rsid w:val="00762E36"/>
    <w:rsid w:val="00766DE4"/>
    <w:rsid w:val="00767F52"/>
    <w:rsid w:val="007759F9"/>
    <w:rsid w:val="007776EA"/>
    <w:rsid w:val="00780921"/>
    <w:rsid w:val="00784F28"/>
    <w:rsid w:val="007920D7"/>
    <w:rsid w:val="007A43ED"/>
    <w:rsid w:val="007A4CC5"/>
    <w:rsid w:val="007B109E"/>
    <w:rsid w:val="007B51E8"/>
    <w:rsid w:val="007B6324"/>
    <w:rsid w:val="007C0980"/>
    <w:rsid w:val="007C26D1"/>
    <w:rsid w:val="007C3B90"/>
    <w:rsid w:val="007C7FBD"/>
    <w:rsid w:val="007D2DA2"/>
    <w:rsid w:val="007D5CAA"/>
    <w:rsid w:val="007D773F"/>
    <w:rsid w:val="007D7A71"/>
    <w:rsid w:val="007E5F07"/>
    <w:rsid w:val="007E65C2"/>
    <w:rsid w:val="007E7A40"/>
    <w:rsid w:val="007F1B29"/>
    <w:rsid w:val="007F47B4"/>
    <w:rsid w:val="007F66AC"/>
    <w:rsid w:val="0080052F"/>
    <w:rsid w:val="0081208C"/>
    <w:rsid w:val="0081388B"/>
    <w:rsid w:val="00822F92"/>
    <w:rsid w:val="00824191"/>
    <w:rsid w:val="008324DE"/>
    <w:rsid w:val="00834B09"/>
    <w:rsid w:val="00841A49"/>
    <w:rsid w:val="00843A6C"/>
    <w:rsid w:val="00844179"/>
    <w:rsid w:val="00846507"/>
    <w:rsid w:val="00853D3D"/>
    <w:rsid w:val="00867905"/>
    <w:rsid w:val="008744F8"/>
    <w:rsid w:val="008804D1"/>
    <w:rsid w:val="00881726"/>
    <w:rsid w:val="00883155"/>
    <w:rsid w:val="008831EB"/>
    <w:rsid w:val="008854CD"/>
    <w:rsid w:val="00885F93"/>
    <w:rsid w:val="00886DE3"/>
    <w:rsid w:val="008901F6"/>
    <w:rsid w:val="00897BB2"/>
    <w:rsid w:val="008A04B7"/>
    <w:rsid w:val="008A1103"/>
    <w:rsid w:val="008A23E3"/>
    <w:rsid w:val="008A5590"/>
    <w:rsid w:val="008A7D01"/>
    <w:rsid w:val="008C2BDC"/>
    <w:rsid w:val="008C5484"/>
    <w:rsid w:val="008D1EF9"/>
    <w:rsid w:val="008D22E0"/>
    <w:rsid w:val="008D49FD"/>
    <w:rsid w:val="008D58A9"/>
    <w:rsid w:val="008D677C"/>
    <w:rsid w:val="008D6DDB"/>
    <w:rsid w:val="008D6FB4"/>
    <w:rsid w:val="008E1203"/>
    <w:rsid w:val="008E72EA"/>
    <w:rsid w:val="008F30B5"/>
    <w:rsid w:val="008F4F37"/>
    <w:rsid w:val="008F6A22"/>
    <w:rsid w:val="00901F5F"/>
    <w:rsid w:val="00905A30"/>
    <w:rsid w:val="0090633C"/>
    <w:rsid w:val="00906921"/>
    <w:rsid w:val="00913A1D"/>
    <w:rsid w:val="00917125"/>
    <w:rsid w:val="009178DB"/>
    <w:rsid w:val="00920071"/>
    <w:rsid w:val="00925FC7"/>
    <w:rsid w:val="00927539"/>
    <w:rsid w:val="009276EA"/>
    <w:rsid w:val="0093124E"/>
    <w:rsid w:val="00934EE0"/>
    <w:rsid w:val="00940411"/>
    <w:rsid w:val="009441A3"/>
    <w:rsid w:val="00956F8A"/>
    <w:rsid w:val="00962476"/>
    <w:rsid w:val="009665FB"/>
    <w:rsid w:val="00971B53"/>
    <w:rsid w:val="00974DDC"/>
    <w:rsid w:val="009823AB"/>
    <w:rsid w:val="0098327A"/>
    <w:rsid w:val="00986871"/>
    <w:rsid w:val="009904AA"/>
    <w:rsid w:val="009945B0"/>
    <w:rsid w:val="009A281B"/>
    <w:rsid w:val="009A403B"/>
    <w:rsid w:val="009B3F33"/>
    <w:rsid w:val="009C5272"/>
    <w:rsid w:val="009C6FDD"/>
    <w:rsid w:val="009C72EB"/>
    <w:rsid w:val="009D003A"/>
    <w:rsid w:val="009D2DB3"/>
    <w:rsid w:val="009D3DED"/>
    <w:rsid w:val="009D53E0"/>
    <w:rsid w:val="009F4420"/>
    <w:rsid w:val="009F776A"/>
    <w:rsid w:val="00A03E6B"/>
    <w:rsid w:val="00A13108"/>
    <w:rsid w:val="00A20835"/>
    <w:rsid w:val="00A269DE"/>
    <w:rsid w:val="00A30895"/>
    <w:rsid w:val="00A368DF"/>
    <w:rsid w:val="00A432B0"/>
    <w:rsid w:val="00A512B0"/>
    <w:rsid w:val="00A5154D"/>
    <w:rsid w:val="00A611E7"/>
    <w:rsid w:val="00A72A78"/>
    <w:rsid w:val="00A74D14"/>
    <w:rsid w:val="00A7599E"/>
    <w:rsid w:val="00A81634"/>
    <w:rsid w:val="00A830B9"/>
    <w:rsid w:val="00A83173"/>
    <w:rsid w:val="00A85250"/>
    <w:rsid w:val="00A85CF4"/>
    <w:rsid w:val="00A8649C"/>
    <w:rsid w:val="00A9057D"/>
    <w:rsid w:val="00A95820"/>
    <w:rsid w:val="00AA017D"/>
    <w:rsid w:val="00AA2033"/>
    <w:rsid w:val="00AA4A2A"/>
    <w:rsid w:val="00AA67C8"/>
    <w:rsid w:val="00AA7401"/>
    <w:rsid w:val="00AB0ED1"/>
    <w:rsid w:val="00AB138D"/>
    <w:rsid w:val="00AB54B3"/>
    <w:rsid w:val="00AB5570"/>
    <w:rsid w:val="00AC0B1C"/>
    <w:rsid w:val="00AC1E7A"/>
    <w:rsid w:val="00AC30AF"/>
    <w:rsid w:val="00AC60F9"/>
    <w:rsid w:val="00AC6711"/>
    <w:rsid w:val="00AD5121"/>
    <w:rsid w:val="00AD7243"/>
    <w:rsid w:val="00AD7687"/>
    <w:rsid w:val="00AE2B85"/>
    <w:rsid w:val="00AF137E"/>
    <w:rsid w:val="00AF1C08"/>
    <w:rsid w:val="00AF493E"/>
    <w:rsid w:val="00AF7091"/>
    <w:rsid w:val="00B012B3"/>
    <w:rsid w:val="00B03167"/>
    <w:rsid w:val="00B10D20"/>
    <w:rsid w:val="00B206F3"/>
    <w:rsid w:val="00B208DC"/>
    <w:rsid w:val="00B366D2"/>
    <w:rsid w:val="00B37EA2"/>
    <w:rsid w:val="00B40B20"/>
    <w:rsid w:val="00B46829"/>
    <w:rsid w:val="00B542CB"/>
    <w:rsid w:val="00B6051B"/>
    <w:rsid w:val="00B618AE"/>
    <w:rsid w:val="00B66E7B"/>
    <w:rsid w:val="00B7053D"/>
    <w:rsid w:val="00B7316A"/>
    <w:rsid w:val="00B73EC8"/>
    <w:rsid w:val="00B76F2E"/>
    <w:rsid w:val="00B83D01"/>
    <w:rsid w:val="00B850CA"/>
    <w:rsid w:val="00B869A8"/>
    <w:rsid w:val="00B91556"/>
    <w:rsid w:val="00B92C51"/>
    <w:rsid w:val="00B95E52"/>
    <w:rsid w:val="00B963EB"/>
    <w:rsid w:val="00BA1020"/>
    <w:rsid w:val="00BA412A"/>
    <w:rsid w:val="00BB0EAA"/>
    <w:rsid w:val="00BB2025"/>
    <w:rsid w:val="00BB228B"/>
    <w:rsid w:val="00BC0A9F"/>
    <w:rsid w:val="00BC52FA"/>
    <w:rsid w:val="00BD5BFF"/>
    <w:rsid w:val="00BD6A05"/>
    <w:rsid w:val="00BE11C6"/>
    <w:rsid w:val="00BE312C"/>
    <w:rsid w:val="00BE50F5"/>
    <w:rsid w:val="00BF0D17"/>
    <w:rsid w:val="00BF1BD5"/>
    <w:rsid w:val="00BF4CC4"/>
    <w:rsid w:val="00BF5F38"/>
    <w:rsid w:val="00C03D1D"/>
    <w:rsid w:val="00C070D4"/>
    <w:rsid w:val="00C10435"/>
    <w:rsid w:val="00C14841"/>
    <w:rsid w:val="00C14F65"/>
    <w:rsid w:val="00C15011"/>
    <w:rsid w:val="00C15113"/>
    <w:rsid w:val="00C15129"/>
    <w:rsid w:val="00C15FE4"/>
    <w:rsid w:val="00C16A8C"/>
    <w:rsid w:val="00C20970"/>
    <w:rsid w:val="00C2504A"/>
    <w:rsid w:val="00C32143"/>
    <w:rsid w:val="00C33FDC"/>
    <w:rsid w:val="00C35668"/>
    <w:rsid w:val="00C375F4"/>
    <w:rsid w:val="00C44B14"/>
    <w:rsid w:val="00C44D9B"/>
    <w:rsid w:val="00C4786F"/>
    <w:rsid w:val="00C51749"/>
    <w:rsid w:val="00C53CD7"/>
    <w:rsid w:val="00C62956"/>
    <w:rsid w:val="00C6661C"/>
    <w:rsid w:val="00C737F6"/>
    <w:rsid w:val="00C77C41"/>
    <w:rsid w:val="00C8036C"/>
    <w:rsid w:val="00C8147D"/>
    <w:rsid w:val="00C82447"/>
    <w:rsid w:val="00C863B4"/>
    <w:rsid w:val="00C86983"/>
    <w:rsid w:val="00C86AC4"/>
    <w:rsid w:val="00C86FB9"/>
    <w:rsid w:val="00CA1230"/>
    <w:rsid w:val="00CA3140"/>
    <w:rsid w:val="00CA36E4"/>
    <w:rsid w:val="00CA5E4F"/>
    <w:rsid w:val="00CA7BE3"/>
    <w:rsid w:val="00CB2427"/>
    <w:rsid w:val="00CB2E08"/>
    <w:rsid w:val="00CC0F1D"/>
    <w:rsid w:val="00CC255A"/>
    <w:rsid w:val="00CD4580"/>
    <w:rsid w:val="00CD62AB"/>
    <w:rsid w:val="00CE0D85"/>
    <w:rsid w:val="00CE6C08"/>
    <w:rsid w:val="00CE7975"/>
    <w:rsid w:val="00CF129F"/>
    <w:rsid w:val="00CF5568"/>
    <w:rsid w:val="00CF7DA0"/>
    <w:rsid w:val="00D06082"/>
    <w:rsid w:val="00D10034"/>
    <w:rsid w:val="00D114BE"/>
    <w:rsid w:val="00D138A3"/>
    <w:rsid w:val="00D15404"/>
    <w:rsid w:val="00D161BC"/>
    <w:rsid w:val="00D22934"/>
    <w:rsid w:val="00D234B5"/>
    <w:rsid w:val="00D261E2"/>
    <w:rsid w:val="00D311AF"/>
    <w:rsid w:val="00D329D9"/>
    <w:rsid w:val="00D35BAA"/>
    <w:rsid w:val="00D404A9"/>
    <w:rsid w:val="00D424AC"/>
    <w:rsid w:val="00D42EA5"/>
    <w:rsid w:val="00D50430"/>
    <w:rsid w:val="00D51B4D"/>
    <w:rsid w:val="00D56C85"/>
    <w:rsid w:val="00D62BBD"/>
    <w:rsid w:val="00D67FB1"/>
    <w:rsid w:val="00D71FED"/>
    <w:rsid w:val="00D77237"/>
    <w:rsid w:val="00D82B7E"/>
    <w:rsid w:val="00D85F73"/>
    <w:rsid w:val="00D871F9"/>
    <w:rsid w:val="00D934F4"/>
    <w:rsid w:val="00D94321"/>
    <w:rsid w:val="00DA030E"/>
    <w:rsid w:val="00DA3187"/>
    <w:rsid w:val="00DA4CFC"/>
    <w:rsid w:val="00DB079F"/>
    <w:rsid w:val="00DB36A9"/>
    <w:rsid w:val="00DB72A7"/>
    <w:rsid w:val="00DC1A17"/>
    <w:rsid w:val="00DC33DD"/>
    <w:rsid w:val="00DC34BA"/>
    <w:rsid w:val="00DC7D37"/>
    <w:rsid w:val="00DD1A2A"/>
    <w:rsid w:val="00DD6B9F"/>
    <w:rsid w:val="00DE2F78"/>
    <w:rsid w:val="00DF14BB"/>
    <w:rsid w:val="00DF282E"/>
    <w:rsid w:val="00DF62AA"/>
    <w:rsid w:val="00E019BF"/>
    <w:rsid w:val="00E028FA"/>
    <w:rsid w:val="00E0393D"/>
    <w:rsid w:val="00E075D9"/>
    <w:rsid w:val="00E16357"/>
    <w:rsid w:val="00E23491"/>
    <w:rsid w:val="00E237D9"/>
    <w:rsid w:val="00E253E5"/>
    <w:rsid w:val="00E30204"/>
    <w:rsid w:val="00E30780"/>
    <w:rsid w:val="00E32BF7"/>
    <w:rsid w:val="00E332AE"/>
    <w:rsid w:val="00E337AE"/>
    <w:rsid w:val="00E34E93"/>
    <w:rsid w:val="00E41550"/>
    <w:rsid w:val="00E45837"/>
    <w:rsid w:val="00E465F5"/>
    <w:rsid w:val="00E56F44"/>
    <w:rsid w:val="00E60F2A"/>
    <w:rsid w:val="00E627AE"/>
    <w:rsid w:val="00E65102"/>
    <w:rsid w:val="00E65490"/>
    <w:rsid w:val="00E661F8"/>
    <w:rsid w:val="00E67C4E"/>
    <w:rsid w:val="00E72397"/>
    <w:rsid w:val="00E7569B"/>
    <w:rsid w:val="00E775EE"/>
    <w:rsid w:val="00E9036F"/>
    <w:rsid w:val="00E9368D"/>
    <w:rsid w:val="00E9529B"/>
    <w:rsid w:val="00EA0F08"/>
    <w:rsid w:val="00EA0FC0"/>
    <w:rsid w:val="00EA41DF"/>
    <w:rsid w:val="00EA5284"/>
    <w:rsid w:val="00EA6800"/>
    <w:rsid w:val="00EB42D6"/>
    <w:rsid w:val="00EB69A7"/>
    <w:rsid w:val="00EC1DCB"/>
    <w:rsid w:val="00EC39F2"/>
    <w:rsid w:val="00ED209E"/>
    <w:rsid w:val="00ED614E"/>
    <w:rsid w:val="00ED62E8"/>
    <w:rsid w:val="00ED632A"/>
    <w:rsid w:val="00EE055F"/>
    <w:rsid w:val="00EE06DE"/>
    <w:rsid w:val="00EE389D"/>
    <w:rsid w:val="00EF0609"/>
    <w:rsid w:val="00EF299D"/>
    <w:rsid w:val="00F1068F"/>
    <w:rsid w:val="00F1241A"/>
    <w:rsid w:val="00F1452F"/>
    <w:rsid w:val="00F23EB0"/>
    <w:rsid w:val="00F24765"/>
    <w:rsid w:val="00F25E9C"/>
    <w:rsid w:val="00F26E7C"/>
    <w:rsid w:val="00F27587"/>
    <w:rsid w:val="00F305DB"/>
    <w:rsid w:val="00F313B0"/>
    <w:rsid w:val="00F329D4"/>
    <w:rsid w:val="00F33144"/>
    <w:rsid w:val="00F33504"/>
    <w:rsid w:val="00F42D77"/>
    <w:rsid w:val="00F45AEB"/>
    <w:rsid w:val="00F542D3"/>
    <w:rsid w:val="00F547CF"/>
    <w:rsid w:val="00F55C54"/>
    <w:rsid w:val="00F56F21"/>
    <w:rsid w:val="00F627E3"/>
    <w:rsid w:val="00F70149"/>
    <w:rsid w:val="00F77D7E"/>
    <w:rsid w:val="00F84327"/>
    <w:rsid w:val="00F85040"/>
    <w:rsid w:val="00F86437"/>
    <w:rsid w:val="00F90E1C"/>
    <w:rsid w:val="00F92247"/>
    <w:rsid w:val="00F951DC"/>
    <w:rsid w:val="00FA07FA"/>
    <w:rsid w:val="00FA6E73"/>
    <w:rsid w:val="00FA7B96"/>
    <w:rsid w:val="00FB252F"/>
    <w:rsid w:val="00FB2CE7"/>
    <w:rsid w:val="00FB3A50"/>
    <w:rsid w:val="00FC388B"/>
    <w:rsid w:val="00FC3B9E"/>
    <w:rsid w:val="00FC5571"/>
    <w:rsid w:val="00FC678E"/>
    <w:rsid w:val="00FD07EE"/>
    <w:rsid w:val="00FD3C5B"/>
    <w:rsid w:val="00FD6318"/>
    <w:rsid w:val="00FD707B"/>
    <w:rsid w:val="00FD74CA"/>
    <w:rsid w:val="00FE1FC9"/>
    <w:rsid w:val="00FE4EE7"/>
    <w:rsid w:val="00FE7A47"/>
    <w:rsid w:val="00FF2E48"/>
    <w:rsid w:val="00F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874600"/>
  <w15:docId w15:val="{2F264F5A-B125-47A5-A2F2-1B7CB9722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ro-RO"/>
    </w:rPr>
  </w:style>
  <w:style w:type="paragraph" w:styleId="Heading1">
    <w:name w:val="heading 1"/>
    <w:basedOn w:val="Normal"/>
    <w:uiPriority w:val="9"/>
    <w:qFormat/>
    <w:pPr>
      <w:ind w:left="1462"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3CD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1051" w:hanging="339"/>
    </w:pPr>
  </w:style>
  <w:style w:type="paragraph" w:customStyle="1" w:styleId="TableParagraph">
    <w:name w:val="Table Paragraph"/>
    <w:basedOn w:val="Normal"/>
    <w:uiPriority w:val="1"/>
    <w:qFormat/>
    <w:pPr>
      <w:ind w:left="101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F529F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529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529F"/>
    <w:rPr>
      <w:vertAlign w:val="superscript"/>
    </w:rPr>
  </w:style>
  <w:style w:type="table" w:styleId="TableGrid">
    <w:name w:val="Table Grid"/>
    <w:basedOn w:val="TableNormal"/>
    <w:uiPriority w:val="59"/>
    <w:rsid w:val="000F529F"/>
    <w:pPr>
      <w:widowControl/>
      <w:autoSpaceDE/>
      <w:autoSpaceDN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F529F"/>
    <w:pPr>
      <w:widowControl/>
      <w:autoSpaceDE/>
      <w:autoSpaceDN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529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68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809"/>
    <w:rPr>
      <w:rFonts w:ascii="Calibri" w:eastAsia="Calibri" w:hAnsi="Calibri" w:cs="Calibri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0868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809"/>
    <w:rPr>
      <w:rFonts w:ascii="Calibri" w:eastAsia="Calibri" w:hAnsi="Calibri" w:cs="Calibri"/>
      <w:lang w:val="ro-RO"/>
    </w:rPr>
  </w:style>
  <w:style w:type="paragraph" w:styleId="NormalWeb">
    <w:name w:val="Normal (Web)"/>
    <w:basedOn w:val="Normal"/>
    <w:uiPriority w:val="99"/>
    <w:unhideWhenUsed/>
    <w:rsid w:val="007C3B9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3CD7"/>
    <w:rPr>
      <w:rFonts w:asciiTheme="majorHAnsi" w:eastAsiaTheme="majorEastAsia" w:hAnsiTheme="majorHAnsi" w:cstheme="majorBidi"/>
      <w:i/>
      <w:iCs/>
      <w:color w:val="365F91" w:themeColor="accent1" w:themeShade="BF"/>
      <w:lang w:val="ro-RO"/>
    </w:rPr>
  </w:style>
  <w:style w:type="character" w:styleId="Strong">
    <w:name w:val="Strong"/>
    <w:basedOn w:val="DefaultParagraphFont"/>
    <w:uiPriority w:val="22"/>
    <w:qFormat/>
    <w:rsid w:val="0023703C"/>
    <w:rPr>
      <w:b/>
      <w:bCs/>
    </w:rPr>
  </w:style>
  <w:style w:type="character" w:customStyle="1" w:styleId="docheader">
    <w:name w:val="doc_header"/>
    <w:basedOn w:val="DefaultParagraphFont"/>
    <w:rsid w:val="0023703C"/>
  </w:style>
  <w:style w:type="character" w:styleId="CommentReference">
    <w:name w:val="annotation reference"/>
    <w:basedOn w:val="DefaultParagraphFont"/>
    <w:uiPriority w:val="99"/>
    <w:semiHidden/>
    <w:unhideWhenUsed/>
    <w:rsid w:val="00FE1F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F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FC9"/>
    <w:rPr>
      <w:rFonts w:ascii="Calibri" w:eastAsia="Calibri" w:hAnsi="Calibri" w:cs="Calibri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F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FC9"/>
    <w:rPr>
      <w:rFonts w:ascii="Calibri" w:eastAsia="Calibri" w:hAnsi="Calibri" w:cs="Calibri"/>
      <w:b/>
      <w:bCs/>
      <w:sz w:val="20"/>
      <w:szCs w:val="20"/>
      <w:lang w:val="ro-RO"/>
    </w:rPr>
  </w:style>
  <w:style w:type="character" w:styleId="Emphasis">
    <w:name w:val="Emphasis"/>
    <w:basedOn w:val="DefaultParagraphFont"/>
    <w:uiPriority w:val="20"/>
    <w:qFormat/>
    <w:rsid w:val="004D3155"/>
    <w:rPr>
      <w:i/>
      <w:iCs/>
    </w:rPr>
  </w:style>
  <w:style w:type="paragraph" w:styleId="Revision">
    <w:name w:val="Revision"/>
    <w:hidden/>
    <w:uiPriority w:val="99"/>
    <w:semiHidden/>
    <w:rsid w:val="009F776A"/>
    <w:pPr>
      <w:widowControl/>
      <w:autoSpaceDE/>
      <w:autoSpaceDN/>
    </w:pPr>
    <w:rPr>
      <w:rFonts w:ascii="Calibri" w:eastAsia="Calibri" w:hAnsi="Calibri" w:cs="Calibri"/>
      <w:lang w:val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D71FE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31C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ii.sociale.ivc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Downloads\servicii.sociale.ivc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vicii.sociale.ivc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5F1DB-52A1-484C-AA68-CBDC3E5A2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1703</Words>
  <Characters>9713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2022-04-29T08:04:00Z</cp:lastPrinted>
  <dcterms:created xsi:type="dcterms:W3CDTF">2022-04-29T07:40:00Z</dcterms:created>
  <dcterms:modified xsi:type="dcterms:W3CDTF">2022-04-29T08:09:00Z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PDFium</vt:lpwstr>
  </property>
  <property fmtid="{D5CDD505-2E9C-101B-9397-08002B2CF9AE}" pid="4" name="LastSaved">
    <vt:filetime>2021-07-05T00:00:00Z</vt:filetime>
  </property>
</Properties>
</file>