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6E67A" w14:textId="77777777" w:rsidR="00F778B9" w:rsidRDefault="00F778B9">
      <w:pPr>
        <w:pStyle w:val="BodyText"/>
        <w:spacing w:before="8" w:after="1"/>
        <w:rPr>
          <w:sz w:val="29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853"/>
      </w:tblGrid>
      <w:tr w:rsidR="00F778B9" w14:paraId="6796E68C" w14:textId="77777777">
        <w:trPr>
          <w:trHeight w:val="3900"/>
        </w:trPr>
        <w:tc>
          <w:tcPr>
            <w:tcW w:w="4853" w:type="dxa"/>
            <w:shd w:val="clear" w:color="auto" w:fill="FFFF00"/>
          </w:tcPr>
          <w:p w14:paraId="6796E67B" w14:textId="77777777" w:rsidR="00F778B9" w:rsidRDefault="00843567">
            <w:pPr>
              <w:pStyle w:val="TableParagraph"/>
              <w:spacing w:before="8"/>
              <w:ind w:left="105"/>
              <w:rPr>
                <w:b/>
                <w:u w:val="thick"/>
              </w:rPr>
            </w:pPr>
            <w:r>
              <w:rPr>
                <w:b/>
                <w:u w:val="thick"/>
              </w:rPr>
              <w:t>Name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Tender</w:t>
            </w:r>
            <w:r>
              <w:rPr>
                <w:b/>
                <w:spacing w:val="-11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  <w:p w14:paraId="33BDDC7A" w14:textId="77777777" w:rsidR="005C6255" w:rsidRDefault="005C6255">
            <w:pPr>
              <w:pStyle w:val="TableParagraph"/>
              <w:spacing w:before="8"/>
              <w:ind w:left="105"/>
              <w:rPr>
                <w:b/>
              </w:rPr>
            </w:pPr>
          </w:p>
          <w:p w14:paraId="6FCB2757" w14:textId="5492F3F1" w:rsidR="00817FC0" w:rsidRDefault="005C6255">
            <w:pPr>
              <w:pStyle w:val="TableParagraph"/>
              <w:spacing w:before="1" w:line="494" w:lineRule="auto"/>
              <w:ind w:left="105" w:right="525"/>
              <w:rPr>
                <w:b/>
                <w:spacing w:val="-52"/>
              </w:rPr>
            </w:pPr>
            <w:r>
              <w:rPr>
                <w:b/>
              </w:rPr>
              <w:t>Organization of 3 days event for CRS o</w:t>
            </w:r>
            <w:r w:rsidR="00817FC0">
              <w:rPr>
                <w:b/>
              </w:rPr>
              <w:t xml:space="preserve">ffice </w:t>
            </w:r>
            <w:r w:rsidR="00843567">
              <w:rPr>
                <w:b/>
              </w:rPr>
              <w:t>in Moldova</w:t>
            </w:r>
            <w:r w:rsidR="00843567">
              <w:rPr>
                <w:b/>
                <w:spacing w:val="-52"/>
              </w:rPr>
              <w:t xml:space="preserve"> </w:t>
            </w:r>
          </w:p>
          <w:p w14:paraId="6796E67C" w14:textId="2CFFE399" w:rsidR="00F778B9" w:rsidRDefault="00843567">
            <w:pPr>
              <w:pStyle w:val="TableParagraph"/>
              <w:spacing w:before="1" w:line="494" w:lineRule="auto"/>
              <w:ind w:left="105" w:right="525"/>
              <w:rPr>
                <w:b/>
              </w:rPr>
            </w:pPr>
            <w:r>
              <w:rPr>
                <w:b/>
                <w:color w:val="FF0000"/>
              </w:rPr>
              <w:t>Tender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Number:</w:t>
            </w:r>
            <w:r w:rsidR="005C6255">
              <w:rPr>
                <w:b/>
                <w:color w:val="FF0000"/>
              </w:rPr>
              <w:t>18062024</w:t>
            </w:r>
          </w:p>
          <w:p w14:paraId="6796E67D" w14:textId="77777777" w:rsidR="00F778B9" w:rsidRDefault="00F778B9">
            <w:pPr>
              <w:pStyle w:val="TableParagraph"/>
              <w:spacing w:before="1"/>
            </w:pPr>
          </w:p>
          <w:p w14:paraId="6796E67E" w14:textId="27379382" w:rsidR="00F778B9" w:rsidRDefault="00843567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thick"/>
              </w:rPr>
              <w:t>Deadline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Submission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date:</w:t>
            </w:r>
            <w:r w:rsidR="00781658">
              <w:rPr>
                <w:b/>
                <w:u w:val="thick"/>
              </w:rPr>
              <w:t xml:space="preserve"> 1/07/2024</w:t>
            </w:r>
          </w:p>
          <w:p w14:paraId="6796E67F" w14:textId="77777777" w:rsidR="00F778B9" w:rsidRDefault="00F778B9">
            <w:pPr>
              <w:pStyle w:val="TableParagraph"/>
              <w:rPr>
                <w:sz w:val="24"/>
              </w:rPr>
            </w:pPr>
          </w:p>
          <w:p w14:paraId="6796E680" w14:textId="77777777" w:rsidR="00F778B9" w:rsidRDefault="00F778B9">
            <w:pPr>
              <w:pStyle w:val="TableParagraph"/>
              <w:rPr>
                <w:sz w:val="24"/>
              </w:rPr>
            </w:pPr>
          </w:p>
          <w:p w14:paraId="6796E681" w14:textId="77777777" w:rsidR="00F778B9" w:rsidRDefault="00F778B9">
            <w:pPr>
              <w:pStyle w:val="TableParagraph"/>
              <w:spacing w:before="6"/>
              <w:rPr>
                <w:sz w:val="20"/>
              </w:rPr>
            </w:pPr>
          </w:p>
          <w:p w14:paraId="6796E682" w14:textId="77777777" w:rsidR="00F778B9" w:rsidRDefault="008435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inquiries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contact: </w:t>
            </w:r>
            <w:hyperlink r:id="rId7">
              <w:r>
                <w:rPr>
                  <w:b/>
                  <w:color w:val="0462C1"/>
                  <w:u w:val="thick" w:color="0462C1"/>
                </w:rPr>
                <w:t>hristina.strisca@crs.org</w:t>
              </w:r>
            </w:hyperlink>
            <w:r>
              <w:rPr>
                <w:b/>
                <w:color w:val="0462C1"/>
                <w:u w:val="thick" w:color="0462C1"/>
              </w:rPr>
              <w:t>, adding</w:t>
            </w:r>
            <w:r>
              <w:rPr>
                <w:b/>
                <w:color w:val="0462C1"/>
                <w:spacing w:val="1"/>
              </w:rPr>
              <w:t xml:space="preserve"> </w:t>
            </w:r>
            <w:hyperlink r:id="rId8">
              <w:r>
                <w:rPr>
                  <w:b/>
                  <w:color w:val="0462C1"/>
                  <w:u w:val="thick" w:color="0462C1"/>
                </w:rPr>
                <w:t>procurementmd@crs.org</w:t>
              </w:r>
              <w:r>
                <w:rPr>
                  <w:b/>
                  <w:color w:val="0462C1"/>
                  <w:spacing w:val="-2"/>
                </w:rPr>
                <w:t xml:space="preserve"> </w:t>
              </w:r>
            </w:hyperlink>
            <w:r>
              <w:rPr>
                <w:b/>
                <w:color w:val="4471C4"/>
              </w:rPr>
              <w:t>in</w:t>
            </w:r>
            <w:r>
              <w:rPr>
                <w:b/>
                <w:color w:val="4471C4"/>
                <w:spacing w:val="-1"/>
              </w:rPr>
              <w:t xml:space="preserve"> </w:t>
            </w:r>
            <w:r>
              <w:rPr>
                <w:b/>
                <w:color w:val="4471C4"/>
              </w:rPr>
              <w:t>CC</w:t>
            </w:r>
          </w:p>
        </w:tc>
        <w:tc>
          <w:tcPr>
            <w:tcW w:w="4853" w:type="dxa"/>
            <w:shd w:val="clear" w:color="auto" w:fill="FFFF00"/>
          </w:tcPr>
          <w:p w14:paraId="6796E683" w14:textId="77777777" w:rsidR="00F778B9" w:rsidRDefault="00843567">
            <w:pPr>
              <w:pStyle w:val="TableParagraph"/>
              <w:spacing w:before="10"/>
              <w:ind w:left="108"/>
              <w:rPr>
                <w:b/>
                <w:u w:val="thick"/>
              </w:rPr>
            </w:pPr>
            <w:r>
              <w:rPr>
                <w:b/>
                <w:u w:val="thick"/>
              </w:rPr>
              <w:t>Denumirea</w:t>
            </w:r>
            <w:r>
              <w:rPr>
                <w:b/>
                <w:spacing w:val="-6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licitației</w:t>
            </w:r>
            <w:proofErr w:type="spellEnd"/>
            <w:r>
              <w:rPr>
                <w:b/>
                <w:u w:val="thick"/>
              </w:rPr>
              <w:t>:</w:t>
            </w:r>
          </w:p>
          <w:p w14:paraId="03735201" w14:textId="77777777" w:rsidR="005C6255" w:rsidRDefault="005C6255">
            <w:pPr>
              <w:pStyle w:val="TableParagraph"/>
              <w:spacing w:before="10"/>
              <w:ind w:left="108"/>
              <w:rPr>
                <w:b/>
              </w:rPr>
            </w:pPr>
          </w:p>
          <w:p w14:paraId="735FC819" w14:textId="77777777" w:rsidR="00C858CD" w:rsidRDefault="0010330A">
            <w:pPr>
              <w:pStyle w:val="TableParagraph"/>
              <w:spacing w:before="59"/>
              <w:ind w:left="108" w:right="464"/>
              <w:rPr>
                <w:b/>
              </w:rPr>
            </w:pPr>
            <w:proofErr w:type="spellStart"/>
            <w:r>
              <w:rPr>
                <w:b/>
              </w:rPr>
              <w:t>Organizare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evenient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durata</w:t>
            </w:r>
            <w:proofErr w:type="spellEnd"/>
            <w:r>
              <w:rPr>
                <w:b/>
              </w:rPr>
              <w:t xml:space="preserve"> de 3 zile </w:t>
            </w:r>
          </w:p>
          <w:p w14:paraId="6796E684" w14:textId="24A54549" w:rsidR="00F778B9" w:rsidRDefault="0010330A">
            <w:pPr>
              <w:pStyle w:val="TableParagraph"/>
              <w:spacing w:before="59"/>
              <w:ind w:left="108" w:right="464"/>
              <w:rPr>
                <w:b/>
              </w:rPr>
            </w:pPr>
            <w:r>
              <w:rPr>
                <w:b/>
              </w:rPr>
              <w:t>pentru CRS in Moldova</w:t>
            </w:r>
          </w:p>
          <w:p w14:paraId="6796E685" w14:textId="77777777" w:rsidR="00F778B9" w:rsidRDefault="00F778B9">
            <w:pPr>
              <w:pStyle w:val="TableParagraph"/>
              <w:spacing w:before="7"/>
              <w:rPr>
                <w:sz w:val="32"/>
              </w:rPr>
            </w:pPr>
          </w:p>
          <w:p w14:paraId="6796E686" w14:textId="60FE6A33" w:rsidR="00F778B9" w:rsidRPr="00AB03E4" w:rsidRDefault="00843567">
            <w:pPr>
              <w:pStyle w:val="TableParagraph"/>
              <w:ind w:left="108"/>
              <w:rPr>
                <w:b/>
                <w:color w:val="FF0000"/>
              </w:rPr>
            </w:pPr>
            <w:proofErr w:type="spellStart"/>
            <w:r w:rsidRPr="00AB03E4">
              <w:rPr>
                <w:b/>
                <w:color w:val="FF0000"/>
              </w:rPr>
              <w:t>Număr</w:t>
            </w:r>
            <w:proofErr w:type="spellEnd"/>
            <w:r w:rsidRPr="00AB03E4">
              <w:rPr>
                <w:b/>
                <w:color w:val="FF0000"/>
                <w:spacing w:val="-8"/>
              </w:rPr>
              <w:t xml:space="preserve"> </w:t>
            </w:r>
            <w:proofErr w:type="spellStart"/>
            <w:r w:rsidRPr="00AB03E4">
              <w:rPr>
                <w:b/>
                <w:color w:val="FF0000"/>
              </w:rPr>
              <w:t>licitație</w:t>
            </w:r>
            <w:proofErr w:type="spellEnd"/>
            <w:r w:rsidRPr="00AB03E4">
              <w:rPr>
                <w:b/>
                <w:color w:val="FF0000"/>
              </w:rPr>
              <w:t>:</w:t>
            </w:r>
            <w:r w:rsidR="00E84892" w:rsidRPr="00AB03E4">
              <w:rPr>
                <w:b/>
                <w:color w:val="FF0000"/>
              </w:rPr>
              <w:t xml:space="preserve"> 18062024</w:t>
            </w:r>
          </w:p>
          <w:p w14:paraId="125937E5" w14:textId="77777777" w:rsidR="00781658" w:rsidRDefault="00781658">
            <w:pPr>
              <w:pStyle w:val="TableParagraph"/>
              <w:ind w:left="108"/>
              <w:rPr>
                <w:b/>
              </w:rPr>
            </w:pPr>
          </w:p>
          <w:p w14:paraId="6796E687" w14:textId="77777777" w:rsidR="00F778B9" w:rsidRDefault="00F778B9">
            <w:pPr>
              <w:pStyle w:val="TableParagraph"/>
              <w:spacing w:before="5"/>
              <w:rPr>
                <w:sz w:val="32"/>
              </w:rPr>
            </w:pPr>
          </w:p>
          <w:p w14:paraId="6796E688" w14:textId="165FE5B3" w:rsidR="00F778B9" w:rsidRDefault="008435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Termen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limită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depunerii</w:t>
            </w:r>
            <w:proofErr w:type="spellEnd"/>
            <w:r>
              <w:rPr>
                <w:b/>
              </w:rPr>
              <w:t>:</w:t>
            </w:r>
            <w:r w:rsidR="00781658">
              <w:rPr>
                <w:b/>
              </w:rPr>
              <w:t xml:space="preserve"> 1/07/2024</w:t>
            </w:r>
          </w:p>
          <w:p w14:paraId="6796E689" w14:textId="77777777" w:rsidR="00F778B9" w:rsidRDefault="00F778B9">
            <w:pPr>
              <w:pStyle w:val="TableParagraph"/>
              <w:rPr>
                <w:sz w:val="24"/>
              </w:rPr>
            </w:pPr>
          </w:p>
          <w:p w14:paraId="6796E68A" w14:textId="77777777" w:rsidR="00F778B9" w:rsidRDefault="00F778B9">
            <w:pPr>
              <w:pStyle w:val="TableParagraph"/>
              <w:spacing w:before="5"/>
              <w:rPr>
                <w:sz w:val="35"/>
              </w:rPr>
            </w:pPr>
          </w:p>
          <w:p w14:paraId="6796E68B" w14:textId="77777777" w:rsidR="00F778B9" w:rsidRDefault="00843567">
            <w:pPr>
              <w:pStyle w:val="TableParagraph"/>
              <w:spacing w:before="1" w:line="242" w:lineRule="auto"/>
              <w:ind w:left="108" w:right="853"/>
              <w:rPr>
                <w:b/>
              </w:rPr>
            </w:pPr>
            <w:r>
              <w:rPr>
                <w:b/>
              </w:rPr>
              <w:t xml:space="preserve">Pentru </w:t>
            </w:r>
            <w:proofErr w:type="spellStart"/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multe </w:t>
            </w:r>
            <w:proofErr w:type="spellStart"/>
            <w:r>
              <w:rPr>
                <w:b/>
              </w:rPr>
              <w:t>informatii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rPr>
                <w:b/>
              </w:rPr>
              <w:t xml:space="preserve"> rugam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contactati</w:t>
            </w:r>
            <w:proofErr w:type="spellEnd"/>
            <w:r>
              <w:rPr>
                <w:b/>
              </w:rPr>
              <w:t xml:space="preserve">: </w:t>
            </w:r>
            <w:hyperlink r:id="rId9">
              <w:r>
                <w:rPr>
                  <w:b/>
                  <w:color w:val="0462C1"/>
                  <w:u w:val="thick" w:color="0462C1"/>
                </w:rPr>
                <w:t>hristina.strisca@crs.org</w:t>
              </w:r>
            </w:hyperlink>
            <w:r>
              <w:rPr>
                <w:b/>
                <w:color w:val="0462C1"/>
                <w:u w:val="thick" w:color="0462C1"/>
              </w:rPr>
              <w:t>,</w:t>
            </w:r>
            <w:r>
              <w:rPr>
                <w:b/>
                <w:color w:val="0462C1"/>
                <w:spacing w:val="1"/>
                <w:u w:val="thick" w:color="0462C1"/>
              </w:rPr>
              <w:t xml:space="preserve"> </w:t>
            </w:r>
            <w:r>
              <w:rPr>
                <w:b/>
                <w:color w:val="0462C1"/>
                <w:u w:val="thick" w:color="0462C1"/>
              </w:rPr>
              <w:t>cu</w:t>
            </w:r>
            <w:r>
              <w:rPr>
                <w:b/>
                <w:color w:val="0462C1"/>
                <w:spacing w:val="1"/>
              </w:rPr>
              <w:t xml:space="preserve"> </w:t>
            </w:r>
            <w:hyperlink r:id="rId10">
              <w:r>
                <w:rPr>
                  <w:b/>
                  <w:color w:val="0462C1"/>
                  <w:u w:val="thick" w:color="0462C1"/>
                </w:rPr>
                <w:t>procurementmd@crs.org</w:t>
              </w:r>
              <w:r>
                <w:rPr>
                  <w:b/>
                  <w:color w:val="0462C1"/>
                  <w:spacing w:val="-3"/>
                </w:rPr>
                <w:t xml:space="preserve"> </w:t>
              </w:r>
            </w:hyperlink>
            <w:r>
              <w:rPr>
                <w:b/>
                <w:color w:val="4471C4"/>
              </w:rPr>
              <w:t>in</w:t>
            </w:r>
            <w:r>
              <w:rPr>
                <w:b/>
                <w:color w:val="4471C4"/>
                <w:spacing w:val="-1"/>
              </w:rPr>
              <w:t xml:space="preserve"> </w:t>
            </w:r>
            <w:r>
              <w:rPr>
                <w:b/>
                <w:color w:val="4471C4"/>
              </w:rPr>
              <w:t>CC</w:t>
            </w:r>
          </w:p>
        </w:tc>
      </w:tr>
    </w:tbl>
    <w:p w14:paraId="6796E68D" w14:textId="77777777" w:rsidR="00F778B9" w:rsidRDefault="00F778B9">
      <w:pPr>
        <w:pStyle w:val="BodyText"/>
        <w:rPr>
          <w:sz w:val="25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49"/>
      </w:tblGrid>
      <w:tr w:rsidR="00F778B9" w14:paraId="6796E6A9" w14:textId="77777777">
        <w:trPr>
          <w:trHeight w:val="6494"/>
        </w:trPr>
        <w:tc>
          <w:tcPr>
            <w:tcW w:w="4863" w:type="dxa"/>
          </w:tcPr>
          <w:p w14:paraId="6796E68E" w14:textId="77777777" w:rsidR="00F778B9" w:rsidRDefault="00843567">
            <w:pPr>
              <w:pStyle w:val="TableParagraph"/>
              <w:spacing w:before="17" w:line="229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 Madam,</w:t>
            </w:r>
          </w:p>
          <w:p w14:paraId="6796E68F" w14:textId="77777777" w:rsidR="00F778B9" w:rsidRDefault="00843567">
            <w:pPr>
              <w:pStyle w:val="TableParagraph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CRS Moldova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Programs is looking for suppliers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provide the items shown in Annex 1 at competitive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quality.</w:t>
            </w:r>
          </w:p>
          <w:p w14:paraId="6796E690" w14:textId="77777777" w:rsidR="00F778B9" w:rsidRDefault="00F778B9">
            <w:pPr>
              <w:pStyle w:val="TableParagraph"/>
              <w:spacing w:before="10"/>
              <w:rPr>
                <w:sz w:val="20"/>
              </w:rPr>
            </w:pPr>
          </w:p>
          <w:p w14:paraId="6796E691" w14:textId="77777777" w:rsidR="00F778B9" w:rsidRDefault="0084356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General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Requirements</w:t>
            </w:r>
          </w:p>
          <w:p w14:paraId="6796E692" w14:textId="77777777" w:rsidR="00F778B9" w:rsidRDefault="00F778B9">
            <w:pPr>
              <w:pStyle w:val="TableParagraph"/>
              <w:spacing w:before="4"/>
              <w:rPr>
                <w:sz w:val="21"/>
              </w:rPr>
            </w:pPr>
          </w:p>
          <w:p w14:paraId="6796E693" w14:textId="77777777" w:rsidR="00F778B9" w:rsidRDefault="0084356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35" w:lineRule="auto"/>
              <w:ind w:right="96"/>
              <w:jc w:val="both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conduct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Moldovan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regulations.</w:t>
            </w:r>
          </w:p>
          <w:p w14:paraId="6796E694" w14:textId="77777777" w:rsidR="00F778B9" w:rsidRDefault="00F778B9">
            <w:pPr>
              <w:pStyle w:val="TableParagraph"/>
              <w:spacing w:before="7"/>
              <w:rPr>
                <w:sz w:val="21"/>
              </w:rPr>
            </w:pPr>
          </w:p>
          <w:p w14:paraId="6796E695" w14:textId="77777777" w:rsidR="00F778B9" w:rsidRDefault="0084356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35" w:lineRule="auto"/>
              <w:ind w:right="99"/>
              <w:jc w:val="both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Experience supplying International Organizations,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Non-Governmental Organizations, or large private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 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advantage.</w:t>
            </w:r>
          </w:p>
          <w:p w14:paraId="6796E696" w14:textId="77777777" w:rsidR="00F778B9" w:rsidRDefault="00F778B9">
            <w:pPr>
              <w:pStyle w:val="TableParagraph"/>
              <w:spacing w:before="7"/>
              <w:rPr>
                <w:sz w:val="21"/>
              </w:rPr>
            </w:pPr>
          </w:p>
          <w:p w14:paraId="6796E697" w14:textId="77777777" w:rsidR="00F778B9" w:rsidRDefault="0084356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35" w:lineRule="auto"/>
              <w:ind w:right="99"/>
              <w:jc w:val="both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CRS retains the right to reject, cancel, negotiate,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amend,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split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accept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lowest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offer.</w:t>
            </w:r>
          </w:p>
          <w:p w14:paraId="6796E698" w14:textId="77777777" w:rsidR="00F778B9" w:rsidRDefault="00F778B9">
            <w:pPr>
              <w:pStyle w:val="TableParagraph"/>
              <w:spacing w:before="7"/>
              <w:rPr>
                <w:sz w:val="21"/>
              </w:rPr>
            </w:pPr>
          </w:p>
          <w:p w14:paraId="6796E699" w14:textId="77777777" w:rsidR="00F778B9" w:rsidRDefault="0084356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35" w:lineRule="auto"/>
              <w:ind w:right="103"/>
              <w:jc w:val="both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invitation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vendors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promise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or obligation that CRS will contract with suppliers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submitted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offers.</w:t>
            </w:r>
          </w:p>
          <w:p w14:paraId="6796E69A" w14:textId="77777777" w:rsidR="00F778B9" w:rsidRDefault="00F778B9">
            <w:pPr>
              <w:pStyle w:val="TableParagraph"/>
              <w:spacing w:before="9"/>
              <w:rPr>
                <w:sz w:val="23"/>
              </w:rPr>
            </w:pPr>
          </w:p>
          <w:p w14:paraId="6796E69B" w14:textId="77777777" w:rsidR="00F778B9" w:rsidRDefault="0084356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32" w:lineRule="auto"/>
              <w:ind w:right="96"/>
              <w:jc w:val="both"/>
              <w:rPr>
                <w:rFonts w:ascii="Calibri"/>
                <w:b/>
              </w:rPr>
            </w:pPr>
            <w:r>
              <w:rPr>
                <w:b/>
                <w:sz w:val="20"/>
              </w:rPr>
              <w:t>Relevant bid committee may request for physical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samples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bids.</w:t>
            </w:r>
          </w:p>
        </w:tc>
        <w:tc>
          <w:tcPr>
            <w:tcW w:w="4849" w:type="dxa"/>
          </w:tcPr>
          <w:p w14:paraId="6796E69C" w14:textId="77777777" w:rsidR="00F778B9" w:rsidRDefault="00843567">
            <w:pPr>
              <w:pStyle w:val="TableParagraph"/>
              <w:spacing w:before="17" w:line="229" w:lineRule="exact"/>
              <w:ind w:left="9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Stimata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Doamnă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Domnul</w:t>
            </w:r>
            <w:proofErr w:type="spellEnd"/>
            <w:r>
              <w:rPr>
                <w:sz w:val="20"/>
              </w:rPr>
              <w:t>,</w:t>
            </w:r>
          </w:p>
          <w:p w14:paraId="6796E69D" w14:textId="77777777" w:rsidR="00F778B9" w:rsidRDefault="00843567">
            <w:pPr>
              <w:pStyle w:val="TableParagraph"/>
              <w:ind w:left="98" w:right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Programele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Moldova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caută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furnizori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furnizeze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articolele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prezentate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Anexa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preț</w:t>
            </w:r>
            <w:proofErr w:type="spellEnd"/>
          </w:p>
          <w:p w14:paraId="6796E69E" w14:textId="77777777" w:rsidR="00F778B9" w:rsidRDefault="00843567">
            <w:pPr>
              <w:pStyle w:val="TableParagraph"/>
              <w:spacing w:line="480" w:lineRule="auto"/>
              <w:ind w:left="148" w:right="2140" w:hanging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competitiv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înaltă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calitate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Cerințe</w:t>
            </w:r>
            <w:proofErr w:type="spell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generale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  <w:p w14:paraId="6796E69F" w14:textId="77777777" w:rsidR="00F778B9" w:rsidRDefault="00843567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1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Trebuie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înregistrat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desfășura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afaceri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și în </w:t>
            </w:r>
            <w:proofErr w:type="spellStart"/>
            <w:r>
              <w:rPr>
                <w:b/>
                <w:sz w:val="20"/>
              </w:rPr>
              <w:t>conformitate</w:t>
            </w:r>
            <w:proofErr w:type="spellEnd"/>
            <w:r>
              <w:rPr>
                <w:b/>
                <w:sz w:val="20"/>
              </w:rPr>
              <w:t xml:space="preserve"> cu </w:t>
            </w:r>
            <w:proofErr w:type="spellStart"/>
            <w:r>
              <w:rPr>
                <w:b/>
                <w:sz w:val="20"/>
              </w:rPr>
              <w:t>reglementările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  <w:r>
              <w:rPr>
                <w:b/>
                <w:sz w:val="20"/>
              </w:rPr>
              <w:t xml:space="preserve"> al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Republicii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Moldova</w:t>
            </w:r>
          </w:p>
          <w:p w14:paraId="6796E6A0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A1" w14:textId="77777777" w:rsidR="00F778B9" w:rsidRDefault="0084356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29" w:lineRule="exact"/>
              <w:ind w:left="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Experiența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aprovizionarea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organizațiilor</w:t>
            </w:r>
            <w:proofErr w:type="spellEnd"/>
          </w:p>
          <w:p w14:paraId="6796E6A2" w14:textId="77777777" w:rsidR="00F778B9" w:rsidRDefault="00843567">
            <w:pPr>
              <w:pStyle w:val="TableParagraph"/>
              <w:ind w:left="98" w:right="5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internaționale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organizații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neguvernamentale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companii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private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constitui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avantaj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A3" w14:textId="77777777" w:rsidR="00F778B9" w:rsidRDefault="00F778B9">
            <w:pPr>
              <w:pStyle w:val="TableParagraph"/>
              <w:rPr>
                <w:sz w:val="20"/>
              </w:rPr>
            </w:pPr>
          </w:p>
          <w:p w14:paraId="6796E6A4" w14:textId="77777777" w:rsidR="00F778B9" w:rsidRDefault="0084356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44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CRS </w:t>
            </w:r>
            <w:proofErr w:type="spellStart"/>
            <w:r>
              <w:rPr>
                <w:b/>
                <w:sz w:val="20"/>
              </w:rPr>
              <w:t>își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rezervă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dreptul</w:t>
            </w:r>
            <w:proofErr w:type="spellEnd"/>
            <w:r>
              <w:rPr>
                <w:b/>
                <w:sz w:val="20"/>
              </w:rPr>
              <w:t xml:space="preserve"> de a </w:t>
            </w:r>
            <w:proofErr w:type="spellStart"/>
            <w:r>
              <w:rPr>
                <w:b/>
                <w:sz w:val="20"/>
              </w:rPr>
              <w:t>respinge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anula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negocia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modifica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împărți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accepta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orice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fără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lua</w:t>
            </w:r>
            <w:proofErr w:type="spellEnd"/>
            <w:r>
              <w:rPr>
                <w:b/>
                <w:sz w:val="20"/>
              </w:rPr>
              <w:t xml:space="preserve"> în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considerare</w:t>
            </w:r>
            <w:proofErr w:type="spellEnd"/>
            <w:r>
              <w:rPr>
                <w:b/>
                <w:sz w:val="20"/>
              </w:rPr>
              <w:t xml:space="preserve"> oferta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mică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A5" w14:textId="77777777" w:rsidR="00F778B9" w:rsidRDefault="00F778B9">
            <w:pPr>
              <w:pStyle w:val="TableParagraph"/>
              <w:spacing w:before="11"/>
              <w:rPr>
                <w:sz w:val="19"/>
              </w:rPr>
            </w:pPr>
          </w:p>
          <w:p w14:paraId="6796E6A6" w14:textId="77777777" w:rsidR="00F778B9" w:rsidRDefault="0084356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235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Aceasta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invitație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către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vânzători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promisiune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obligație</w:t>
            </w:r>
            <w:proofErr w:type="spellEnd"/>
            <w:r>
              <w:rPr>
                <w:b/>
                <w:sz w:val="20"/>
              </w:rPr>
              <w:t xml:space="preserve"> pe care CRS o </w:t>
            </w:r>
            <w:proofErr w:type="spellStart"/>
            <w:r>
              <w:rPr>
                <w:b/>
                <w:sz w:val="20"/>
              </w:rPr>
              <w:t>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contracta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furnizorii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ofertele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depuse.</w:t>
            </w:r>
          </w:p>
          <w:p w14:paraId="6796E6A7" w14:textId="77777777" w:rsidR="00F778B9" w:rsidRDefault="00F778B9">
            <w:pPr>
              <w:pStyle w:val="TableParagraph"/>
              <w:spacing w:before="2"/>
              <w:rPr>
                <w:sz w:val="20"/>
              </w:rPr>
            </w:pPr>
          </w:p>
          <w:p w14:paraId="6796E6A8" w14:textId="77777777" w:rsidR="00F778B9" w:rsidRDefault="00843567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50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Comitetul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licitație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poate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solicita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mostre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fizice</w:t>
            </w:r>
            <w:proofErr w:type="spellEnd"/>
            <w:r>
              <w:rPr>
                <w:b/>
                <w:sz w:val="20"/>
              </w:rPr>
              <w:t xml:space="preserve"> ale </w:t>
            </w:r>
            <w:proofErr w:type="spellStart"/>
            <w:r>
              <w:rPr>
                <w:b/>
                <w:sz w:val="20"/>
              </w:rPr>
              <w:t>unor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articole</w:t>
            </w:r>
            <w:proofErr w:type="spellEnd"/>
            <w:r>
              <w:rPr>
                <w:b/>
                <w:sz w:val="20"/>
              </w:rPr>
              <w:t xml:space="preserve"> în timpul </w:t>
            </w:r>
            <w:proofErr w:type="spellStart"/>
            <w:r>
              <w:rPr>
                <w:b/>
                <w:sz w:val="20"/>
              </w:rPr>
              <w:t>procesului</w:t>
            </w:r>
            <w:proofErr w:type="spellEnd"/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evaluare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ofertelor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14:paraId="6796E6AA" w14:textId="77777777" w:rsidR="00F778B9" w:rsidRDefault="00F778B9">
      <w:pPr>
        <w:rPr>
          <w:sz w:val="20"/>
        </w:rPr>
        <w:sectPr w:rsidR="00F778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50"/>
          <w:pgMar w:top="1660" w:right="240" w:bottom="1060" w:left="700" w:header="652" w:footer="875" w:gutter="0"/>
          <w:pgNumType w:start="1"/>
          <w:cols w:space="720"/>
        </w:sectPr>
      </w:pPr>
    </w:p>
    <w:p w14:paraId="6796E6AB" w14:textId="77777777" w:rsidR="00F778B9" w:rsidRDefault="00843567">
      <w:pPr>
        <w:pStyle w:val="BodyText"/>
        <w:spacing w:before="8" w:after="1"/>
        <w:rPr>
          <w:sz w:val="29"/>
        </w:rPr>
      </w:pPr>
      <w:r>
        <w:rPr>
          <w:noProof/>
        </w:rPr>
        <w:drawing>
          <wp:anchor distT="0" distB="0" distL="0" distR="0" simplePos="0" relativeHeight="251658241" behindDoc="1" locked="0" layoutInCell="1" allowOverlap="1" wp14:anchorId="6796EB13" wp14:editId="6796EB14">
            <wp:simplePos x="0" y="0"/>
            <wp:positionH relativeFrom="page">
              <wp:posOffset>955622</wp:posOffset>
            </wp:positionH>
            <wp:positionV relativeFrom="page">
              <wp:posOffset>6600782</wp:posOffset>
            </wp:positionV>
            <wp:extent cx="64414" cy="840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1" locked="0" layoutInCell="1" allowOverlap="1" wp14:anchorId="6796EB15" wp14:editId="6796EB16">
            <wp:simplePos x="0" y="0"/>
            <wp:positionH relativeFrom="page">
              <wp:posOffset>955622</wp:posOffset>
            </wp:positionH>
            <wp:positionV relativeFrom="page">
              <wp:posOffset>7038805</wp:posOffset>
            </wp:positionV>
            <wp:extent cx="64414" cy="8401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1" locked="0" layoutInCell="1" allowOverlap="1" wp14:anchorId="6796EB17" wp14:editId="6796EB18">
            <wp:simplePos x="0" y="0"/>
            <wp:positionH relativeFrom="page">
              <wp:posOffset>955622</wp:posOffset>
            </wp:positionH>
            <wp:positionV relativeFrom="page">
              <wp:posOffset>8060520</wp:posOffset>
            </wp:positionV>
            <wp:extent cx="64414" cy="8401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4" behindDoc="1" locked="0" layoutInCell="1" allowOverlap="1" wp14:anchorId="6796EB19" wp14:editId="6796EB1A">
            <wp:simplePos x="0" y="0"/>
            <wp:positionH relativeFrom="page">
              <wp:posOffset>955622</wp:posOffset>
            </wp:positionH>
            <wp:positionV relativeFrom="page">
              <wp:posOffset>8499178</wp:posOffset>
            </wp:positionV>
            <wp:extent cx="64414" cy="840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5" behindDoc="1" locked="0" layoutInCell="1" allowOverlap="1" wp14:anchorId="6796EB1B" wp14:editId="6796EB1C">
            <wp:simplePos x="0" y="0"/>
            <wp:positionH relativeFrom="page">
              <wp:posOffset>955622</wp:posOffset>
            </wp:positionH>
            <wp:positionV relativeFrom="page">
              <wp:posOffset>7330905</wp:posOffset>
            </wp:positionV>
            <wp:extent cx="64414" cy="84010"/>
            <wp:effectExtent l="0" t="0" r="0" b="0"/>
            <wp:wrapNone/>
            <wp:docPr id="11" name="image2.png" descr="A black background with a black squar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20"/>
        <w:gridCol w:w="4457"/>
        <w:gridCol w:w="664"/>
      </w:tblGrid>
      <w:tr w:rsidR="00F778B9" w14:paraId="6796E6B8" w14:textId="77777777" w:rsidTr="000349D2">
        <w:trPr>
          <w:trHeight w:val="3096"/>
        </w:trPr>
        <w:tc>
          <w:tcPr>
            <w:tcW w:w="4561" w:type="dxa"/>
          </w:tcPr>
          <w:p w14:paraId="6796E6AC" w14:textId="77777777" w:rsidR="00F778B9" w:rsidRDefault="00843567">
            <w:pPr>
              <w:pStyle w:val="TableParagraph"/>
              <w:spacing w:before="14"/>
              <w:ind w:left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Payment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Terms</w:t>
            </w:r>
          </w:p>
          <w:p w14:paraId="6796E6AD" w14:textId="77777777" w:rsidR="00F778B9" w:rsidRDefault="0084356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18" w:line="276" w:lineRule="auto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Quotation should remain valid for a period of 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ninety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(90)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closing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date and this period should be reflected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quotation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validity.</w:t>
            </w:r>
          </w:p>
          <w:p w14:paraId="6796E6AE" w14:textId="77777777" w:rsidR="00F778B9" w:rsidRDefault="0084356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line="276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delivery,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invoice.</w:t>
            </w:r>
          </w:p>
          <w:p w14:paraId="6796E6AF" w14:textId="77777777" w:rsidR="00F778B9" w:rsidRDefault="0084356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transfer.</w:t>
            </w:r>
          </w:p>
          <w:p w14:paraId="6796E6B0" w14:textId="77777777" w:rsidR="00F778B9" w:rsidRDefault="0084356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55"/>
              <w:ind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acceptance of goods per contract and upon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correct,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itemized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invoice.</w:t>
            </w:r>
          </w:p>
        </w:tc>
        <w:tc>
          <w:tcPr>
            <w:tcW w:w="5141" w:type="dxa"/>
            <w:gridSpan w:val="3"/>
          </w:tcPr>
          <w:p w14:paraId="6796E6B1" w14:textId="77777777" w:rsidR="00F778B9" w:rsidRDefault="00843567">
            <w:pPr>
              <w:pStyle w:val="TableParagraph"/>
              <w:spacing w:before="14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Termeni</w:t>
            </w:r>
            <w:proofErr w:type="spellEnd"/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plată</w:t>
            </w:r>
            <w:proofErr w:type="spellEnd"/>
          </w:p>
          <w:p w14:paraId="6796E6B2" w14:textId="77777777" w:rsidR="00F778B9" w:rsidRDefault="00843567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/>
              <w:ind w:right="40" w:firstLine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Cotația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trebuie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să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rămână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valabilă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pentru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perioadă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cel </w:t>
            </w:r>
            <w:proofErr w:type="spellStart"/>
            <w:r>
              <w:rPr>
                <w:b/>
                <w:sz w:val="20"/>
              </w:rPr>
              <w:t>puțin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nouăzeci</w:t>
            </w:r>
            <w:proofErr w:type="spellEnd"/>
            <w:r>
              <w:rPr>
                <w:b/>
                <w:sz w:val="20"/>
              </w:rPr>
              <w:t xml:space="preserve"> (90) de zile de la data </w:t>
            </w:r>
            <w:proofErr w:type="spellStart"/>
            <w:r>
              <w:rPr>
                <w:b/>
                <w:sz w:val="20"/>
              </w:rPr>
              <w:t>limită</w:t>
            </w:r>
            <w:proofErr w:type="spellEnd"/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depunere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această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perioadă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reflectată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cotație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indicarea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ultimei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valabilitate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57B12727" w14:textId="77777777" w:rsidR="000349D2" w:rsidRDefault="000349D2" w:rsidP="000349D2">
            <w:pPr>
              <w:pStyle w:val="TableParagraph"/>
              <w:tabs>
                <w:tab w:val="left" w:pos="331"/>
              </w:tabs>
              <w:spacing w:before="1"/>
              <w:ind w:left="102" w:right="40"/>
              <w:jc w:val="both"/>
              <w:rPr>
                <w:b/>
                <w:sz w:val="20"/>
              </w:rPr>
            </w:pPr>
          </w:p>
          <w:p w14:paraId="6796E6B3" w14:textId="77777777" w:rsidR="000349D2" w:rsidRDefault="000349D2" w:rsidP="000349D2">
            <w:pPr>
              <w:pStyle w:val="TableParagraph"/>
              <w:tabs>
                <w:tab w:val="left" w:pos="331"/>
              </w:tabs>
              <w:spacing w:before="1"/>
              <w:ind w:left="102" w:right="40"/>
              <w:jc w:val="both"/>
              <w:rPr>
                <w:b/>
                <w:sz w:val="20"/>
              </w:rPr>
            </w:pPr>
          </w:p>
          <w:p w14:paraId="6796E6B4" w14:textId="77777777" w:rsidR="00F778B9" w:rsidRDefault="00843567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right="46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Plata se </w:t>
            </w:r>
            <w:proofErr w:type="spellStart"/>
            <w:r>
              <w:rPr>
                <w:b/>
                <w:sz w:val="20"/>
              </w:rPr>
              <w:t>va</w:t>
            </w:r>
            <w:proofErr w:type="spellEnd"/>
            <w:r>
              <w:rPr>
                <w:b/>
                <w:sz w:val="20"/>
              </w:rPr>
              <w:t xml:space="preserve"> face </w:t>
            </w:r>
            <w:proofErr w:type="spellStart"/>
            <w:r>
              <w:rPr>
                <w:b/>
                <w:sz w:val="20"/>
              </w:rPr>
              <w:t>după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livrare</w:t>
            </w:r>
            <w:proofErr w:type="spellEnd"/>
            <w:r>
              <w:rPr>
                <w:b/>
                <w:sz w:val="20"/>
              </w:rPr>
              <w:t>, în termen de 15 zile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lucrătoare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primirea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facturii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corecte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detaliate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B5" w14:textId="77777777" w:rsidR="000349D2" w:rsidRDefault="000349D2" w:rsidP="000349D2">
            <w:pPr>
              <w:pStyle w:val="TableParagraph"/>
              <w:tabs>
                <w:tab w:val="left" w:pos="304"/>
              </w:tabs>
              <w:ind w:left="303"/>
              <w:jc w:val="both"/>
              <w:rPr>
                <w:b/>
                <w:sz w:val="20"/>
              </w:rPr>
            </w:pPr>
          </w:p>
          <w:p w14:paraId="6796E6B6" w14:textId="77777777" w:rsidR="00F778B9" w:rsidRDefault="00843567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left="303" w:hanging="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face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bancar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72FE54B7" w14:textId="77777777" w:rsidR="000349D2" w:rsidRDefault="000349D2" w:rsidP="000349D2">
            <w:pPr>
              <w:pStyle w:val="TableParagraph"/>
              <w:tabs>
                <w:tab w:val="left" w:pos="304"/>
              </w:tabs>
              <w:ind w:left="303"/>
              <w:jc w:val="both"/>
              <w:rPr>
                <w:b/>
                <w:sz w:val="20"/>
              </w:rPr>
            </w:pPr>
          </w:p>
          <w:p w14:paraId="6796E6B7" w14:textId="77777777" w:rsidR="00F778B9" w:rsidRDefault="00843567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1"/>
              <w:ind w:right="4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efectua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verificarea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acceptarea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bunurilor</w:t>
            </w:r>
            <w:proofErr w:type="spellEnd"/>
            <w:r>
              <w:rPr>
                <w:b/>
                <w:sz w:val="20"/>
              </w:rPr>
              <w:t xml:space="preserve"> conform contractului și la </w:t>
            </w:r>
            <w:proofErr w:type="spellStart"/>
            <w:r>
              <w:rPr>
                <w:b/>
                <w:sz w:val="20"/>
              </w:rPr>
              <w:t>prezentarea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unei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facturi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corecte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detaliate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F778B9" w14:paraId="6796E6BB" w14:textId="77777777">
        <w:trPr>
          <w:trHeight w:val="546"/>
        </w:trPr>
        <w:tc>
          <w:tcPr>
            <w:tcW w:w="4581" w:type="dxa"/>
            <w:gridSpan w:val="2"/>
            <w:shd w:val="clear" w:color="auto" w:fill="FFFF00"/>
          </w:tcPr>
          <w:p w14:paraId="6796E6B9" w14:textId="77777777" w:rsidR="00F778B9" w:rsidRDefault="00843567">
            <w:pPr>
              <w:pStyle w:val="TableParagraph"/>
              <w:spacing w:before="14"/>
              <w:ind w:left="107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include:</w:t>
            </w:r>
          </w:p>
        </w:tc>
        <w:tc>
          <w:tcPr>
            <w:tcW w:w="5121" w:type="dxa"/>
            <w:gridSpan w:val="2"/>
            <w:shd w:val="clear" w:color="auto" w:fill="FFFF00"/>
          </w:tcPr>
          <w:p w14:paraId="6796E6BA" w14:textId="77777777" w:rsidR="00F778B9" w:rsidRDefault="00843567">
            <w:pPr>
              <w:pStyle w:val="TableParagraph"/>
              <w:spacing w:before="12"/>
              <w:ind w:left="13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Depunerea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includă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778B9" w14:paraId="6796E6CB" w14:textId="77777777">
        <w:trPr>
          <w:trHeight w:val="3345"/>
        </w:trPr>
        <w:tc>
          <w:tcPr>
            <w:tcW w:w="4581" w:type="dxa"/>
            <w:gridSpan w:val="2"/>
          </w:tcPr>
          <w:p w14:paraId="6796E6BC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before="14"/>
              <w:ind w:right="158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company.</w:t>
            </w:r>
          </w:p>
          <w:p w14:paraId="6796E6BD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line="266" w:lineRule="exact"/>
              <w:ind w:hanging="361"/>
              <w:rPr>
                <w:rFonts w:ascii="Symbol" w:hAnsi="Symbol"/>
                <w:b/>
              </w:rPr>
            </w:pPr>
            <w:r>
              <w:rPr>
                <w:b/>
                <w:sz w:val="20"/>
              </w:rPr>
              <w:t>Copy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6796E6BE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line="266" w:lineRule="exact"/>
              <w:ind w:hanging="361"/>
              <w:rPr>
                <w:rFonts w:ascii="Symbol" w:hAnsi="Symbol"/>
                <w:b/>
              </w:rPr>
            </w:pPr>
            <w:r>
              <w:rPr>
                <w:b/>
                <w:sz w:val="20"/>
              </w:rPr>
              <w:t>Copy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14:paraId="6796E6BF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before="2" w:line="237" w:lineRule="auto"/>
              <w:ind w:right="331"/>
              <w:rPr>
                <w:rFonts w:ascii="Symbol" w:hAnsi="Symbol"/>
                <w:b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similar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</w:p>
          <w:p w14:paraId="6796E6C0" w14:textId="77777777" w:rsidR="00F778B9" w:rsidRDefault="00843567">
            <w:pPr>
              <w:pStyle w:val="TableParagraph"/>
              <w:spacing w:before="6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information.</w:t>
            </w:r>
          </w:p>
          <w:p w14:paraId="6796E6C1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before="2" w:line="267" w:lineRule="exact"/>
              <w:ind w:hanging="361"/>
              <w:rPr>
                <w:rFonts w:ascii="Symbol" w:hAnsi="Symbol"/>
                <w:b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information.</w:t>
            </w:r>
          </w:p>
          <w:p w14:paraId="6796E6C2" w14:textId="77777777" w:rsidR="00F778B9" w:rsidRDefault="00843567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line="237" w:lineRule="auto"/>
              <w:ind w:left="716" w:right="23" w:hanging="344"/>
              <w:rPr>
                <w:rFonts w:ascii="Symbol" w:hAnsi="Symbol"/>
                <w:b/>
              </w:rPr>
            </w:pPr>
            <w:r>
              <w:rPr>
                <w:b/>
                <w:sz w:val="20"/>
              </w:rPr>
              <w:t>The vendor must read, sign &amp; stamp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Annex (2) related to CRS SUPPLIER CODE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CONDUCT</w:t>
            </w:r>
          </w:p>
        </w:tc>
        <w:tc>
          <w:tcPr>
            <w:tcW w:w="5121" w:type="dxa"/>
            <w:gridSpan w:val="2"/>
          </w:tcPr>
          <w:p w14:paraId="6796E6C3" w14:textId="77777777" w:rsidR="00F778B9" w:rsidRDefault="00843567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before="14"/>
              <w:ind w:left="397" w:right="-15" w:hanging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8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juridică</w:t>
            </w:r>
            <w:proofErr w:type="spellEnd"/>
            <w:r>
              <w:rPr>
                <w:b/>
                <w:spacing w:val="8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completă</w:t>
            </w:r>
            <w:proofErr w:type="spellEnd"/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datele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ale</w:t>
            </w:r>
          </w:p>
          <w:p w14:paraId="6796E6C4" w14:textId="77777777" w:rsidR="00F778B9" w:rsidRDefault="00843567" w:rsidP="000349D2">
            <w:pPr>
              <w:pStyle w:val="TableParagraph"/>
              <w:spacing w:before="1" w:line="229" w:lineRule="exact"/>
              <w:ind w:right="42" w:firstLine="2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companiei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C5" w14:textId="77777777" w:rsidR="00F778B9" w:rsidRDefault="00843567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29" w:lineRule="exact"/>
              <w:ind w:left="280" w:hanging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Copia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certificatului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înregistrare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companiei</w:t>
            </w:r>
            <w:proofErr w:type="spellEnd"/>
          </w:p>
          <w:p w14:paraId="6796E6C7" w14:textId="77777777" w:rsidR="00F778B9" w:rsidRDefault="00843567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1"/>
              <w:ind w:left="280" w:hanging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Copie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certificatului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înregistrare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fiscală</w:t>
            </w:r>
            <w:proofErr w:type="spellEnd"/>
          </w:p>
          <w:p w14:paraId="6796E6C8" w14:textId="77777777" w:rsidR="00F778B9" w:rsidRDefault="00843567">
            <w:pPr>
              <w:pStyle w:val="TableParagraph"/>
              <w:ind w:left="160" w:right="6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Referință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experiența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anterioară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afaceri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similară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informații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contact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z w:val="20"/>
              </w:rPr>
              <w:t>referință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C9" w14:textId="77777777" w:rsidR="00F778B9" w:rsidRDefault="0084356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 w:line="229" w:lineRule="exact"/>
              <w:ind w:left="330" w:hanging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Informații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contul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bancar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CA" w14:textId="77777777" w:rsidR="00F778B9" w:rsidRDefault="00843567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409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Vânzătorul</w:t>
            </w:r>
            <w:proofErr w:type="spellEnd"/>
            <w:r>
              <w:rPr>
                <w:b/>
                <w:sz w:val="20"/>
              </w:rPr>
              <w:t xml:space="preserve"> trebuie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citească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z w:val="20"/>
              </w:rPr>
              <w:t xml:space="preserve"> semneze și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ștampileze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Anexa</w:t>
            </w:r>
            <w:proofErr w:type="spellEnd"/>
            <w:r>
              <w:rPr>
                <w:b/>
                <w:spacing w:val="-1"/>
                <w:sz w:val="20"/>
              </w:rPr>
              <w:t xml:space="preserve"> (2) </w:t>
            </w:r>
            <w:proofErr w:type="spellStart"/>
            <w:r>
              <w:rPr>
                <w:b/>
                <w:sz w:val="20"/>
              </w:rPr>
              <w:t>legată</w:t>
            </w:r>
            <w:proofErr w:type="spellEnd"/>
            <w:r>
              <w:rPr>
                <w:b/>
                <w:sz w:val="20"/>
              </w:rPr>
              <w:t xml:space="preserve"> de COD DE CONDUITĂ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FURNIZOR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CRS</w:t>
            </w:r>
          </w:p>
        </w:tc>
      </w:tr>
      <w:tr w:rsidR="00F778B9" w14:paraId="6796E6E8" w14:textId="77777777" w:rsidTr="000349D2">
        <w:trPr>
          <w:trHeight w:val="5073"/>
        </w:trPr>
        <w:tc>
          <w:tcPr>
            <w:tcW w:w="4561" w:type="dxa"/>
            <w:shd w:val="clear" w:color="auto" w:fill="FFFF00"/>
          </w:tcPr>
          <w:p w14:paraId="6796E6CC" w14:textId="77777777" w:rsidR="00F778B9" w:rsidRDefault="00843567">
            <w:pPr>
              <w:pStyle w:val="TableParagraph"/>
              <w:spacing w:before="14"/>
              <w:ind w:left="15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Bid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Requirements</w:t>
            </w:r>
            <w:r>
              <w:rPr>
                <w:b/>
                <w:sz w:val="20"/>
              </w:rPr>
              <w:t>:</w:t>
            </w:r>
          </w:p>
          <w:p w14:paraId="6796E6CD" w14:textId="77777777" w:rsidR="00F778B9" w:rsidRDefault="00F778B9">
            <w:pPr>
              <w:pStyle w:val="TableParagraph"/>
              <w:spacing w:before="7"/>
            </w:pPr>
          </w:p>
          <w:p w14:paraId="6796E6CE" w14:textId="77777777" w:rsidR="00F778B9" w:rsidRDefault="00843567">
            <w:pPr>
              <w:pStyle w:val="TableParagraph"/>
              <w:spacing w:line="278" w:lineRule="auto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Offers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automatically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rejected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regardless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price:</w:t>
            </w:r>
          </w:p>
          <w:p w14:paraId="6796E6CF" w14:textId="77777777" w:rsidR="00F778B9" w:rsidRDefault="00F778B9">
            <w:pPr>
              <w:pStyle w:val="TableParagraph"/>
              <w:spacing w:before="10"/>
            </w:pPr>
          </w:p>
          <w:p w14:paraId="6796E6D0" w14:textId="77777777" w:rsidR="00F778B9" w:rsidRDefault="00843567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3" w:hanging="360"/>
              <w:jc w:val="both"/>
              <w:rPr>
                <w:b/>
                <w:sz w:val="20"/>
              </w:rPr>
            </w:pPr>
            <w:r>
              <w:tab/>
            </w:r>
            <w:r>
              <w:rPr>
                <w:b/>
                <w:sz w:val="20"/>
              </w:rPr>
              <w:t>Offers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scheduled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deadline.</w:t>
            </w:r>
          </w:p>
          <w:p w14:paraId="6796E6D1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D2" w14:textId="77777777" w:rsidR="00F778B9" w:rsidRDefault="00843567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  <w:tab w:val="left" w:pos="436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Offers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mentioned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specifications.</w:t>
            </w:r>
          </w:p>
          <w:p w14:paraId="6796E6D3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D4" w14:textId="77777777" w:rsidR="00F778B9" w:rsidRDefault="0084356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 prices must be provided for all line items.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case it is not possible to provide a reference, please,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column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vis-à-vis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reference.</w:t>
            </w:r>
          </w:p>
          <w:p w14:paraId="6796E6D5" w14:textId="77777777" w:rsidR="00F778B9" w:rsidRDefault="00F778B9">
            <w:pPr>
              <w:pStyle w:val="TableParagraph"/>
              <w:spacing w:before="11"/>
              <w:rPr>
                <w:sz w:val="19"/>
              </w:rPr>
            </w:pPr>
          </w:p>
          <w:p w14:paraId="6796E6D6" w14:textId="77777777" w:rsidR="00F778B9" w:rsidRDefault="0084356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6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Any missing documents may cause the rejection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entire offer.</w:t>
            </w:r>
          </w:p>
          <w:p w14:paraId="6796E6D7" w14:textId="77777777" w:rsidR="00F778B9" w:rsidRDefault="00F778B9">
            <w:pPr>
              <w:pStyle w:val="TableParagraph"/>
              <w:spacing w:before="10"/>
              <w:rPr>
                <w:sz w:val="19"/>
              </w:rPr>
            </w:pPr>
          </w:p>
          <w:p w14:paraId="6796E6D8" w14:textId="77777777" w:rsidR="00F778B9" w:rsidRDefault="0084356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1"/>
              <w:ind w:right="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vendor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stamp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handwritten corrections or corrections made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whiteout.</w:t>
            </w:r>
          </w:p>
        </w:tc>
        <w:tc>
          <w:tcPr>
            <w:tcW w:w="4477" w:type="dxa"/>
            <w:gridSpan w:val="2"/>
            <w:tcBorders>
              <w:right w:val="nil"/>
            </w:tcBorders>
            <w:shd w:val="clear" w:color="auto" w:fill="FFFF00"/>
          </w:tcPr>
          <w:p w14:paraId="6796E6D9" w14:textId="77777777" w:rsidR="00F778B9" w:rsidRDefault="00843567">
            <w:pPr>
              <w:pStyle w:val="TableParagraph"/>
              <w:spacing w:before="12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Cerințe</w:t>
            </w:r>
            <w:proofErr w:type="spell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licitație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  <w:p w14:paraId="6796E6DA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DB" w14:textId="77777777" w:rsidR="00F778B9" w:rsidRDefault="00843567">
            <w:pPr>
              <w:pStyle w:val="TableParagraph"/>
              <w:ind w:left="447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Ofertele care nu </w:t>
            </w:r>
            <w:proofErr w:type="spellStart"/>
            <w:r>
              <w:rPr>
                <w:b/>
                <w:sz w:val="20"/>
              </w:rPr>
              <w:t>îndeplinesc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următoarele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automat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respinse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indiferent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preț</w:t>
            </w:r>
            <w:proofErr w:type="spellEnd"/>
          </w:p>
          <w:p w14:paraId="6796E6DC" w14:textId="77777777" w:rsidR="00F778B9" w:rsidRDefault="00F778B9">
            <w:pPr>
              <w:pStyle w:val="TableParagraph"/>
              <w:spacing w:before="10"/>
              <w:rPr>
                <w:sz w:val="19"/>
              </w:rPr>
            </w:pPr>
          </w:p>
          <w:p w14:paraId="6796E6DD" w14:textId="77777777" w:rsidR="00F778B9" w:rsidRDefault="0084356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Ofertele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primite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înainte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termen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limita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programat.</w:t>
            </w:r>
          </w:p>
          <w:p w14:paraId="6796E6DE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DF" w14:textId="77777777" w:rsidR="00F778B9" w:rsidRDefault="0084356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ind w:right="992"/>
              <w:rPr>
                <w:b/>
                <w:sz w:val="20"/>
              </w:rPr>
            </w:pPr>
            <w:r>
              <w:rPr>
                <w:b/>
                <w:sz w:val="20"/>
              </w:rPr>
              <w:t>Ofertele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includă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toate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specificațiile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menționate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E0" w14:textId="77777777" w:rsidR="00F778B9" w:rsidRDefault="00F778B9">
            <w:pPr>
              <w:pStyle w:val="TableParagraph"/>
              <w:rPr>
                <w:sz w:val="20"/>
              </w:rPr>
            </w:pPr>
          </w:p>
          <w:p w14:paraId="6796E6E1" w14:textId="77777777" w:rsidR="00F778B9" w:rsidRDefault="0084356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ind w:right="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Prețurile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unitare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furnizate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toate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pozitiile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caz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posibil </w:t>
            </w:r>
            <w:proofErr w:type="spellStart"/>
            <w:r>
              <w:rPr>
                <w:b/>
                <w:sz w:val="20"/>
              </w:rPr>
              <w:t>sa</w:t>
            </w:r>
            <w:proofErr w:type="spellEnd"/>
          </w:p>
          <w:p w14:paraId="6796E6E2" w14:textId="77777777" w:rsidR="00F778B9" w:rsidRDefault="00843567">
            <w:pPr>
              <w:pStyle w:val="TableParagraph"/>
              <w:spacing w:before="1"/>
              <w:ind w:left="447" w:right="5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livrati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careva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pozitii</w:t>
            </w:r>
            <w:proofErr w:type="spellEnd"/>
            <w:r>
              <w:rPr>
                <w:b/>
                <w:spacing w:val="-1"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puneti</w:t>
            </w:r>
            <w:proofErr w:type="spellEnd"/>
            <w:r>
              <w:rPr>
                <w:b/>
                <w:sz w:val="20"/>
              </w:rPr>
              <w:t xml:space="preserve"> N/A in </w:t>
            </w:r>
            <w:proofErr w:type="spellStart"/>
            <w:r>
              <w:rPr>
                <w:b/>
                <w:sz w:val="20"/>
              </w:rPr>
              <w:t>coloana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pretului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vis-a-vis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referinta</w:t>
            </w:r>
            <w:proofErr w:type="spellEnd"/>
            <w:r>
              <w:rPr>
                <w:b/>
                <w:sz w:val="20"/>
              </w:rPr>
              <w:t xml:space="preserve"> data</w:t>
            </w:r>
          </w:p>
          <w:p w14:paraId="6796E6E3" w14:textId="77777777" w:rsidR="00F778B9" w:rsidRDefault="00F778B9">
            <w:pPr>
              <w:pStyle w:val="TableParagraph"/>
              <w:spacing w:before="1"/>
              <w:rPr>
                <w:sz w:val="20"/>
              </w:rPr>
            </w:pPr>
          </w:p>
          <w:p w14:paraId="6796E6E4" w14:textId="77777777" w:rsidR="00F778B9" w:rsidRDefault="0084356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ind w:right="5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Lipsa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oricarui</w:t>
            </w:r>
            <w:proofErr w:type="spellEnd"/>
            <w:r>
              <w:rPr>
                <w:b/>
                <w:sz w:val="20"/>
              </w:rPr>
              <w:t xml:space="preserve"> document poate cauza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respingerea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întregii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oferte.</w:t>
            </w:r>
          </w:p>
          <w:p w14:paraId="6796E6E5" w14:textId="77777777" w:rsidR="00F778B9" w:rsidRDefault="00F778B9">
            <w:pPr>
              <w:pStyle w:val="TableParagraph"/>
              <w:spacing w:before="2"/>
              <w:rPr>
                <w:sz w:val="18"/>
              </w:rPr>
            </w:pPr>
          </w:p>
          <w:p w14:paraId="6796E6E6" w14:textId="77777777" w:rsidR="00F778B9" w:rsidRDefault="00843567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line="230" w:lineRule="atLeast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Vânzătorul</w:t>
            </w:r>
            <w:proofErr w:type="spellEnd"/>
            <w:r>
              <w:rPr>
                <w:b/>
                <w:sz w:val="20"/>
              </w:rPr>
              <w:t xml:space="preserve"> trebuie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z w:val="20"/>
              </w:rPr>
              <w:t xml:space="preserve"> semneze și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ștampileze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lângă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corecțiile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scrise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mână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corecțiile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făcute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corector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FFF00"/>
          </w:tcPr>
          <w:p w14:paraId="6796E6E7" w14:textId="77777777" w:rsidR="00F778B9" w:rsidRDefault="00843567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</w:tbl>
    <w:p w14:paraId="6796E6E9" w14:textId="77777777" w:rsidR="00F778B9" w:rsidRDefault="00F778B9">
      <w:pPr>
        <w:rPr>
          <w:sz w:val="20"/>
        </w:rPr>
        <w:sectPr w:rsidR="00F778B9">
          <w:pgSz w:w="11910" w:h="16850"/>
          <w:pgMar w:top="1660" w:right="240" w:bottom="1060" w:left="700" w:header="652" w:footer="875" w:gutter="0"/>
          <w:cols w:space="720"/>
        </w:sectPr>
      </w:pPr>
    </w:p>
    <w:p w14:paraId="6796E6EA" w14:textId="1574E9A4" w:rsidR="00F778B9" w:rsidRDefault="00843567">
      <w:pPr>
        <w:pStyle w:val="BodyText"/>
        <w:spacing w:before="8" w:after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6796EB1D" wp14:editId="01402916">
                <wp:simplePos x="0" y="0"/>
                <wp:positionH relativeFrom="page">
                  <wp:posOffset>870585</wp:posOffset>
                </wp:positionH>
                <wp:positionV relativeFrom="page">
                  <wp:posOffset>1286510</wp:posOffset>
                </wp:positionV>
                <wp:extent cx="3074670" cy="1351915"/>
                <wp:effectExtent l="0" t="0" r="0" b="0"/>
                <wp:wrapNone/>
                <wp:docPr id="6370925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670" cy="1351915"/>
                          <a:chOff x="1371" y="2026"/>
                          <a:chExt cx="4842" cy="2129"/>
                        </a:xfrm>
                      </wpg:grpSpPr>
                      <pic:pic xmlns:pic="http://schemas.openxmlformats.org/drawingml/2006/picture">
                        <pic:nvPicPr>
                          <pic:cNvPr id="28113456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2317"/>
                            <a:ext cx="102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1234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3007"/>
                            <a:ext cx="102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684339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0" y="2026"/>
                            <a:ext cx="4842" cy="21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80435D3" id="Group 5" o:spid="_x0000_s1026" style="position:absolute;margin-left:68.55pt;margin-top:101.3pt;width:242.1pt;height:106.45pt;z-index:-17087488;mso-position-horizontal-relative:page;mso-position-vertical-relative:page" coordorigin="1371,2026" coordsize="4842,2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04;top:2317;width:10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">
                  <v:imagedata r:id="rId18" o:title=""/>
                </v:shape>
                <v:shape id="Picture 7" o:spid="_x0000_s1028" type="#_x0000_t75" style="position:absolute;left:1504;top:3007;width:10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">
                  <v:imagedata r:id="rId18" o:title=""/>
                </v:shape>
                <v:rect id="Rectangle 6" o:spid="_x0000_s1029" style="position:absolute;left:1370;top:2026;width:4842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" fillcolor="yellow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861"/>
      </w:tblGrid>
      <w:tr w:rsidR="00F778B9" w14:paraId="6796E6F4" w14:textId="77777777">
        <w:trPr>
          <w:trHeight w:val="2128"/>
        </w:trPr>
        <w:tc>
          <w:tcPr>
            <w:tcW w:w="4849" w:type="dxa"/>
          </w:tcPr>
          <w:p w14:paraId="6796E6EB" w14:textId="77777777" w:rsidR="00F778B9" w:rsidRDefault="00F778B9">
            <w:pPr>
              <w:pStyle w:val="TableParagraph"/>
              <w:spacing w:before="1"/>
              <w:rPr>
                <w:sz w:val="21"/>
              </w:rPr>
            </w:pPr>
          </w:p>
          <w:p w14:paraId="6796E6EC" w14:textId="77777777" w:rsidR="00F778B9" w:rsidRDefault="0084356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Offers must be complete, signed in a clear date,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stamped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pages.</w:t>
            </w:r>
          </w:p>
          <w:p w14:paraId="6796E6EE" w14:textId="0F57EA6E" w:rsidR="00F778B9" w:rsidRDefault="00F778B9" w:rsidP="00354928">
            <w:pPr>
              <w:pStyle w:val="TableParagraph"/>
              <w:tabs>
                <w:tab w:val="left" w:pos="443"/>
                <w:tab w:val="left" w:pos="444"/>
              </w:tabs>
              <w:ind w:left="443" w:right="-15"/>
              <w:rPr>
                <w:b/>
                <w:sz w:val="20"/>
              </w:rPr>
            </w:pPr>
          </w:p>
        </w:tc>
        <w:tc>
          <w:tcPr>
            <w:tcW w:w="4861" w:type="dxa"/>
            <w:shd w:val="clear" w:color="auto" w:fill="FFFF00"/>
          </w:tcPr>
          <w:p w14:paraId="6796E6EF" w14:textId="77777777" w:rsidR="00F778B9" w:rsidRDefault="00F778B9">
            <w:pPr>
              <w:pStyle w:val="TableParagraph"/>
              <w:spacing w:before="1"/>
              <w:rPr>
                <w:sz w:val="21"/>
              </w:rPr>
            </w:pPr>
          </w:p>
          <w:p w14:paraId="6796E6F0" w14:textId="77777777" w:rsidR="00F778B9" w:rsidRDefault="0084356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ind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Ofertele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semnate cu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indicarea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clară</w:t>
            </w:r>
            <w:proofErr w:type="spellEnd"/>
            <w:r>
              <w:rPr>
                <w:b/>
                <w:sz w:val="20"/>
              </w:rPr>
              <w:t xml:space="preserve"> de data de </w:t>
            </w:r>
            <w:proofErr w:type="spellStart"/>
            <w:r>
              <w:rPr>
                <w:b/>
                <w:sz w:val="20"/>
              </w:rPr>
              <w:t>completared</w:t>
            </w:r>
            <w:proofErr w:type="spellEnd"/>
            <w:r>
              <w:rPr>
                <w:b/>
                <w:sz w:val="20"/>
              </w:rPr>
              <w:t xml:space="preserve"> și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ștampilate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 toate </w:t>
            </w:r>
            <w:proofErr w:type="spellStart"/>
            <w:r>
              <w:rPr>
                <w:b/>
                <w:sz w:val="20"/>
              </w:rPr>
              <w:t>paginile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6F1" w14:textId="77777777" w:rsidR="00F778B9" w:rsidRDefault="00F778B9">
            <w:pPr>
              <w:pStyle w:val="TableParagraph"/>
              <w:spacing w:before="10"/>
              <w:rPr>
                <w:sz w:val="19"/>
              </w:rPr>
            </w:pPr>
          </w:p>
          <w:p w14:paraId="6796E6F3" w14:textId="044AE044" w:rsidR="00F778B9" w:rsidRDefault="00F778B9" w:rsidP="00354928">
            <w:pPr>
              <w:pStyle w:val="TableParagraph"/>
              <w:spacing w:before="1"/>
              <w:rPr>
                <w:b/>
                <w:sz w:val="20"/>
              </w:rPr>
            </w:pPr>
          </w:p>
        </w:tc>
      </w:tr>
    </w:tbl>
    <w:p w14:paraId="6796E6F5" w14:textId="77777777" w:rsidR="00F778B9" w:rsidRDefault="00F778B9">
      <w:pPr>
        <w:pStyle w:val="BodyText"/>
        <w:spacing w:before="5"/>
        <w:rPr>
          <w:sz w:val="2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5219"/>
      </w:tblGrid>
      <w:tr w:rsidR="00F778B9" w14:paraId="6796E701" w14:textId="77777777">
        <w:trPr>
          <w:trHeight w:val="2964"/>
        </w:trPr>
        <w:tc>
          <w:tcPr>
            <w:tcW w:w="5317" w:type="dxa"/>
          </w:tcPr>
          <w:p w14:paraId="6796E6F6" w14:textId="77777777" w:rsidR="00F778B9" w:rsidRDefault="00843567">
            <w:pPr>
              <w:pStyle w:val="TableParagraph"/>
              <w:spacing w:before="20"/>
              <w:ind w:left="114"/>
              <w:rPr>
                <w:b/>
              </w:rPr>
            </w:pPr>
            <w:r>
              <w:rPr>
                <w:b/>
                <w:u w:val="thick"/>
              </w:rPr>
              <w:t>Offer’s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Delivery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Instructions:</w:t>
            </w:r>
          </w:p>
          <w:p w14:paraId="6796E6F7" w14:textId="77777777" w:rsidR="00F778B9" w:rsidRDefault="00F778B9">
            <w:pPr>
              <w:pStyle w:val="TableParagraph"/>
              <w:spacing w:before="4"/>
              <w:rPr>
                <w:sz w:val="24"/>
              </w:rPr>
            </w:pPr>
          </w:p>
          <w:p w14:paraId="6796E6F8" w14:textId="77777777" w:rsidR="00F778B9" w:rsidRDefault="00843567">
            <w:pPr>
              <w:pStyle w:val="TableParagraph"/>
              <w:ind w:left="114" w:right="88"/>
              <w:jc w:val="both"/>
              <w:rPr>
                <w:b/>
                <w:sz w:val="20"/>
              </w:rPr>
            </w:pPr>
            <w:r>
              <w:rPr>
                <w:b/>
              </w:rPr>
              <w:t>Completed and stamped offers can be submitted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email to </w:t>
            </w:r>
            <w:hyperlink r:id="rId19">
              <w:r>
                <w:rPr>
                  <w:b/>
                  <w:color w:val="4471C4"/>
                </w:rPr>
                <w:t xml:space="preserve">procurementmd@crs.org </w:t>
              </w:r>
            </w:hyperlink>
            <w:r>
              <w:rPr>
                <w:b/>
              </w:rPr>
              <w:t>as PDF file. The file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should not exceed 15 MB and the company biography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 exceed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 pages</w:t>
            </w:r>
            <w:r>
              <w:rPr>
                <w:b/>
                <w:sz w:val="20"/>
              </w:rPr>
              <w:t>.</w:t>
            </w:r>
          </w:p>
          <w:p w14:paraId="6796E6F9" w14:textId="77777777" w:rsidR="00F778B9" w:rsidRDefault="00F778B9">
            <w:pPr>
              <w:pStyle w:val="TableParagraph"/>
              <w:rPr>
                <w:sz w:val="24"/>
              </w:rPr>
            </w:pPr>
          </w:p>
          <w:p w14:paraId="6796E6FA" w14:textId="77777777" w:rsidR="00F778B9" w:rsidRDefault="00843567">
            <w:pPr>
              <w:pStyle w:val="TableParagraph"/>
              <w:spacing w:before="185"/>
              <w:ind w:left="114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offers submitted via emails with the extension </w:t>
            </w:r>
            <w:r>
              <w:rPr>
                <w:b/>
                <w:color w:val="FF0000"/>
                <w:sz w:val="20"/>
              </w:rPr>
              <w:t>mail.ru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 rejected by the system. Kindly make sure that you 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extension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offer.</w:t>
            </w:r>
          </w:p>
        </w:tc>
        <w:tc>
          <w:tcPr>
            <w:tcW w:w="5219" w:type="dxa"/>
          </w:tcPr>
          <w:p w14:paraId="6796E6FB" w14:textId="77777777" w:rsidR="00F778B9" w:rsidRDefault="00843567">
            <w:pPr>
              <w:pStyle w:val="TableParagraph"/>
              <w:spacing w:before="17"/>
              <w:ind w:left="4"/>
              <w:rPr>
                <w:b/>
              </w:rPr>
            </w:pPr>
            <w:proofErr w:type="spellStart"/>
            <w:r>
              <w:rPr>
                <w:b/>
                <w:u w:val="thick"/>
              </w:rPr>
              <w:t>Instructiuni</w:t>
            </w:r>
            <w:proofErr w:type="spellEnd"/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de</w:t>
            </w:r>
            <w:r>
              <w:rPr>
                <w:b/>
                <w:spacing w:val="-3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livrare</w:t>
            </w:r>
            <w:proofErr w:type="spellEnd"/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a</w:t>
            </w:r>
            <w:r>
              <w:rPr>
                <w:b/>
                <w:spacing w:val="-3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ofertelor</w:t>
            </w:r>
            <w:proofErr w:type="spellEnd"/>
            <w:r>
              <w:rPr>
                <w:b/>
                <w:u w:val="thick"/>
              </w:rPr>
              <w:t>:</w:t>
            </w:r>
          </w:p>
          <w:p w14:paraId="6796E6FC" w14:textId="77777777" w:rsidR="00F778B9" w:rsidRDefault="00F778B9">
            <w:pPr>
              <w:pStyle w:val="TableParagraph"/>
              <w:spacing w:before="1"/>
            </w:pPr>
          </w:p>
          <w:p w14:paraId="6796E6FD" w14:textId="77777777" w:rsidR="00F778B9" w:rsidRDefault="00843567">
            <w:pPr>
              <w:pStyle w:val="TableParagraph"/>
              <w:ind w:left="4" w:right="780"/>
              <w:rPr>
                <w:b/>
              </w:rPr>
            </w:pPr>
            <w:proofErr w:type="spellStart"/>
            <w:r>
              <w:rPr>
                <w:b/>
              </w:rPr>
              <w:t>Completate</w:t>
            </w:r>
            <w:proofErr w:type="spellEnd"/>
            <w:r>
              <w:rPr>
                <w:b/>
              </w:rPr>
              <w:t xml:space="preserve"> și </w:t>
            </w:r>
            <w:proofErr w:type="spellStart"/>
            <w:r>
              <w:rPr>
                <w:b/>
              </w:rPr>
              <w:t>ștampilate</w:t>
            </w:r>
            <w:proofErr w:type="spellEnd"/>
            <w:r>
              <w:rPr>
                <w:b/>
              </w:rPr>
              <w:t xml:space="preserve">, ofertele pot fi </w:t>
            </w:r>
            <w:proofErr w:type="spellStart"/>
            <w:r>
              <w:rPr>
                <w:b/>
              </w:rPr>
              <w:t>trimise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prin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</w:t>
            </w:r>
            <w:r>
              <w:rPr>
                <w:b/>
                <w:spacing w:val="-3"/>
              </w:rPr>
              <w:t xml:space="preserve"> </w:t>
            </w:r>
            <w:hyperlink r:id="rId20">
              <w:r>
                <w:rPr>
                  <w:b/>
                  <w:color w:val="4471C4"/>
                </w:rPr>
                <w:t>procurementmd@crs.org</w:t>
              </w:r>
              <w:r>
                <w:rPr>
                  <w:b/>
                  <w:color w:val="4471C4"/>
                  <w:spacing w:val="-2"/>
                </w:rPr>
                <w:t xml:space="preserve"> </w:t>
              </w:r>
            </w:hyperlink>
            <w:r>
              <w:rPr>
                <w:b/>
              </w:rPr>
              <w:t>ca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fișier</w:t>
            </w:r>
            <w:proofErr w:type="spellEnd"/>
          </w:p>
          <w:p w14:paraId="6796E6FE" w14:textId="77777777" w:rsidR="00F778B9" w:rsidRDefault="00843567">
            <w:pPr>
              <w:pStyle w:val="TableParagraph"/>
              <w:spacing w:before="1"/>
              <w:ind w:left="4" w:right="528"/>
            </w:pPr>
            <w:r>
              <w:rPr>
                <w:b/>
              </w:rPr>
              <w:t>PDF.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Fișierul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trebuie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să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depășească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MB,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iar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biografia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companiei</w:t>
            </w:r>
            <w:proofErr w:type="spellEnd"/>
            <w:r>
              <w:rPr>
                <w:b/>
              </w:rPr>
              <w:t xml:space="preserve"> nu trebuie </w:t>
            </w:r>
            <w:proofErr w:type="spellStart"/>
            <w:r>
              <w:rPr>
                <w:b/>
              </w:rPr>
              <w:t>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depășească</w:t>
            </w:r>
            <w:proofErr w:type="spellEnd"/>
            <w:r>
              <w:rPr>
                <w:b/>
              </w:rPr>
              <w:t xml:space="preserve"> 10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pagini</w:t>
            </w:r>
            <w:proofErr w:type="spellEnd"/>
            <w:r>
              <w:t>.</w:t>
            </w:r>
          </w:p>
          <w:p w14:paraId="6796E6FF" w14:textId="77777777" w:rsidR="00F778B9" w:rsidRDefault="00F778B9">
            <w:pPr>
              <w:pStyle w:val="TableParagraph"/>
              <w:spacing w:before="4"/>
              <w:rPr>
                <w:sz w:val="20"/>
              </w:rPr>
            </w:pPr>
          </w:p>
          <w:p w14:paraId="6796E700" w14:textId="77777777" w:rsidR="00F778B9" w:rsidRDefault="00843567">
            <w:pPr>
              <w:pStyle w:val="TableParagraph"/>
              <w:spacing w:line="230" w:lineRule="atLeast"/>
              <w:ind w:left="4" w:right="569"/>
              <w:rPr>
                <w:b/>
                <w:sz w:val="20"/>
              </w:rPr>
            </w:pPr>
            <w:r>
              <w:rPr>
                <w:b/>
                <w:sz w:val="20"/>
              </w:rPr>
              <w:t>Ofertele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transmise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mailuri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extensia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mail.ru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sunt </w:t>
            </w:r>
            <w:proofErr w:type="spellStart"/>
            <w:r>
              <w:rPr>
                <w:b/>
                <w:sz w:val="20"/>
              </w:rPr>
              <w:t>respinse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sistem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Vă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rugăm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asigurați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că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 </w:t>
            </w:r>
            <w:proofErr w:type="spellStart"/>
            <w:r>
              <w:rPr>
                <w:b/>
                <w:sz w:val="20"/>
              </w:rPr>
              <w:t>utilizați</w:t>
            </w:r>
            <w:proofErr w:type="spellEnd"/>
            <w:r>
              <w:rPr>
                <w:b/>
                <w:sz w:val="20"/>
              </w:rPr>
              <w:t xml:space="preserve"> acest tip de </w:t>
            </w:r>
            <w:proofErr w:type="spellStart"/>
            <w:r>
              <w:rPr>
                <w:b/>
                <w:sz w:val="20"/>
              </w:rPr>
              <w:t>extensie</w:t>
            </w:r>
            <w:proofErr w:type="spellEnd"/>
            <w:r>
              <w:rPr>
                <w:b/>
                <w:sz w:val="20"/>
              </w:rPr>
              <w:t xml:space="preserve"> atunci </w:t>
            </w:r>
            <w:proofErr w:type="spellStart"/>
            <w:r>
              <w:rPr>
                <w:b/>
                <w:sz w:val="20"/>
              </w:rPr>
              <w:t>când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trimiteți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oferta.</w:t>
            </w:r>
          </w:p>
        </w:tc>
      </w:tr>
    </w:tbl>
    <w:p w14:paraId="6796E702" w14:textId="77777777" w:rsidR="00F778B9" w:rsidRDefault="00F778B9">
      <w:pPr>
        <w:spacing w:line="230" w:lineRule="atLeast"/>
        <w:rPr>
          <w:sz w:val="20"/>
        </w:rPr>
        <w:sectPr w:rsidR="00F778B9">
          <w:pgSz w:w="11910" w:h="16850"/>
          <w:pgMar w:top="1660" w:right="240" w:bottom="1060" w:left="700" w:header="652" w:footer="875" w:gutter="0"/>
          <w:cols w:space="720"/>
        </w:sectPr>
      </w:pPr>
    </w:p>
    <w:p w14:paraId="6796E703" w14:textId="77777777" w:rsidR="00F778B9" w:rsidRDefault="00F778B9">
      <w:pPr>
        <w:pStyle w:val="BodyText"/>
      </w:pPr>
    </w:p>
    <w:p w14:paraId="6796E704" w14:textId="77777777" w:rsidR="00F778B9" w:rsidRDefault="00F778B9">
      <w:pPr>
        <w:pStyle w:val="BodyText"/>
        <w:spacing w:before="2"/>
        <w:rPr>
          <w:sz w:val="26"/>
        </w:rPr>
      </w:pPr>
    </w:p>
    <w:p w14:paraId="6796E705" w14:textId="77777777" w:rsidR="00F778B9" w:rsidRDefault="00843567">
      <w:pPr>
        <w:pStyle w:val="Heading1"/>
        <w:jc w:val="left"/>
        <w:rPr>
          <w:u w:val="none"/>
        </w:rPr>
      </w:pPr>
      <w:r>
        <w:rPr>
          <w:u w:val="none"/>
        </w:rPr>
        <w:t>Past</w:t>
      </w:r>
      <w:r>
        <w:rPr>
          <w:spacing w:val="-4"/>
          <w:u w:val="none"/>
        </w:rPr>
        <w:t xml:space="preserve"> </w:t>
      </w:r>
      <w:r>
        <w:rPr>
          <w:u w:val="none"/>
        </w:rPr>
        <w:t>Experience</w:t>
      </w:r>
      <w:r>
        <w:rPr>
          <w:spacing w:val="-4"/>
          <w:u w:val="none"/>
        </w:rPr>
        <w:t xml:space="preserve"> </w:t>
      </w:r>
      <w:r>
        <w:rPr>
          <w:u w:val="none"/>
        </w:rPr>
        <w:t>Reference</w:t>
      </w:r>
      <w:r>
        <w:rPr>
          <w:spacing w:val="-4"/>
          <w:u w:val="none"/>
        </w:rPr>
        <w:t xml:space="preserve"> </w:t>
      </w:r>
      <w:r>
        <w:rPr>
          <w:u w:val="none"/>
        </w:rPr>
        <w:t>List</w:t>
      </w:r>
    </w:p>
    <w:p w14:paraId="6796E706" w14:textId="77777777" w:rsidR="00F778B9" w:rsidRDefault="00F778B9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427"/>
        <w:gridCol w:w="2430"/>
        <w:gridCol w:w="2161"/>
        <w:gridCol w:w="3333"/>
      </w:tblGrid>
      <w:tr w:rsidR="00F778B9" w14:paraId="6796E70D" w14:textId="77777777">
        <w:trPr>
          <w:trHeight w:val="940"/>
        </w:trPr>
        <w:tc>
          <w:tcPr>
            <w:tcW w:w="360" w:type="dxa"/>
            <w:shd w:val="clear" w:color="auto" w:fill="E7E6E6"/>
          </w:tcPr>
          <w:p w14:paraId="6796E707" w14:textId="77777777" w:rsidR="00F778B9" w:rsidRDefault="00F778B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96E708" w14:textId="77777777" w:rsidR="00F778B9" w:rsidRDefault="008435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2427" w:type="dxa"/>
            <w:shd w:val="clear" w:color="auto" w:fill="E7E6E6"/>
          </w:tcPr>
          <w:p w14:paraId="6796E709" w14:textId="77777777" w:rsidR="00F778B9" w:rsidRDefault="00843567">
            <w:pPr>
              <w:pStyle w:val="TableParagraph"/>
              <w:spacing w:before="12"/>
              <w:ind w:left="619" w:right="644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2430" w:type="dxa"/>
            <w:shd w:val="clear" w:color="auto" w:fill="E7E6E6"/>
          </w:tcPr>
          <w:p w14:paraId="6796E70A" w14:textId="77777777" w:rsidR="00F778B9" w:rsidRDefault="00843567">
            <w:pPr>
              <w:pStyle w:val="TableParagraph"/>
              <w:spacing w:before="12"/>
              <w:ind w:left="614" w:right="157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that can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give feedback</w:t>
            </w:r>
          </w:p>
        </w:tc>
        <w:tc>
          <w:tcPr>
            <w:tcW w:w="2161" w:type="dxa"/>
            <w:shd w:val="clear" w:color="auto" w:fill="E7E6E6"/>
          </w:tcPr>
          <w:p w14:paraId="6796E70B" w14:textId="77777777" w:rsidR="00F778B9" w:rsidRDefault="00843567">
            <w:pPr>
              <w:pStyle w:val="TableParagraph"/>
              <w:spacing w:before="12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333" w:type="dxa"/>
            <w:shd w:val="clear" w:color="auto" w:fill="E7E6E6"/>
          </w:tcPr>
          <w:p w14:paraId="6796E70C" w14:textId="77777777" w:rsidR="00F778B9" w:rsidRDefault="00843567">
            <w:pPr>
              <w:pStyle w:val="TableParagraph"/>
              <w:spacing w:before="12"/>
              <w:ind w:left="10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Email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</w:t>
            </w:r>
          </w:p>
        </w:tc>
      </w:tr>
      <w:tr w:rsidR="00F778B9" w14:paraId="6796E713" w14:textId="77777777">
        <w:trPr>
          <w:trHeight w:val="714"/>
        </w:trPr>
        <w:tc>
          <w:tcPr>
            <w:tcW w:w="360" w:type="dxa"/>
          </w:tcPr>
          <w:p w14:paraId="6796E70E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0F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10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11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12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19" w14:textId="77777777">
        <w:trPr>
          <w:trHeight w:val="710"/>
        </w:trPr>
        <w:tc>
          <w:tcPr>
            <w:tcW w:w="360" w:type="dxa"/>
          </w:tcPr>
          <w:p w14:paraId="6796E714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15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16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17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18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1F" w14:textId="77777777">
        <w:trPr>
          <w:trHeight w:val="712"/>
        </w:trPr>
        <w:tc>
          <w:tcPr>
            <w:tcW w:w="360" w:type="dxa"/>
          </w:tcPr>
          <w:p w14:paraId="6796E71A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1B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1C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1D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1E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25" w14:textId="77777777">
        <w:trPr>
          <w:trHeight w:val="710"/>
        </w:trPr>
        <w:tc>
          <w:tcPr>
            <w:tcW w:w="360" w:type="dxa"/>
          </w:tcPr>
          <w:p w14:paraId="6796E720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21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22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23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24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2B" w14:textId="77777777">
        <w:trPr>
          <w:trHeight w:val="712"/>
        </w:trPr>
        <w:tc>
          <w:tcPr>
            <w:tcW w:w="360" w:type="dxa"/>
          </w:tcPr>
          <w:p w14:paraId="6796E726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27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28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29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2A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31" w14:textId="77777777">
        <w:trPr>
          <w:trHeight w:val="712"/>
        </w:trPr>
        <w:tc>
          <w:tcPr>
            <w:tcW w:w="360" w:type="dxa"/>
          </w:tcPr>
          <w:p w14:paraId="6796E72C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2D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2E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2F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30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37" w14:textId="77777777">
        <w:trPr>
          <w:trHeight w:val="710"/>
        </w:trPr>
        <w:tc>
          <w:tcPr>
            <w:tcW w:w="360" w:type="dxa"/>
          </w:tcPr>
          <w:p w14:paraId="6796E732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33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34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35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36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3D" w14:textId="77777777">
        <w:trPr>
          <w:trHeight w:val="714"/>
        </w:trPr>
        <w:tc>
          <w:tcPr>
            <w:tcW w:w="360" w:type="dxa"/>
          </w:tcPr>
          <w:p w14:paraId="6796E738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39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3A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3B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3C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43" w14:textId="77777777">
        <w:trPr>
          <w:trHeight w:val="712"/>
        </w:trPr>
        <w:tc>
          <w:tcPr>
            <w:tcW w:w="360" w:type="dxa"/>
          </w:tcPr>
          <w:p w14:paraId="6796E73E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3F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40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41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42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49" w14:textId="77777777">
        <w:trPr>
          <w:trHeight w:val="710"/>
        </w:trPr>
        <w:tc>
          <w:tcPr>
            <w:tcW w:w="360" w:type="dxa"/>
          </w:tcPr>
          <w:p w14:paraId="6796E744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6796E745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14:paraId="6796E746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796E747" w14:textId="77777777" w:rsidR="00F778B9" w:rsidRDefault="00F778B9">
            <w:pPr>
              <w:pStyle w:val="TableParagraph"/>
              <w:rPr>
                <w:sz w:val="20"/>
              </w:rPr>
            </w:pPr>
          </w:p>
        </w:tc>
        <w:tc>
          <w:tcPr>
            <w:tcW w:w="3333" w:type="dxa"/>
          </w:tcPr>
          <w:p w14:paraId="6796E748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</w:tbl>
    <w:p w14:paraId="6796E74A" w14:textId="77777777" w:rsidR="00F778B9" w:rsidRDefault="00F778B9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22"/>
      </w:tblGrid>
      <w:tr w:rsidR="00F778B9" w14:paraId="6796E74E" w14:textId="77777777">
        <w:trPr>
          <w:trHeight w:val="520"/>
        </w:trPr>
        <w:tc>
          <w:tcPr>
            <w:tcW w:w="5310" w:type="dxa"/>
          </w:tcPr>
          <w:p w14:paraId="6796E74B" w14:textId="77777777" w:rsidR="00F778B9" w:rsidRDefault="00843567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  <w:p w14:paraId="6796E74C" w14:textId="47A842CD" w:rsidR="00F778B9" w:rsidRDefault="004D09A1">
            <w:pPr>
              <w:pStyle w:val="TableParagraph"/>
              <w:spacing w:before="22"/>
              <w:ind w:left="317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843567">
              <w:rPr>
                <w:b/>
                <w:sz w:val="20"/>
              </w:rPr>
              <w:t>denumirea</w:t>
            </w:r>
            <w:r w:rsidR="00843567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="00843567">
              <w:rPr>
                <w:b/>
                <w:sz w:val="20"/>
              </w:rPr>
              <w:t>companiei</w:t>
            </w:r>
            <w:proofErr w:type="spellEnd"/>
            <w:r w:rsidR="00843567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322" w:type="dxa"/>
          </w:tcPr>
          <w:p w14:paraId="6796E74D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51" w14:textId="77777777">
        <w:trPr>
          <w:trHeight w:val="520"/>
        </w:trPr>
        <w:tc>
          <w:tcPr>
            <w:tcW w:w="5310" w:type="dxa"/>
          </w:tcPr>
          <w:p w14:paraId="6796E74F" w14:textId="3C20A5BC" w:rsidR="00F778B9" w:rsidRDefault="00843567">
            <w:pPr>
              <w:pStyle w:val="TableParagraph"/>
              <w:tabs>
                <w:tab w:val="left" w:pos="3207"/>
              </w:tabs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(adresa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 w:rsidR="00470692">
              <w:rPr>
                <w:b/>
                <w:sz w:val="20"/>
                <w:lang w:val="ro-RO"/>
              </w:rPr>
              <w:t>ă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322" w:type="dxa"/>
          </w:tcPr>
          <w:p w14:paraId="6796E750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55" w14:textId="77777777">
        <w:trPr>
          <w:trHeight w:val="522"/>
        </w:trPr>
        <w:tc>
          <w:tcPr>
            <w:tcW w:w="5310" w:type="dxa"/>
          </w:tcPr>
          <w:p w14:paraId="6796E752" w14:textId="77777777" w:rsidR="00F778B9" w:rsidRDefault="00843567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6796E753" w14:textId="6B73EA78" w:rsidR="00F778B9" w:rsidRDefault="0003378D">
            <w:pPr>
              <w:pStyle w:val="TableParagraph"/>
              <w:spacing w:before="17"/>
              <w:ind w:left="360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 w:rsidR="00843567">
              <w:rPr>
                <w:b/>
                <w:sz w:val="20"/>
              </w:rPr>
              <w:t>num</w:t>
            </w:r>
            <w:r w:rsidR="006618B8">
              <w:rPr>
                <w:b/>
                <w:sz w:val="20"/>
              </w:rPr>
              <w:t>ă</w:t>
            </w:r>
            <w:r w:rsidR="00843567">
              <w:rPr>
                <w:b/>
                <w:sz w:val="20"/>
              </w:rPr>
              <w:t>r</w:t>
            </w:r>
            <w:proofErr w:type="spellEnd"/>
            <w:r w:rsidR="00843567">
              <w:rPr>
                <w:b/>
                <w:spacing w:val="-7"/>
                <w:sz w:val="20"/>
              </w:rPr>
              <w:t xml:space="preserve"> </w:t>
            </w:r>
            <w:r w:rsidR="00843567">
              <w:rPr>
                <w:b/>
                <w:sz w:val="20"/>
              </w:rPr>
              <w:t>de</w:t>
            </w:r>
            <w:r w:rsidR="00843567">
              <w:rPr>
                <w:b/>
                <w:spacing w:val="-2"/>
                <w:sz w:val="20"/>
              </w:rPr>
              <w:t xml:space="preserve"> </w:t>
            </w:r>
            <w:r w:rsidR="00843567">
              <w:rPr>
                <w:b/>
                <w:sz w:val="20"/>
              </w:rPr>
              <w:t>telefon</w:t>
            </w:r>
            <w:r w:rsidR="00310E42">
              <w:rPr>
                <w:b/>
                <w:sz w:val="20"/>
              </w:rPr>
              <w:t>)</w:t>
            </w:r>
          </w:p>
        </w:tc>
        <w:tc>
          <w:tcPr>
            <w:tcW w:w="5322" w:type="dxa"/>
          </w:tcPr>
          <w:p w14:paraId="6796E754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58" w14:textId="77777777">
        <w:trPr>
          <w:trHeight w:val="520"/>
        </w:trPr>
        <w:tc>
          <w:tcPr>
            <w:tcW w:w="5310" w:type="dxa"/>
          </w:tcPr>
          <w:p w14:paraId="6796E756" w14:textId="77777777" w:rsidR="00F778B9" w:rsidRDefault="00843567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5322" w:type="dxa"/>
          </w:tcPr>
          <w:p w14:paraId="6796E757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  <w:tr w:rsidR="00F778B9" w14:paraId="6796E75B" w14:textId="77777777">
        <w:trPr>
          <w:trHeight w:val="520"/>
        </w:trPr>
        <w:tc>
          <w:tcPr>
            <w:tcW w:w="5310" w:type="dxa"/>
          </w:tcPr>
          <w:p w14:paraId="6796E759" w14:textId="77777777" w:rsidR="00F778B9" w:rsidRDefault="00843567">
            <w:pPr>
              <w:pStyle w:val="TableParagraph"/>
              <w:tabs>
                <w:tab w:val="left" w:pos="2582"/>
              </w:tabs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(numele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reprezentantului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322" w:type="dxa"/>
          </w:tcPr>
          <w:p w14:paraId="6796E75A" w14:textId="77777777" w:rsidR="00F778B9" w:rsidRDefault="00F778B9">
            <w:pPr>
              <w:pStyle w:val="TableParagraph"/>
              <w:rPr>
                <w:sz w:val="20"/>
              </w:rPr>
            </w:pPr>
          </w:p>
        </w:tc>
      </w:tr>
    </w:tbl>
    <w:p w14:paraId="6796E75C" w14:textId="77777777" w:rsidR="00F778B9" w:rsidRDefault="00F778B9">
      <w:pPr>
        <w:rPr>
          <w:sz w:val="20"/>
        </w:rPr>
        <w:sectPr w:rsidR="00F778B9">
          <w:pgSz w:w="11910" w:h="16850"/>
          <w:pgMar w:top="1660" w:right="240" w:bottom="1060" w:left="700" w:header="652" w:footer="875" w:gutter="0"/>
          <w:cols w:space="720"/>
        </w:sectPr>
      </w:pPr>
    </w:p>
    <w:p w14:paraId="6796E75D" w14:textId="77777777" w:rsidR="00F778B9" w:rsidRDefault="00F778B9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22"/>
      </w:tblGrid>
      <w:tr w:rsidR="00F778B9" w14:paraId="6796E760" w14:textId="77777777">
        <w:trPr>
          <w:trHeight w:val="496"/>
        </w:trPr>
        <w:tc>
          <w:tcPr>
            <w:tcW w:w="5310" w:type="dxa"/>
          </w:tcPr>
          <w:p w14:paraId="6796E75E" w14:textId="3FDCAE14" w:rsidR="00F778B9" w:rsidRDefault="00843567">
            <w:pPr>
              <w:pStyle w:val="TableParagraph"/>
              <w:tabs>
                <w:tab w:val="left" w:pos="4037"/>
              </w:tabs>
              <w:spacing w:before="14"/>
              <w:ind w:left="10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(certificate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="001A1EB5">
              <w:rPr>
                <w:b/>
                <w:spacing w:val="-47"/>
                <w:sz w:val="20"/>
              </w:rPr>
              <w:t>î</w:t>
            </w:r>
            <w:r>
              <w:rPr>
                <w:b/>
                <w:sz w:val="20"/>
              </w:rPr>
              <w:t>nregistrare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322" w:type="dxa"/>
          </w:tcPr>
          <w:p w14:paraId="6796E75F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63" w14:textId="77777777">
        <w:trPr>
          <w:trHeight w:val="484"/>
        </w:trPr>
        <w:tc>
          <w:tcPr>
            <w:tcW w:w="5310" w:type="dxa"/>
          </w:tcPr>
          <w:p w14:paraId="6796E761" w14:textId="326E2858" w:rsidR="00F778B9" w:rsidRDefault="00843567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Tax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Number: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num</w:t>
            </w:r>
            <w:r w:rsidR="009E282B">
              <w:rPr>
                <w:b/>
                <w:sz w:val="20"/>
              </w:rPr>
              <w:t>ă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TVA)</w:t>
            </w:r>
          </w:p>
        </w:tc>
        <w:tc>
          <w:tcPr>
            <w:tcW w:w="5322" w:type="dxa"/>
          </w:tcPr>
          <w:p w14:paraId="6796E762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69" w14:textId="77777777">
        <w:trPr>
          <w:trHeight w:val="2104"/>
        </w:trPr>
        <w:tc>
          <w:tcPr>
            <w:tcW w:w="5310" w:type="dxa"/>
          </w:tcPr>
          <w:p w14:paraId="6796E764" w14:textId="77777777" w:rsidR="00F778B9" w:rsidRDefault="00843567">
            <w:pPr>
              <w:pStyle w:val="TableParagraph"/>
              <w:spacing w:before="14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have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partnerships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(such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shared management / staff / office / bank account)?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you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cooperate with any other companies in preparing offers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goods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services?</w:t>
            </w:r>
          </w:p>
          <w:p w14:paraId="6796E765" w14:textId="77777777" w:rsidR="00F778B9" w:rsidRDefault="00F778B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96E766" w14:textId="77777777" w:rsidR="00F778B9" w:rsidRDefault="00843567">
            <w:pPr>
              <w:pStyle w:val="TableParagraph"/>
              <w:ind w:left="107" w:right="9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Aveți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parteneriate</w:t>
            </w:r>
            <w:proofErr w:type="spellEnd"/>
            <w:r>
              <w:rPr>
                <w:b/>
                <w:sz w:val="20"/>
              </w:rPr>
              <w:t xml:space="preserve"> cu </w:t>
            </w:r>
            <w:proofErr w:type="spellStart"/>
            <w:r>
              <w:rPr>
                <w:b/>
                <w:sz w:val="20"/>
              </w:rPr>
              <w:t>alte</w:t>
            </w:r>
            <w:proofErr w:type="spellEnd"/>
            <w:r>
              <w:rPr>
                <w:b/>
                <w:sz w:val="20"/>
              </w:rPr>
              <w:t xml:space="preserve"> companii (cum </w:t>
            </w:r>
            <w:proofErr w:type="spellStart"/>
            <w:r>
              <w:rPr>
                <w:b/>
                <w:sz w:val="20"/>
              </w:rPr>
              <w:t>ar</w:t>
            </w:r>
            <w:proofErr w:type="spellEnd"/>
            <w:r>
              <w:rPr>
                <w:b/>
                <w:sz w:val="20"/>
              </w:rPr>
              <w:t xml:space="preserve"> fi management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partajat</w:t>
            </w:r>
            <w:proofErr w:type="spellEnd"/>
            <w:r>
              <w:rPr>
                <w:b/>
                <w:sz w:val="20"/>
              </w:rPr>
              <w:t xml:space="preserve"> / personal / </w:t>
            </w:r>
            <w:proofErr w:type="spellStart"/>
            <w:r>
              <w:rPr>
                <w:b/>
                <w:sz w:val="20"/>
              </w:rPr>
              <w:t>birou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cont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bancar</w:t>
            </w:r>
            <w:proofErr w:type="spellEnd"/>
            <w:r>
              <w:rPr>
                <w:b/>
                <w:sz w:val="20"/>
              </w:rPr>
              <w:t xml:space="preserve">)? </w:t>
            </w:r>
            <w:proofErr w:type="spellStart"/>
            <w:r>
              <w:rPr>
                <w:b/>
                <w:sz w:val="20"/>
              </w:rPr>
              <w:t>Cooperați</w:t>
            </w:r>
            <w:proofErr w:type="spellEnd"/>
            <w:r>
              <w:rPr>
                <w:b/>
                <w:sz w:val="20"/>
              </w:rPr>
              <w:t xml:space="preserve"> cu </w:t>
            </w:r>
            <w:proofErr w:type="spellStart"/>
            <w:r>
              <w:rPr>
                <w:b/>
                <w:sz w:val="20"/>
              </w:rPr>
              <w:t>alte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companii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pregătirea</w:t>
            </w:r>
            <w:proofErr w:type="spellEnd"/>
            <w:r>
              <w:rPr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ofertelor</w:t>
            </w:r>
            <w:proofErr w:type="spellEnd"/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furnizarea</w:t>
            </w:r>
            <w:proofErr w:type="spellEnd"/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bunuri</w:t>
            </w:r>
            <w:proofErr w:type="spellEnd"/>
          </w:p>
          <w:p w14:paraId="6796E767" w14:textId="77777777" w:rsidR="00F778B9" w:rsidRDefault="00843567">
            <w:pPr>
              <w:pStyle w:val="TableParagraph"/>
              <w:spacing w:before="2" w:line="210" w:lineRule="exact"/>
              <w:ind w:left="107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servicii?</w:t>
            </w:r>
          </w:p>
        </w:tc>
        <w:tc>
          <w:tcPr>
            <w:tcW w:w="5322" w:type="dxa"/>
          </w:tcPr>
          <w:p w14:paraId="6796E768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6F" w14:textId="77777777">
        <w:trPr>
          <w:trHeight w:val="1715"/>
        </w:trPr>
        <w:tc>
          <w:tcPr>
            <w:tcW w:w="5310" w:type="dxa"/>
          </w:tcPr>
          <w:p w14:paraId="6796E76A" w14:textId="77777777" w:rsidR="00F778B9" w:rsidRDefault="00843567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companies.</w:t>
            </w:r>
          </w:p>
          <w:p w14:paraId="6796E76C" w14:textId="77777777" w:rsidR="00F778B9" w:rsidRDefault="00F778B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796E76D" w14:textId="77777777" w:rsidR="00F778B9" w:rsidRDefault="0084356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Dacă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răspunsul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întrebarea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anterioară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da,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vă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rugăm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furnizați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detalii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aici,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inclusiv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numele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companiilor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partenere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322" w:type="dxa"/>
          </w:tcPr>
          <w:p w14:paraId="6796E76E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74" w14:textId="77777777">
        <w:trPr>
          <w:trHeight w:val="770"/>
        </w:trPr>
        <w:tc>
          <w:tcPr>
            <w:tcW w:w="5310" w:type="dxa"/>
          </w:tcPr>
          <w:p w14:paraId="6796E770" w14:textId="77777777" w:rsidR="00F778B9" w:rsidRDefault="00843567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comments:</w:t>
            </w:r>
          </w:p>
          <w:p w14:paraId="6796E771" w14:textId="77777777" w:rsidR="00F778B9" w:rsidRDefault="00F778B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96E772" w14:textId="545ECABB" w:rsidR="00F778B9" w:rsidRDefault="0084356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Comentarii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adi</w:t>
            </w:r>
            <w:r w:rsidR="00D66AB1">
              <w:rPr>
                <w:b/>
                <w:sz w:val="20"/>
              </w:rPr>
              <w:t>ț</w:t>
            </w:r>
            <w:r>
              <w:rPr>
                <w:b/>
                <w:sz w:val="20"/>
              </w:rPr>
              <w:t>ionale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22" w:type="dxa"/>
          </w:tcPr>
          <w:p w14:paraId="6796E773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7B" w14:textId="77777777">
        <w:trPr>
          <w:trHeight w:val="2162"/>
        </w:trPr>
        <w:tc>
          <w:tcPr>
            <w:tcW w:w="5310" w:type="dxa"/>
          </w:tcPr>
          <w:p w14:paraId="6796E775" w14:textId="77777777" w:rsidR="00F778B9" w:rsidRDefault="00843567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contract,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purchase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order,</w:t>
            </w:r>
          </w:p>
          <w:p w14:paraId="6796E776" w14:textId="77777777" w:rsidR="00F778B9" w:rsidRDefault="0084356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exceed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include contact information.</w:t>
            </w:r>
          </w:p>
          <w:p w14:paraId="6796E777" w14:textId="77777777" w:rsidR="00F778B9" w:rsidRDefault="00F778B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796E778" w14:textId="77777777" w:rsidR="00F778B9" w:rsidRDefault="00843567" w:rsidP="00163B6F">
            <w:pPr>
              <w:pStyle w:val="TableParagraph"/>
              <w:ind w:left="64" w:righ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Experiență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referințe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experiență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colaborare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relevanta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Vă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rugăm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atașați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aferent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comandă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achiziție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depășește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pagini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96E779" w14:textId="77777777" w:rsidR="00F778B9" w:rsidRDefault="00843567" w:rsidP="002B215A">
            <w:pPr>
              <w:pStyle w:val="TableParagraph"/>
              <w:spacing w:line="209" w:lineRule="exact"/>
              <w:ind w:right="4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Referințele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TREBUIE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să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includă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informații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sz w:val="20"/>
              </w:rPr>
              <w:t>.</w:t>
            </w:r>
          </w:p>
        </w:tc>
        <w:tc>
          <w:tcPr>
            <w:tcW w:w="5322" w:type="dxa"/>
          </w:tcPr>
          <w:p w14:paraId="6796E77A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</w:tbl>
    <w:p w14:paraId="6796E77C" w14:textId="77777777" w:rsidR="00F778B9" w:rsidRDefault="00F778B9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6"/>
        <w:gridCol w:w="3106"/>
      </w:tblGrid>
      <w:tr w:rsidR="00F778B9" w14:paraId="6796E77F" w14:textId="77777777">
        <w:trPr>
          <w:trHeight w:val="518"/>
        </w:trPr>
        <w:tc>
          <w:tcPr>
            <w:tcW w:w="6606" w:type="dxa"/>
          </w:tcPr>
          <w:p w14:paraId="6796E77D" w14:textId="77777777" w:rsidR="00F778B9" w:rsidRDefault="00843567">
            <w:pPr>
              <w:pStyle w:val="TableParagraph"/>
              <w:spacing w:before="17"/>
              <w:ind w:left="2863" w:right="2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106" w:type="dxa"/>
          </w:tcPr>
          <w:p w14:paraId="6796E77E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  <w:tr w:rsidR="00F778B9" w14:paraId="6796E782" w14:textId="77777777">
        <w:trPr>
          <w:trHeight w:val="517"/>
        </w:trPr>
        <w:tc>
          <w:tcPr>
            <w:tcW w:w="6606" w:type="dxa"/>
          </w:tcPr>
          <w:p w14:paraId="6796E780" w14:textId="77777777" w:rsidR="00F778B9" w:rsidRDefault="00843567">
            <w:pPr>
              <w:pStyle w:val="TableParagraph"/>
              <w:spacing w:before="14"/>
              <w:ind w:left="2863" w:right="2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106" w:type="dxa"/>
          </w:tcPr>
          <w:p w14:paraId="6796E781" w14:textId="77777777" w:rsidR="00F778B9" w:rsidRDefault="00F778B9">
            <w:pPr>
              <w:pStyle w:val="TableParagraph"/>
              <w:rPr>
                <w:sz w:val="18"/>
              </w:rPr>
            </w:pPr>
          </w:p>
        </w:tc>
      </w:tr>
    </w:tbl>
    <w:p w14:paraId="6796E783" w14:textId="77777777" w:rsidR="00F778B9" w:rsidRDefault="00F778B9">
      <w:pPr>
        <w:rPr>
          <w:sz w:val="18"/>
        </w:rPr>
        <w:sectPr w:rsidR="00F778B9">
          <w:pgSz w:w="11910" w:h="16850"/>
          <w:pgMar w:top="1660" w:right="240" w:bottom="1060" w:left="700" w:header="652" w:footer="875" w:gutter="0"/>
          <w:cols w:space="720"/>
        </w:sectPr>
      </w:pPr>
    </w:p>
    <w:p w14:paraId="6796E784" w14:textId="77777777" w:rsidR="00F778B9" w:rsidRDefault="00F778B9">
      <w:pPr>
        <w:pStyle w:val="BodyText"/>
        <w:spacing w:before="4"/>
        <w:rPr>
          <w:b/>
          <w:sz w:val="22"/>
        </w:rPr>
      </w:pPr>
    </w:p>
    <w:p w14:paraId="6796E785" w14:textId="77777777" w:rsidR="00F778B9" w:rsidRDefault="00843567">
      <w:pPr>
        <w:spacing w:before="85"/>
        <w:ind w:left="4002" w:right="3892"/>
        <w:jc w:val="center"/>
        <w:rPr>
          <w:b/>
          <w:sz w:val="36"/>
        </w:rPr>
      </w:pPr>
      <w:r>
        <w:rPr>
          <w:b/>
          <w:sz w:val="36"/>
          <w:u w:val="thick"/>
        </w:rPr>
        <w:t>Important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Notes</w:t>
      </w:r>
    </w:p>
    <w:p w14:paraId="6796E786" w14:textId="77777777" w:rsidR="00F778B9" w:rsidRDefault="00F778B9">
      <w:pPr>
        <w:pStyle w:val="BodyText"/>
        <w:rPr>
          <w:b/>
        </w:rPr>
      </w:pPr>
    </w:p>
    <w:p w14:paraId="6796E787" w14:textId="77777777" w:rsidR="00F778B9" w:rsidRDefault="00F778B9">
      <w:pPr>
        <w:pStyle w:val="BodyText"/>
        <w:rPr>
          <w:b/>
        </w:rPr>
      </w:pPr>
    </w:p>
    <w:p w14:paraId="6796E788" w14:textId="77777777" w:rsidR="00F778B9" w:rsidRDefault="00F778B9">
      <w:pPr>
        <w:pStyle w:val="BodyText"/>
        <w:rPr>
          <w:b/>
          <w:sz w:val="24"/>
        </w:rPr>
      </w:pPr>
    </w:p>
    <w:p w14:paraId="6796E789" w14:textId="7B64CA35" w:rsidR="00F778B9" w:rsidRDefault="00843567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90" w:line="256" w:lineRule="auto"/>
        <w:rPr>
          <w:b/>
          <w:sz w:val="24"/>
        </w:rPr>
      </w:pPr>
      <w:r>
        <w:rPr>
          <w:b/>
          <w:sz w:val="24"/>
        </w:rPr>
        <w:t>CRS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 sign</w:t>
      </w:r>
      <w:r>
        <w:rPr>
          <w:b/>
          <w:spacing w:val="-1"/>
          <w:sz w:val="24"/>
        </w:rPr>
        <w:t xml:space="preserve"> </w:t>
      </w:r>
      <w:r w:rsidR="005C2DA6">
        <w:rPr>
          <w:b/>
          <w:spacing w:val="-1"/>
          <w:sz w:val="24"/>
        </w:rPr>
        <w:t xml:space="preserve">the </w:t>
      </w:r>
      <w:r w:rsidR="005C2DA6"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vendor(s)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 w:rsidR="005C2DA6">
        <w:rPr>
          <w:b/>
          <w:sz w:val="24"/>
        </w:rPr>
        <w:t xml:space="preserve">services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only.</w:t>
      </w:r>
    </w:p>
    <w:p w14:paraId="6796E78D" w14:textId="77777777" w:rsidR="00F778B9" w:rsidRDefault="00F778B9">
      <w:pPr>
        <w:pStyle w:val="BodyText"/>
        <w:rPr>
          <w:b/>
          <w:sz w:val="26"/>
        </w:rPr>
      </w:pPr>
    </w:p>
    <w:p w14:paraId="6796E78E" w14:textId="77777777" w:rsidR="00F778B9" w:rsidRDefault="00F778B9">
      <w:pPr>
        <w:pStyle w:val="BodyText"/>
        <w:spacing w:before="7"/>
        <w:rPr>
          <w:b/>
          <w:sz w:val="27"/>
        </w:rPr>
      </w:pPr>
    </w:p>
    <w:p w14:paraId="6796E78F" w14:textId="525D5564" w:rsidR="00F778B9" w:rsidRDefault="00843567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line="256" w:lineRule="auto"/>
        <w:ind w:right="105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vendor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remain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work.</w:t>
      </w:r>
    </w:p>
    <w:p w14:paraId="6796E790" w14:textId="77777777" w:rsidR="00F778B9" w:rsidRDefault="00F778B9">
      <w:pPr>
        <w:pStyle w:val="BodyText"/>
        <w:rPr>
          <w:b/>
          <w:sz w:val="26"/>
        </w:rPr>
      </w:pPr>
    </w:p>
    <w:p w14:paraId="6796E791" w14:textId="77777777" w:rsidR="00F778B9" w:rsidRDefault="00F778B9">
      <w:pPr>
        <w:pStyle w:val="BodyText"/>
        <w:spacing w:before="10"/>
        <w:rPr>
          <w:b/>
          <w:sz w:val="27"/>
        </w:rPr>
      </w:pPr>
    </w:p>
    <w:p w14:paraId="6796E792" w14:textId="77777777" w:rsidR="00F778B9" w:rsidRDefault="00843567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line="259" w:lineRule="auto"/>
        <w:ind w:right="1228"/>
        <w:rPr>
          <w:b/>
          <w:sz w:val="24"/>
        </w:rPr>
      </w:pPr>
      <w:r>
        <w:rPr>
          <w:b/>
          <w:sz w:val="24"/>
        </w:rPr>
        <w:t>Any negligence on the distribution site due to a shortage of workers will be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vendor’s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responsibility.</w:t>
      </w:r>
    </w:p>
    <w:p w14:paraId="6796E793" w14:textId="77777777" w:rsidR="00F778B9" w:rsidRDefault="00F778B9">
      <w:pPr>
        <w:pStyle w:val="BodyText"/>
        <w:rPr>
          <w:b/>
          <w:sz w:val="26"/>
        </w:rPr>
      </w:pPr>
    </w:p>
    <w:p w14:paraId="6796E794" w14:textId="77777777" w:rsidR="00F778B9" w:rsidRDefault="00F778B9">
      <w:pPr>
        <w:pStyle w:val="BodyText"/>
        <w:spacing w:before="10"/>
        <w:rPr>
          <w:b/>
          <w:sz w:val="27"/>
        </w:rPr>
      </w:pPr>
    </w:p>
    <w:p w14:paraId="6796E79A" w14:textId="77777777" w:rsidR="00F778B9" w:rsidRDefault="00F778B9">
      <w:pPr>
        <w:spacing w:line="259" w:lineRule="auto"/>
        <w:jc w:val="both"/>
        <w:rPr>
          <w:sz w:val="28"/>
        </w:rPr>
        <w:sectPr w:rsidR="00F778B9">
          <w:pgSz w:w="11910" w:h="16850"/>
          <w:pgMar w:top="1660" w:right="240" w:bottom="1060" w:left="700" w:header="652" w:footer="875" w:gutter="0"/>
          <w:cols w:space="720"/>
        </w:sectPr>
      </w:pPr>
    </w:p>
    <w:p w14:paraId="6796E79B" w14:textId="77777777" w:rsidR="00F778B9" w:rsidRDefault="00F778B9">
      <w:pPr>
        <w:pStyle w:val="BodyText"/>
        <w:rPr>
          <w:b/>
        </w:rPr>
      </w:pPr>
    </w:p>
    <w:p w14:paraId="6796E79C" w14:textId="77777777" w:rsidR="00F778B9" w:rsidRDefault="00F778B9">
      <w:pPr>
        <w:pStyle w:val="BodyText"/>
        <w:rPr>
          <w:b/>
        </w:rPr>
      </w:pPr>
    </w:p>
    <w:p w14:paraId="6796E79D" w14:textId="77777777" w:rsidR="00F778B9" w:rsidRDefault="00F778B9">
      <w:pPr>
        <w:pStyle w:val="BodyText"/>
        <w:spacing w:before="11"/>
        <w:rPr>
          <w:b/>
          <w:sz w:val="29"/>
        </w:rPr>
      </w:pPr>
    </w:p>
    <w:p w14:paraId="6796E79E" w14:textId="77777777" w:rsidR="00F778B9" w:rsidRDefault="00843567">
      <w:pPr>
        <w:pStyle w:val="Heading1"/>
        <w:ind w:left="4247" w:right="3888"/>
        <w:rPr>
          <w:u w:val="none"/>
        </w:rPr>
      </w:pPr>
      <w:proofErr w:type="spellStart"/>
      <w:r>
        <w:rPr>
          <w:u w:val="thick"/>
        </w:rPr>
        <w:t>Notele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importante</w:t>
      </w:r>
      <w:proofErr w:type="spellEnd"/>
    </w:p>
    <w:p w14:paraId="6796E79F" w14:textId="77777777" w:rsidR="00F778B9" w:rsidRDefault="00F778B9">
      <w:pPr>
        <w:pStyle w:val="BodyText"/>
        <w:rPr>
          <w:b/>
        </w:rPr>
      </w:pPr>
    </w:p>
    <w:p w14:paraId="6796E7A0" w14:textId="77777777" w:rsidR="00F778B9" w:rsidRDefault="00F778B9">
      <w:pPr>
        <w:pStyle w:val="BodyText"/>
        <w:rPr>
          <w:b/>
        </w:rPr>
      </w:pPr>
    </w:p>
    <w:p w14:paraId="6796E7A1" w14:textId="77777777" w:rsidR="00F778B9" w:rsidRDefault="00F778B9">
      <w:pPr>
        <w:pStyle w:val="BodyText"/>
        <w:spacing w:before="5"/>
        <w:rPr>
          <w:b/>
          <w:sz w:val="25"/>
        </w:rPr>
      </w:pPr>
    </w:p>
    <w:p w14:paraId="6796E7A2" w14:textId="7C23BE1F" w:rsidR="00F778B9" w:rsidRDefault="00843567">
      <w:pPr>
        <w:pStyle w:val="ListParagraph"/>
        <w:numPr>
          <w:ilvl w:val="0"/>
          <w:numId w:val="1"/>
        </w:numPr>
        <w:tabs>
          <w:tab w:val="left" w:pos="1374"/>
        </w:tabs>
        <w:spacing w:before="90"/>
        <w:ind w:right="1255"/>
        <w:rPr>
          <w:b/>
          <w:sz w:val="24"/>
        </w:rPr>
      </w:pPr>
      <w:r>
        <w:rPr>
          <w:b/>
          <w:sz w:val="24"/>
        </w:rPr>
        <w:t xml:space="preserve">CRS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 semna u</w:t>
      </w:r>
      <w:r w:rsidR="00330145">
        <w:rPr>
          <w:b/>
          <w:sz w:val="24"/>
        </w:rPr>
        <w:t>n PO</w:t>
      </w:r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furnizorul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selectat</w:t>
      </w:r>
      <w:proofErr w:type="spellEnd"/>
      <w:r>
        <w:rPr>
          <w:b/>
          <w:sz w:val="24"/>
        </w:rPr>
        <w:t xml:space="preserve"> și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plăti</w:t>
      </w:r>
      <w:proofErr w:type="spellEnd"/>
      <w:r>
        <w:rPr>
          <w:b/>
          <w:sz w:val="24"/>
        </w:rPr>
        <w:t xml:space="preserve"> numai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1"/>
          <w:sz w:val="24"/>
        </w:rPr>
        <w:t xml:space="preserve"> </w:t>
      </w:r>
      <w:proofErr w:type="spellStart"/>
      <w:r w:rsidR="00330145">
        <w:rPr>
          <w:b/>
          <w:sz w:val="24"/>
        </w:rPr>
        <w:t>serviciile</w:t>
      </w:r>
      <w:proofErr w:type="spellEnd"/>
      <w:r w:rsidR="0033014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furnizate</w:t>
      </w:r>
      <w:proofErr w:type="spellEnd"/>
      <w:r>
        <w:rPr>
          <w:b/>
          <w:sz w:val="24"/>
        </w:rPr>
        <w:t>.</w:t>
      </w:r>
    </w:p>
    <w:p w14:paraId="6796E7A6" w14:textId="0D526643" w:rsidR="00F778B9" w:rsidRPr="00330145" w:rsidRDefault="00F778B9" w:rsidP="00330145">
      <w:pPr>
        <w:tabs>
          <w:tab w:val="left" w:pos="1374"/>
        </w:tabs>
        <w:ind w:right="680"/>
        <w:rPr>
          <w:b/>
          <w:sz w:val="26"/>
        </w:rPr>
      </w:pPr>
    </w:p>
    <w:p w14:paraId="6796E7A7" w14:textId="77777777" w:rsidR="00F778B9" w:rsidRDefault="00F778B9">
      <w:pPr>
        <w:pStyle w:val="BodyText"/>
        <w:rPr>
          <w:b/>
          <w:sz w:val="26"/>
        </w:rPr>
      </w:pPr>
    </w:p>
    <w:p w14:paraId="6796E7A8" w14:textId="7DF68490" w:rsidR="00F778B9" w:rsidRDefault="00843567">
      <w:pPr>
        <w:pStyle w:val="ListParagraph"/>
        <w:numPr>
          <w:ilvl w:val="0"/>
          <w:numId w:val="1"/>
        </w:numPr>
        <w:tabs>
          <w:tab w:val="left" w:pos="1374"/>
        </w:tabs>
        <w:spacing w:before="230"/>
        <w:ind w:right="1109"/>
        <w:rPr>
          <w:b/>
          <w:sz w:val="24"/>
        </w:rPr>
      </w:pPr>
      <w:proofErr w:type="spellStart"/>
      <w:r>
        <w:rPr>
          <w:b/>
          <w:sz w:val="24"/>
        </w:rPr>
        <w:t>Vânzătorul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este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acord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prețurile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transmise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prin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să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rămână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fără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nicio</w:t>
      </w:r>
      <w:proofErr w:type="spellEnd"/>
      <w:r>
        <w:rPr>
          <w:b/>
          <w:spacing w:val="-57"/>
          <w:sz w:val="24"/>
        </w:rPr>
        <w:t xml:space="preserve"> </w:t>
      </w:r>
      <w:r w:rsidR="006B33C2">
        <w:rPr>
          <w:b/>
          <w:spacing w:val="-57"/>
          <w:sz w:val="24"/>
        </w:rPr>
        <w:t xml:space="preserve">  </w:t>
      </w:r>
      <w:proofErr w:type="spellStart"/>
      <w:r>
        <w:rPr>
          <w:b/>
          <w:sz w:val="24"/>
        </w:rPr>
        <w:t>majorare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pentru acest </w:t>
      </w:r>
      <w:proofErr w:type="spellStart"/>
      <w:r>
        <w:rPr>
          <w:b/>
          <w:sz w:val="24"/>
        </w:rPr>
        <w:t>domeniu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activi</w:t>
      </w:r>
      <w:r w:rsidR="006B33C2">
        <w:rPr>
          <w:b/>
          <w:sz w:val="24"/>
        </w:rPr>
        <w:t>tate</w:t>
      </w:r>
      <w:proofErr w:type="spellEnd"/>
      <w:r w:rsidR="006B33C2">
        <w:rPr>
          <w:b/>
          <w:sz w:val="24"/>
        </w:rPr>
        <w:t>.</w:t>
      </w:r>
    </w:p>
    <w:p w14:paraId="6796E7A9" w14:textId="77777777" w:rsidR="00F778B9" w:rsidRDefault="00F778B9">
      <w:pPr>
        <w:pStyle w:val="BodyText"/>
        <w:rPr>
          <w:b/>
          <w:sz w:val="26"/>
        </w:rPr>
      </w:pPr>
    </w:p>
    <w:p w14:paraId="6796E7AA" w14:textId="77777777" w:rsidR="00F778B9" w:rsidRDefault="00F778B9">
      <w:pPr>
        <w:pStyle w:val="BodyText"/>
        <w:rPr>
          <w:b/>
          <w:sz w:val="26"/>
        </w:rPr>
      </w:pPr>
    </w:p>
    <w:p w14:paraId="6796E7AB" w14:textId="77777777" w:rsidR="00F778B9" w:rsidRDefault="00843567">
      <w:pPr>
        <w:pStyle w:val="ListParagraph"/>
        <w:numPr>
          <w:ilvl w:val="0"/>
          <w:numId w:val="1"/>
        </w:numPr>
        <w:tabs>
          <w:tab w:val="left" w:pos="1374"/>
        </w:tabs>
        <w:spacing w:before="230"/>
        <w:ind w:right="2152"/>
        <w:rPr>
          <w:b/>
          <w:sz w:val="24"/>
        </w:rPr>
      </w:pPr>
      <w:r>
        <w:rPr>
          <w:b/>
          <w:sz w:val="24"/>
        </w:rPr>
        <w:t xml:space="preserve">Orice </w:t>
      </w:r>
      <w:proofErr w:type="spellStart"/>
      <w:r>
        <w:rPr>
          <w:b/>
          <w:sz w:val="24"/>
        </w:rPr>
        <w:t>neglijență</w:t>
      </w:r>
      <w:proofErr w:type="spellEnd"/>
      <w:r>
        <w:rPr>
          <w:b/>
          <w:sz w:val="24"/>
        </w:rPr>
        <w:t xml:space="preserve"> pe locul de </w:t>
      </w:r>
      <w:proofErr w:type="spellStart"/>
      <w:r>
        <w:rPr>
          <w:b/>
          <w:sz w:val="24"/>
        </w:rPr>
        <w:t>distribuție</w:t>
      </w:r>
      <w:proofErr w:type="spellEnd"/>
      <w:r>
        <w:rPr>
          <w:b/>
          <w:sz w:val="24"/>
        </w:rPr>
        <w:t xml:space="preserve"> din cauza </w:t>
      </w:r>
      <w:proofErr w:type="spellStart"/>
      <w:r>
        <w:rPr>
          <w:b/>
          <w:sz w:val="24"/>
        </w:rPr>
        <w:t>lipsei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muncitori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 fi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responsabilitatea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vânzătorului</w:t>
      </w:r>
      <w:proofErr w:type="spellEnd"/>
      <w:r>
        <w:rPr>
          <w:b/>
          <w:sz w:val="24"/>
        </w:rPr>
        <w:t>.</w:t>
      </w:r>
    </w:p>
    <w:p w14:paraId="6796E7B2" w14:textId="77777777" w:rsidR="00F778B9" w:rsidRDefault="00F778B9">
      <w:pPr>
        <w:rPr>
          <w:sz w:val="24"/>
        </w:rPr>
        <w:sectPr w:rsidR="00F778B9">
          <w:pgSz w:w="11910" w:h="16850"/>
          <w:pgMar w:top="1660" w:right="240" w:bottom="1140" w:left="700" w:header="652" w:footer="875" w:gutter="0"/>
          <w:cols w:space="720"/>
        </w:sectPr>
      </w:pPr>
    </w:p>
    <w:p w14:paraId="6796E7B3" w14:textId="77777777" w:rsidR="00F778B9" w:rsidRDefault="00F778B9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659"/>
        <w:gridCol w:w="1501"/>
        <w:gridCol w:w="1359"/>
        <w:gridCol w:w="1142"/>
        <w:gridCol w:w="968"/>
        <w:gridCol w:w="1113"/>
      </w:tblGrid>
      <w:tr w:rsidR="007544EC" w14:paraId="6796E7BD" w14:textId="77777777" w:rsidTr="00DF0436">
        <w:trPr>
          <w:trHeight w:val="734"/>
        </w:trPr>
        <w:tc>
          <w:tcPr>
            <w:tcW w:w="358" w:type="dxa"/>
          </w:tcPr>
          <w:p w14:paraId="289BBA5A" w14:textId="77777777" w:rsidR="00103B9C" w:rsidRDefault="00103B9C" w:rsidP="00103B9C">
            <w:pPr>
              <w:pStyle w:val="TableParagraph"/>
              <w:spacing w:line="183" w:lineRule="exact"/>
              <w:ind w:left="69" w:right="36"/>
              <w:jc w:val="center"/>
              <w:rPr>
                <w:b/>
                <w:bCs/>
                <w:sz w:val="20"/>
                <w:szCs w:val="20"/>
              </w:rPr>
            </w:pPr>
          </w:p>
          <w:p w14:paraId="78143ABB" w14:textId="77777777" w:rsidR="00103B9C" w:rsidRDefault="00103B9C" w:rsidP="00103B9C">
            <w:pPr>
              <w:pStyle w:val="TableParagraph"/>
              <w:spacing w:line="183" w:lineRule="exact"/>
              <w:ind w:left="69" w:right="36"/>
              <w:jc w:val="center"/>
              <w:rPr>
                <w:b/>
                <w:bCs/>
                <w:sz w:val="20"/>
                <w:szCs w:val="20"/>
              </w:rPr>
            </w:pPr>
          </w:p>
          <w:p w14:paraId="6796E7B4" w14:textId="7948C757" w:rsidR="007544EC" w:rsidRPr="007544EC" w:rsidRDefault="007544EC" w:rsidP="00103B9C">
            <w:pPr>
              <w:pStyle w:val="TableParagraph"/>
              <w:spacing w:line="183" w:lineRule="exact"/>
              <w:ind w:left="69" w:right="36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59" w:type="dxa"/>
          </w:tcPr>
          <w:p w14:paraId="0A23E466" w14:textId="77777777" w:rsidR="00103B9C" w:rsidRDefault="00103B9C" w:rsidP="00103B9C">
            <w:pPr>
              <w:pStyle w:val="TableParagraph"/>
              <w:spacing w:line="183" w:lineRule="exact"/>
              <w:ind w:left="35" w:right="24"/>
              <w:jc w:val="center"/>
              <w:rPr>
                <w:b/>
                <w:bCs/>
                <w:sz w:val="20"/>
                <w:szCs w:val="20"/>
              </w:rPr>
            </w:pPr>
          </w:p>
          <w:p w14:paraId="2F5ACA61" w14:textId="77777777" w:rsidR="00103B9C" w:rsidRDefault="00103B9C" w:rsidP="00103B9C">
            <w:pPr>
              <w:pStyle w:val="TableParagraph"/>
              <w:spacing w:line="183" w:lineRule="exact"/>
              <w:ind w:left="35" w:right="24"/>
              <w:jc w:val="center"/>
              <w:rPr>
                <w:b/>
                <w:bCs/>
                <w:sz w:val="20"/>
                <w:szCs w:val="20"/>
              </w:rPr>
            </w:pPr>
          </w:p>
          <w:p w14:paraId="6796E7B5" w14:textId="1DFDDED8" w:rsidR="007544EC" w:rsidRPr="007544EC" w:rsidRDefault="007544EC" w:rsidP="00103B9C">
            <w:pPr>
              <w:pStyle w:val="TableParagraph"/>
              <w:spacing w:line="183" w:lineRule="exact"/>
              <w:ind w:left="35" w:right="24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01" w:type="dxa"/>
          </w:tcPr>
          <w:p w14:paraId="6D1464FB" w14:textId="77777777" w:rsidR="00103B9C" w:rsidRDefault="00103B9C" w:rsidP="00103B9C">
            <w:pPr>
              <w:pStyle w:val="TableParagraph"/>
              <w:spacing w:line="183" w:lineRule="exact"/>
              <w:ind w:left="97" w:right="-15"/>
              <w:jc w:val="center"/>
              <w:rPr>
                <w:b/>
                <w:bCs/>
                <w:sz w:val="20"/>
                <w:szCs w:val="20"/>
              </w:rPr>
            </w:pPr>
          </w:p>
          <w:p w14:paraId="4F35CE31" w14:textId="77777777" w:rsidR="00103B9C" w:rsidRDefault="00103B9C" w:rsidP="00103B9C">
            <w:pPr>
              <w:pStyle w:val="TableParagraph"/>
              <w:spacing w:line="183" w:lineRule="exact"/>
              <w:ind w:left="97" w:right="-15"/>
              <w:jc w:val="center"/>
              <w:rPr>
                <w:b/>
                <w:bCs/>
                <w:sz w:val="20"/>
                <w:szCs w:val="20"/>
              </w:rPr>
            </w:pPr>
          </w:p>
          <w:p w14:paraId="6796E7B6" w14:textId="4272F535" w:rsidR="007544EC" w:rsidRPr="007544EC" w:rsidRDefault="007544EC" w:rsidP="00103B9C">
            <w:pPr>
              <w:pStyle w:val="TableParagraph"/>
              <w:spacing w:line="183" w:lineRule="exact"/>
              <w:ind w:left="97" w:right="-15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Refer</w:t>
            </w:r>
            <w:r w:rsidR="00103B9C">
              <w:rPr>
                <w:b/>
                <w:bCs/>
                <w:sz w:val="20"/>
                <w:szCs w:val="20"/>
              </w:rPr>
              <w:t>ence</w:t>
            </w:r>
          </w:p>
        </w:tc>
        <w:tc>
          <w:tcPr>
            <w:tcW w:w="1359" w:type="dxa"/>
          </w:tcPr>
          <w:p w14:paraId="1FEB2BD5" w14:textId="77777777" w:rsidR="00510065" w:rsidRDefault="00510065" w:rsidP="00103B9C">
            <w:pPr>
              <w:pStyle w:val="TableParagraph"/>
              <w:spacing w:before="1"/>
              <w:ind w:left="14" w:right="70"/>
              <w:jc w:val="center"/>
              <w:rPr>
                <w:b/>
                <w:bCs/>
                <w:sz w:val="20"/>
                <w:szCs w:val="20"/>
              </w:rPr>
            </w:pPr>
          </w:p>
          <w:p w14:paraId="6796E7B7" w14:textId="45210C8C" w:rsidR="007544EC" w:rsidRPr="007544EC" w:rsidRDefault="007544EC" w:rsidP="00103B9C">
            <w:pPr>
              <w:pStyle w:val="TableParagraph"/>
              <w:spacing w:before="1"/>
              <w:ind w:left="14" w:right="70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Unit of</w:t>
            </w:r>
            <w:r w:rsidRPr="007544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544EC">
              <w:rPr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142" w:type="dxa"/>
          </w:tcPr>
          <w:p w14:paraId="5F45F4B1" w14:textId="77777777" w:rsidR="00510065" w:rsidRDefault="00510065" w:rsidP="00103B9C">
            <w:pPr>
              <w:pStyle w:val="TableParagraph"/>
              <w:spacing w:line="182" w:lineRule="exact"/>
              <w:ind w:left="72" w:right="76"/>
              <w:jc w:val="center"/>
              <w:rPr>
                <w:b/>
                <w:bCs/>
                <w:sz w:val="20"/>
                <w:szCs w:val="20"/>
              </w:rPr>
            </w:pPr>
          </w:p>
          <w:p w14:paraId="52348DC8" w14:textId="77777777" w:rsidR="00510065" w:rsidRDefault="00510065" w:rsidP="00103B9C">
            <w:pPr>
              <w:pStyle w:val="TableParagraph"/>
              <w:spacing w:line="182" w:lineRule="exact"/>
              <w:ind w:left="72" w:right="76"/>
              <w:jc w:val="center"/>
              <w:rPr>
                <w:b/>
                <w:bCs/>
                <w:sz w:val="20"/>
                <w:szCs w:val="20"/>
              </w:rPr>
            </w:pPr>
          </w:p>
          <w:p w14:paraId="6796E7BA" w14:textId="19C914ED" w:rsidR="007544EC" w:rsidRPr="007544EC" w:rsidRDefault="007544EC" w:rsidP="00103B9C">
            <w:pPr>
              <w:pStyle w:val="TableParagraph"/>
              <w:spacing w:line="182" w:lineRule="exact"/>
              <w:ind w:left="72" w:right="76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68" w:type="dxa"/>
          </w:tcPr>
          <w:p w14:paraId="6796E7BB" w14:textId="2301B121" w:rsidR="007544EC" w:rsidRPr="007544EC" w:rsidRDefault="007544EC" w:rsidP="00103B9C">
            <w:pPr>
              <w:pStyle w:val="TableParagraph"/>
              <w:ind w:left="61" w:right="56" w:hanging="6"/>
              <w:jc w:val="center"/>
              <w:rPr>
                <w:b/>
                <w:bCs/>
                <w:sz w:val="20"/>
                <w:szCs w:val="20"/>
              </w:rPr>
            </w:pPr>
            <w:r w:rsidRPr="007544EC">
              <w:rPr>
                <w:b/>
                <w:bCs/>
                <w:sz w:val="20"/>
                <w:szCs w:val="20"/>
              </w:rPr>
              <w:t>Unit price</w:t>
            </w:r>
            <w:r w:rsidRPr="007544E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544EC">
              <w:rPr>
                <w:b/>
                <w:bCs/>
                <w:spacing w:val="-4"/>
                <w:sz w:val="20"/>
                <w:szCs w:val="20"/>
              </w:rPr>
              <w:t xml:space="preserve">including </w:t>
            </w:r>
            <w:r w:rsidRPr="007544EC">
              <w:rPr>
                <w:b/>
                <w:bCs/>
                <w:spacing w:val="-3"/>
                <w:sz w:val="20"/>
                <w:szCs w:val="20"/>
              </w:rPr>
              <w:t>VAT</w:t>
            </w:r>
            <w:r w:rsidRPr="007544EC">
              <w:rPr>
                <w:b/>
                <w:bCs/>
                <w:spacing w:val="-37"/>
                <w:sz w:val="20"/>
                <w:szCs w:val="20"/>
              </w:rPr>
              <w:t xml:space="preserve"> </w:t>
            </w:r>
            <w:r w:rsidRPr="007544EC">
              <w:rPr>
                <w:b/>
                <w:bCs/>
                <w:sz w:val="20"/>
                <w:szCs w:val="20"/>
              </w:rPr>
              <w:t>(MDL)</w:t>
            </w:r>
          </w:p>
        </w:tc>
        <w:tc>
          <w:tcPr>
            <w:tcW w:w="1113" w:type="dxa"/>
          </w:tcPr>
          <w:p w14:paraId="5EC89DB9" w14:textId="77777777" w:rsidR="00510065" w:rsidRDefault="00510065" w:rsidP="00103B9C">
            <w:pPr>
              <w:pStyle w:val="TableParagraph"/>
              <w:spacing w:line="183" w:lineRule="exact"/>
              <w:ind w:left="235"/>
              <w:jc w:val="center"/>
              <w:rPr>
                <w:b/>
                <w:bCs/>
                <w:sz w:val="20"/>
                <w:szCs w:val="20"/>
              </w:rPr>
            </w:pPr>
          </w:p>
          <w:p w14:paraId="6796E7BC" w14:textId="453008A6" w:rsidR="007544EC" w:rsidRPr="007544EC" w:rsidRDefault="0077110F" w:rsidP="00510065">
            <w:pPr>
              <w:pStyle w:val="TableParagraph"/>
              <w:spacing w:line="183" w:lineRule="exact"/>
              <w:ind w:left="2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including VAT (MDL)</w:t>
            </w:r>
          </w:p>
        </w:tc>
      </w:tr>
      <w:tr w:rsidR="007544EC" w14:paraId="6796E7C9" w14:textId="77777777" w:rsidTr="00DF0436">
        <w:trPr>
          <w:trHeight w:val="1007"/>
        </w:trPr>
        <w:tc>
          <w:tcPr>
            <w:tcW w:w="358" w:type="dxa"/>
          </w:tcPr>
          <w:p w14:paraId="6796E7BE" w14:textId="77777777" w:rsidR="007544EC" w:rsidRPr="007544EC" w:rsidRDefault="007544EC">
            <w:pPr>
              <w:pStyle w:val="TableParagraph"/>
              <w:rPr>
                <w:bCs/>
                <w:sz w:val="20"/>
                <w:szCs w:val="20"/>
              </w:rPr>
            </w:pPr>
          </w:p>
          <w:p w14:paraId="6796E7BF" w14:textId="77777777" w:rsidR="007544EC" w:rsidRPr="007544EC" w:rsidRDefault="007544EC">
            <w:pPr>
              <w:pStyle w:val="TableParagraph"/>
              <w:spacing w:before="9"/>
              <w:rPr>
                <w:bCs/>
                <w:sz w:val="20"/>
                <w:szCs w:val="20"/>
              </w:rPr>
            </w:pPr>
          </w:p>
          <w:p w14:paraId="6796E7C0" w14:textId="77777777" w:rsidR="007544EC" w:rsidRPr="007544EC" w:rsidRDefault="007544EC">
            <w:pPr>
              <w:pStyle w:val="TableParagraph"/>
              <w:ind w:right="83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6796E7C1" w14:textId="424A46D6" w:rsidR="007544EC" w:rsidRPr="007544EC" w:rsidRDefault="007544EC" w:rsidP="007544EC">
            <w:pPr>
              <w:pStyle w:val="TableParagraph"/>
              <w:spacing w:before="1"/>
              <w:ind w:left="58" w:right="24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Conference room 20 people capacity</w:t>
            </w:r>
            <w:r>
              <w:rPr>
                <w:bCs/>
                <w:sz w:val="20"/>
                <w:szCs w:val="20"/>
              </w:rPr>
              <w:t xml:space="preserve"> outside Chisinau (not far from, max 30 min </w:t>
            </w:r>
            <w:r w:rsidR="00B73A0D">
              <w:rPr>
                <w:bCs/>
                <w:sz w:val="20"/>
                <w:szCs w:val="20"/>
              </w:rPr>
              <w:t>distance)</w:t>
            </w:r>
          </w:p>
        </w:tc>
        <w:tc>
          <w:tcPr>
            <w:tcW w:w="1501" w:type="dxa"/>
          </w:tcPr>
          <w:p w14:paraId="6796E7C2" w14:textId="2AE25438" w:rsidR="007544EC" w:rsidRPr="007544EC" w:rsidRDefault="007544EC" w:rsidP="00510065">
            <w:pPr>
              <w:pStyle w:val="TableParagraph"/>
              <w:spacing w:before="1"/>
              <w:ind w:left="238" w:right="89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24 chairs, portable tables, projector, Flipchart with 30 pages, markers</w:t>
            </w:r>
          </w:p>
        </w:tc>
        <w:tc>
          <w:tcPr>
            <w:tcW w:w="1359" w:type="dxa"/>
          </w:tcPr>
          <w:p w14:paraId="6796E7C4" w14:textId="2BCF513A" w:rsidR="007544EC" w:rsidRPr="007544EC" w:rsidRDefault="007544EC" w:rsidP="007544EC">
            <w:pPr>
              <w:pStyle w:val="TableParagraph"/>
              <w:spacing w:before="1"/>
              <w:ind w:left="50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1142" w:type="dxa"/>
          </w:tcPr>
          <w:p w14:paraId="6796E7C6" w14:textId="479A2731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14:paraId="6796E7C7" w14:textId="7D0C4771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96E7C8" w14:textId="77777777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7544EC" w14:paraId="6796E7D4" w14:textId="77777777" w:rsidTr="00DF0436">
        <w:trPr>
          <w:trHeight w:val="551"/>
        </w:trPr>
        <w:tc>
          <w:tcPr>
            <w:tcW w:w="358" w:type="dxa"/>
          </w:tcPr>
          <w:p w14:paraId="6796E7CA" w14:textId="77777777" w:rsidR="007544EC" w:rsidRPr="007544EC" w:rsidRDefault="007544EC">
            <w:pPr>
              <w:pStyle w:val="TableParagraph"/>
              <w:rPr>
                <w:bCs/>
                <w:sz w:val="20"/>
                <w:szCs w:val="20"/>
              </w:rPr>
            </w:pPr>
          </w:p>
          <w:p w14:paraId="6796E7CB" w14:textId="77777777" w:rsidR="007544EC" w:rsidRPr="007544EC" w:rsidRDefault="007544EC">
            <w:pPr>
              <w:pStyle w:val="TableParagraph"/>
              <w:ind w:right="83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42B9C3BC" w14:textId="77777777" w:rsidR="007544EC" w:rsidRDefault="007544EC" w:rsidP="007544EC">
            <w:pPr>
              <w:pStyle w:val="TableParagraph"/>
              <w:ind w:left="592" w:right="136" w:hanging="408"/>
              <w:jc w:val="center"/>
              <w:rPr>
                <w:bCs/>
                <w:sz w:val="20"/>
                <w:szCs w:val="20"/>
              </w:rPr>
            </w:pPr>
          </w:p>
          <w:p w14:paraId="6796E7CC" w14:textId="15B41922" w:rsidR="00B73A0D" w:rsidRPr="001441C0" w:rsidRDefault="00B73A0D" w:rsidP="00B73A0D">
            <w:pPr>
              <w:jc w:val="center"/>
              <w:rPr>
                <w:sz w:val="20"/>
                <w:szCs w:val="20"/>
              </w:rPr>
            </w:pPr>
            <w:r w:rsidRPr="001441C0">
              <w:rPr>
                <w:sz w:val="20"/>
                <w:szCs w:val="20"/>
              </w:rPr>
              <w:t>Welcome coffee</w:t>
            </w:r>
          </w:p>
        </w:tc>
        <w:tc>
          <w:tcPr>
            <w:tcW w:w="1501" w:type="dxa"/>
          </w:tcPr>
          <w:p w14:paraId="6796E7CD" w14:textId="29339311" w:rsidR="007544EC" w:rsidRPr="007544EC" w:rsidRDefault="00B73A0D" w:rsidP="00DF0436">
            <w:pPr>
              <w:pStyle w:val="TableParagraph"/>
              <w:ind w:left="102" w:right="144" w:firstLine="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Sna</w:t>
            </w:r>
            <w:r w:rsidR="0077110F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ks, sandwi</w:t>
            </w:r>
            <w:r w:rsidR="0077110F">
              <w:rPr>
                <w:bCs/>
                <w:sz w:val="20"/>
                <w:szCs w:val="20"/>
              </w:rPr>
              <w:t>ches</w:t>
            </w:r>
          </w:p>
        </w:tc>
        <w:tc>
          <w:tcPr>
            <w:tcW w:w="1359" w:type="dxa"/>
          </w:tcPr>
          <w:p w14:paraId="6796E7CF" w14:textId="6B92BB3F" w:rsidR="007544EC" w:rsidRPr="007544EC" w:rsidRDefault="0077110F" w:rsidP="007544EC">
            <w:pPr>
              <w:pStyle w:val="TableParagraph"/>
              <w:ind w:left="47" w:right="-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portion</w:t>
            </w:r>
          </w:p>
        </w:tc>
        <w:tc>
          <w:tcPr>
            <w:tcW w:w="1142" w:type="dxa"/>
          </w:tcPr>
          <w:p w14:paraId="6796E7D1" w14:textId="34159C1F" w:rsidR="007544EC" w:rsidRPr="007544EC" w:rsidRDefault="00425AF2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6796E7D2" w14:textId="3ABB8F24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96E7D3" w14:textId="77777777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7544EC" w14:paraId="6796E7DF" w14:textId="77777777" w:rsidTr="00DF0436">
        <w:trPr>
          <w:trHeight w:val="827"/>
        </w:trPr>
        <w:tc>
          <w:tcPr>
            <w:tcW w:w="358" w:type="dxa"/>
          </w:tcPr>
          <w:p w14:paraId="6796E7D5" w14:textId="77777777" w:rsidR="007544EC" w:rsidRPr="007544EC" w:rsidRDefault="007544EC">
            <w:pPr>
              <w:pStyle w:val="TableParagraph"/>
              <w:rPr>
                <w:bCs/>
                <w:sz w:val="20"/>
                <w:szCs w:val="20"/>
              </w:rPr>
            </w:pPr>
          </w:p>
          <w:p w14:paraId="6796E7D6" w14:textId="77777777" w:rsidR="007544EC" w:rsidRPr="007544EC" w:rsidRDefault="007544EC">
            <w:pPr>
              <w:pStyle w:val="TableParagraph"/>
              <w:spacing w:before="116"/>
              <w:ind w:right="83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14:paraId="6796E7D7" w14:textId="6635EE29" w:rsidR="007544EC" w:rsidRPr="007544EC" w:rsidRDefault="000E5E67" w:rsidP="007544EC">
            <w:pPr>
              <w:pStyle w:val="TableParagraph"/>
              <w:spacing w:before="1"/>
              <w:ind w:left="592" w:right="150" w:hanging="39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Lunch</w:t>
            </w:r>
          </w:p>
        </w:tc>
        <w:tc>
          <w:tcPr>
            <w:tcW w:w="1501" w:type="dxa"/>
          </w:tcPr>
          <w:p w14:paraId="6796E7D8" w14:textId="2D96613D" w:rsidR="007544EC" w:rsidRPr="007544EC" w:rsidRDefault="00703E6B" w:rsidP="00DF0436">
            <w:pPr>
              <w:pStyle w:val="TableParagraph"/>
              <w:spacing w:before="1"/>
              <w:ind w:left="280" w:right="15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Vegetarian and non-vegetarian options are required to attach to offer. </w:t>
            </w:r>
          </w:p>
        </w:tc>
        <w:tc>
          <w:tcPr>
            <w:tcW w:w="1359" w:type="dxa"/>
          </w:tcPr>
          <w:p w14:paraId="6796E7DA" w14:textId="619A75A8" w:rsidR="007544EC" w:rsidRPr="007544EC" w:rsidRDefault="00703E6B" w:rsidP="007544EC">
            <w:pPr>
              <w:pStyle w:val="TableParagraph"/>
              <w:spacing w:before="116"/>
              <w:ind w:left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portion</w:t>
            </w:r>
          </w:p>
        </w:tc>
        <w:tc>
          <w:tcPr>
            <w:tcW w:w="1142" w:type="dxa"/>
          </w:tcPr>
          <w:p w14:paraId="6796E7DC" w14:textId="7FB680A7" w:rsidR="007544EC" w:rsidRPr="007544EC" w:rsidRDefault="00425AF2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6796E7DD" w14:textId="2BF1DC82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96E7DE" w14:textId="77777777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7544EC" w14:paraId="6796E7EA" w14:textId="77777777" w:rsidTr="00DF0436">
        <w:trPr>
          <w:trHeight w:val="631"/>
        </w:trPr>
        <w:tc>
          <w:tcPr>
            <w:tcW w:w="358" w:type="dxa"/>
          </w:tcPr>
          <w:p w14:paraId="6796E7E0" w14:textId="77777777" w:rsidR="007544EC" w:rsidRPr="007544EC" w:rsidRDefault="007544EC">
            <w:pPr>
              <w:pStyle w:val="TableParagraph"/>
              <w:spacing w:before="6"/>
              <w:rPr>
                <w:bCs/>
                <w:sz w:val="20"/>
                <w:szCs w:val="20"/>
              </w:rPr>
            </w:pPr>
          </w:p>
          <w:p w14:paraId="6796E7E1" w14:textId="77777777" w:rsidR="007544EC" w:rsidRPr="007544EC" w:rsidRDefault="007544EC">
            <w:pPr>
              <w:pStyle w:val="TableParagraph"/>
              <w:ind w:right="83"/>
              <w:jc w:val="center"/>
              <w:rPr>
                <w:bCs/>
                <w:sz w:val="20"/>
                <w:szCs w:val="20"/>
              </w:rPr>
            </w:pPr>
            <w:r w:rsidRPr="007544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14:paraId="6796E7E2" w14:textId="6C1D5F1B" w:rsidR="007544EC" w:rsidRPr="007544EC" w:rsidRDefault="00C73BFC" w:rsidP="00DF0436">
            <w:pPr>
              <w:pStyle w:val="TableParagraph"/>
              <w:spacing w:before="1"/>
              <w:ind w:left="244" w:right="6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Afternoon coffee break</w:t>
            </w:r>
          </w:p>
        </w:tc>
        <w:tc>
          <w:tcPr>
            <w:tcW w:w="1501" w:type="dxa"/>
          </w:tcPr>
          <w:p w14:paraId="6796E7E3" w14:textId="06D2745B" w:rsidR="007544EC" w:rsidRPr="007544EC" w:rsidRDefault="00321C06" w:rsidP="00DF0436">
            <w:pPr>
              <w:pStyle w:val="TableParagraph"/>
              <w:spacing w:before="1"/>
              <w:ind w:left="138" w:right="62" w:hanging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Fruits and bi</w:t>
            </w:r>
            <w:r w:rsidR="000A3D87">
              <w:rPr>
                <w:bCs/>
                <w:sz w:val="20"/>
                <w:szCs w:val="20"/>
              </w:rPr>
              <w:t>scuits</w:t>
            </w:r>
          </w:p>
        </w:tc>
        <w:tc>
          <w:tcPr>
            <w:tcW w:w="1359" w:type="dxa"/>
          </w:tcPr>
          <w:p w14:paraId="6796E7E5" w14:textId="5EF8137C" w:rsidR="007544EC" w:rsidRPr="007544EC" w:rsidRDefault="000A3D87" w:rsidP="007544EC">
            <w:pPr>
              <w:pStyle w:val="TableParagraph"/>
              <w:ind w:left="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portion</w:t>
            </w:r>
          </w:p>
        </w:tc>
        <w:tc>
          <w:tcPr>
            <w:tcW w:w="1142" w:type="dxa"/>
          </w:tcPr>
          <w:p w14:paraId="6796E7E7" w14:textId="3C6F996E" w:rsidR="007544EC" w:rsidRPr="007544EC" w:rsidRDefault="00425AF2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6796E7E8" w14:textId="2B713029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96E7E9" w14:textId="77777777" w:rsidR="007544EC" w:rsidRPr="007544EC" w:rsidRDefault="007544EC" w:rsidP="007544E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4DD43EB" w14:textId="77777777" w:rsidR="00F778B9" w:rsidRDefault="00F778B9">
      <w:pPr>
        <w:rPr>
          <w:sz w:val="16"/>
        </w:rPr>
      </w:pPr>
    </w:p>
    <w:p w14:paraId="18F3BDC3" w14:textId="77777777" w:rsidR="008D44E0" w:rsidRPr="008D44E0" w:rsidRDefault="008D44E0" w:rsidP="008D44E0">
      <w:pPr>
        <w:rPr>
          <w:sz w:val="16"/>
        </w:rPr>
      </w:pPr>
    </w:p>
    <w:p w14:paraId="43ADC346" w14:textId="77777777" w:rsidR="008D44E0" w:rsidRPr="008D44E0" w:rsidRDefault="008D44E0" w:rsidP="008D44E0">
      <w:pPr>
        <w:rPr>
          <w:sz w:val="16"/>
        </w:rPr>
      </w:pPr>
    </w:p>
    <w:p w14:paraId="51908DDE" w14:textId="77777777" w:rsidR="008D44E0" w:rsidRPr="008D44E0" w:rsidRDefault="008D44E0" w:rsidP="008D44E0">
      <w:pPr>
        <w:rPr>
          <w:sz w:val="16"/>
        </w:rPr>
      </w:pPr>
    </w:p>
    <w:p w14:paraId="4C224318" w14:textId="77777777" w:rsidR="008D44E0" w:rsidRPr="008D44E0" w:rsidRDefault="008D44E0" w:rsidP="008D44E0">
      <w:pPr>
        <w:rPr>
          <w:sz w:val="16"/>
        </w:rPr>
      </w:pPr>
    </w:p>
    <w:p w14:paraId="71EC3308" w14:textId="77777777" w:rsidR="008D44E0" w:rsidRPr="008D44E0" w:rsidRDefault="008D44E0" w:rsidP="008D44E0">
      <w:pPr>
        <w:rPr>
          <w:sz w:val="16"/>
        </w:rPr>
      </w:pPr>
    </w:p>
    <w:p w14:paraId="68547F0B" w14:textId="77777777" w:rsidR="008D44E0" w:rsidRPr="008D44E0" w:rsidRDefault="008D44E0" w:rsidP="008D44E0">
      <w:pPr>
        <w:rPr>
          <w:sz w:val="16"/>
        </w:rPr>
      </w:pPr>
    </w:p>
    <w:p w14:paraId="254B878F" w14:textId="77777777" w:rsidR="008D44E0" w:rsidRPr="008D44E0" w:rsidRDefault="008D44E0" w:rsidP="008D44E0">
      <w:pPr>
        <w:rPr>
          <w:sz w:val="16"/>
        </w:rPr>
      </w:pPr>
    </w:p>
    <w:p w14:paraId="502C8C0C" w14:textId="77777777" w:rsidR="008D44E0" w:rsidRPr="008D44E0" w:rsidRDefault="008D44E0" w:rsidP="008D44E0">
      <w:pPr>
        <w:rPr>
          <w:sz w:val="16"/>
        </w:rPr>
      </w:pPr>
    </w:p>
    <w:p w14:paraId="6710084F" w14:textId="77777777" w:rsidR="008D44E0" w:rsidRPr="008D44E0" w:rsidRDefault="008D44E0" w:rsidP="008D44E0">
      <w:pPr>
        <w:rPr>
          <w:sz w:val="16"/>
        </w:rPr>
      </w:pPr>
    </w:p>
    <w:p w14:paraId="5938BAF7" w14:textId="77777777" w:rsidR="008D44E0" w:rsidRPr="008D44E0" w:rsidRDefault="008D44E0" w:rsidP="008D44E0">
      <w:pPr>
        <w:rPr>
          <w:sz w:val="16"/>
        </w:rPr>
      </w:pPr>
    </w:p>
    <w:p w14:paraId="181DC363" w14:textId="77777777" w:rsidR="008D44E0" w:rsidRPr="008D44E0" w:rsidRDefault="008D44E0" w:rsidP="008D44E0">
      <w:pPr>
        <w:rPr>
          <w:sz w:val="16"/>
        </w:rPr>
      </w:pPr>
    </w:p>
    <w:p w14:paraId="701A1D19" w14:textId="77777777" w:rsidR="008D44E0" w:rsidRPr="008D44E0" w:rsidRDefault="008D44E0" w:rsidP="008D44E0">
      <w:pPr>
        <w:rPr>
          <w:sz w:val="16"/>
        </w:rPr>
      </w:pPr>
    </w:p>
    <w:p w14:paraId="5B542B8F" w14:textId="77777777" w:rsidR="008D44E0" w:rsidRPr="008D44E0" w:rsidRDefault="008D44E0" w:rsidP="008D44E0">
      <w:pPr>
        <w:rPr>
          <w:sz w:val="16"/>
        </w:rPr>
      </w:pPr>
    </w:p>
    <w:p w14:paraId="7C64F4E3" w14:textId="77777777" w:rsidR="008D44E0" w:rsidRDefault="008D44E0" w:rsidP="008D44E0">
      <w:pPr>
        <w:rPr>
          <w:sz w:val="16"/>
        </w:rPr>
      </w:pPr>
    </w:p>
    <w:p w14:paraId="10332CEE" w14:textId="77777777" w:rsidR="008D44E0" w:rsidRDefault="008D44E0" w:rsidP="008D44E0">
      <w:pPr>
        <w:rPr>
          <w:sz w:val="16"/>
        </w:rPr>
      </w:pPr>
    </w:p>
    <w:p w14:paraId="7DF21594" w14:textId="77777777" w:rsidR="008D44E0" w:rsidRDefault="008D44E0" w:rsidP="008D44E0">
      <w:pPr>
        <w:rPr>
          <w:sz w:val="16"/>
        </w:rPr>
      </w:pPr>
    </w:p>
    <w:p w14:paraId="77E18A56" w14:textId="77777777" w:rsidR="008D44E0" w:rsidRDefault="008D44E0" w:rsidP="008D44E0">
      <w:pPr>
        <w:rPr>
          <w:sz w:val="16"/>
        </w:rPr>
      </w:pPr>
    </w:p>
    <w:p w14:paraId="63D59C18" w14:textId="77777777" w:rsidR="008D44E0" w:rsidRDefault="008D44E0" w:rsidP="008D44E0">
      <w:pPr>
        <w:rPr>
          <w:sz w:val="16"/>
        </w:rPr>
      </w:pPr>
    </w:p>
    <w:p w14:paraId="5DBFB08A" w14:textId="77777777" w:rsidR="008D44E0" w:rsidRDefault="008D44E0" w:rsidP="008D44E0">
      <w:pPr>
        <w:rPr>
          <w:sz w:val="16"/>
        </w:rPr>
      </w:pPr>
    </w:p>
    <w:p w14:paraId="639B9D71" w14:textId="77777777" w:rsidR="008D44E0" w:rsidRDefault="008D44E0" w:rsidP="008D44E0">
      <w:pPr>
        <w:rPr>
          <w:sz w:val="16"/>
        </w:rPr>
      </w:pPr>
    </w:p>
    <w:p w14:paraId="1FA1DD25" w14:textId="77777777" w:rsidR="008D44E0" w:rsidRDefault="008D44E0" w:rsidP="008D44E0">
      <w:pPr>
        <w:rPr>
          <w:sz w:val="16"/>
        </w:rPr>
      </w:pPr>
    </w:p>
    <w:p w14:paraId="6015EA9A" w14:textId="77777777" w:rsidR="008D44E0" w:rsidRDefault="008D44E0" w:rsidP="008D44E0">
      <w:pPr>
        <w:rPr>
          <w:sz w:val="16"/>
        </w:rPr>
      </w:pPr>
    </w:p>
    <w:p w14:paraId="023459FF" w14:textId="77777777" w:rsidR="008D44E0" w:rsidRDefault="008D44E0" w:rsidP="008D44E0">
      <w:pPr>
        <w:rPr>
          <w:sz w:val="16"/>
        </w:rPr>
      </w:pPr>
    </w:p>
    <w:p w14:paraId="52B671BC" w14:textId="77777777" w:rsidR="008D44E0" w:rsidRDefault="008D44E0" w:rsidP="008D44E0">
      <w:pPr>
        <w:rPr>
          <w:sz w:val="16"/>
        </w:rPr>
      </w:pPr>
    </w:p>
    <w:p w14:paraId="0388A05F" w14:textId="77777777" w:rsidR="008D44E0" w:rsidRDefault="008D44E0" w:rsidP="008D44E0">
      <w:pPr>
        <w:rPr>
          <w:sz w:val="16"/>
        </w:rPr>
      </w:pPr>
    </w:p>
    <w:p w14:paraId="7717B760" w14:textId="77777777" w:rsidR="008D44E0" w:rsidRDefault="008D44E0" w:rsidP="008D44E0">
      <w:pPr>
        <w:rPr>
          <w:sz w:val="16"/>
        </w:rPr>
      </w:pPr>
    </w:p>
    <w:p w14:paraId="0D5DE5D5" w14:textId="77777777" w:rsidR="008D44E0" w:rsidRDefault="008D44E0" w:rsidP="008D44E0">
      <w:pPr>
        <w:rPr>
          <w:sz w:val="16"/>
        </w:rPr>
      </w:pPr>
    </w:p>
    <w:p w14:paraId="45F4327B" w14:textId="77777777" w:rsidR="008D44E0" w:rsidRDefault="008D44E0" w:rsidP="008D44E0">
      <w:pPr>
        <w:rPr>
          <w:sz w:val="16"/>
        </w:rPr>
      </w:pPr>
    </w:p>
    <w:p w14:paraId="1D1878C3" w14:textId="77777777" w:rsidR="008D44E0" w:rsidRDefault="008D44E0" w:rsidP="008D44E0">
      <w:pPr>
        <w:rPr>
          <w:sz w:val="16"/>
        </w:rPr>
      </w:pPr>
    </w:p>
    <w:p w14:paraId="22FECB0A" w14:textId="77777777" w:rsidR="008D44E0" w:rsidRDefault="008D44E0" w:rsidP="008D44E0">
      <w:pPr>
        <w:rPr>
          <w:sz w:val="16"/>
        </w:rPr>
      </w:pPr>
    </w:p>
    <w:p w14:paraId="192A6625" w14:textId="77777777" w:rsidR="008D44E0" w:rsidRPr="008D44E0" w:rsidRDefault="008D44E0" w:rsidP="008D44E0">
      <w:pPr>
        <w:rPr>
          <w:sz w:val="16"/>
        </w:rPr>
      </w:pPr>
    </w:p>
    <w:p w14:paraId="32B3B70B" w14:textId="77777777" w:rsidR="008D44E0" w:rsidRPr="008D44E0" w:rsidRDefault="008D44E0" w:rsidP="008D44E0">
      <w:pPr>
        <w:rPr>
          <w:sz w:val="16"/>
        </w:rPr>
      </w:pPr>
    </w:p>
    <w:p w14:paraId="19C0751A" w14:textId="77777777" w:rsidR="008D44E0" w:rsidRDefault="008D44E0" w:rsidP="008D44E0">
      <w:pPr>
        <w:rPr>
          <w:sz w:val="16"/>
        </w:rPr>
      </w:pPr>
    </w:p>
    <w:p w14:paraId="0207901B" w14:textId="77777777" w:rsidR="008D44E0" w:rsidRPr="008D44E0" w:rsidRDefault="008D44E0" w:rsidP="008D44E0">
      <w:pPr>
        <w:rPr>
          <w:sz w:val="16"/>
        </w:rPr>
      </w:pPr>
    </w:p>
    <w:p w14:paraId="0A7C4D0D" w14:textId="77777777" w:rsidR="008D44E0" w:rsidRPr="008D44E0" w:rsidRDefault="008D44E0" w:rsidP="008D44E0">
      <w:pPr>
        <w:rPr>
          <w:sz w:val="16"/>
        </w:rPr>
      </w:pPr>
    </w:p>
    <w:p w14:paraId="0E73C51A" w14:textId="715834CE" w:rsidR="008D44E0" w:rsidRDefault="00AD34E7" w:rsidP="008D44E0">
      <w:pPr>
        <w:rPr>
          <w:sz w:val="16"/>
        </w:rPr>
      </w:pPr>
      <w:r>
        <w:rPr>
          <w:sz w:val="16"/>
        </w:rPr>
        <w:br w:type="column"/>
      </w:r>
    </w:p>
    <w:p w14:paraId="3049F604" w14:textId="1234ECF8" w:rsidR="008D44E0" w:rsidRPr="00021A45" w:rsidRDefault="008D44E0" w:rsidP="008D44E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sz w:val="16"/>
        </w:rPr>
        <w:tab/>
      </w:r>
      <w:r w:rsidRPr="3A006ED2">
        <w:rPr>
          <w:rFonts w:ascii="Calibri" w:eastAsia="Calibri" w:hAnsi="Calibri" w:cs="Calibri"/>
          <w:b/>
          <w:bCs/>
          <w:sz w:val="24"/>
          <w:szCs w:val="24"/>
        </w:rPr>
        <w:t>Quarterly Reflection Agenda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/ SOW</w:t>
      </w:r>
    </w:p>
    <w:p w14:paraId="206FD4AB" w14:textId="77777777" w:rsidR="008D44E0" w:rsidRDefault="008D44E0" w:rsidP="008D44E0">
      <w:pPr>
        <w:rPr>
          <w:rFonts w:ascii="Calibri" w:eastAsia="Calibri" w:hAnsi="Calibri" w:cs="Calibri"/>
          <w:sz w:val="24"/>
          <w:szCs w:val="24"/>
        </w:rPr>
      </w:pPr>
      <w:r w:rsidRPr="3A006E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Day 1: Monday, July 22, 2024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75"/>
        <w:gridCol w:w="4965"/>
        <w:gridCol w:w="2888"/>
      </w:tblGrid>
      <w:tr w:rsidR="008D44E0" w:rsidRPr="00971BAE" w14:paraId="19FEF547" w14:textId="77777777" w:rsidTr="00D66AB1">
        <w:trPr>
          <w:trHeight w:val="382"/>
        </w:trPr>
        <w:tc>
          <w:tcPr>
            <w:tcW w:w="1975" w:type="dxa"/>
            <w:shd w:val="clear" w:color="auto" w:fill="4F81BD" w:themeFill="accent1"/>
          </w:tcPr>
          <w:p w14:paraId="7D3E5618" w14:textId="77777777" w:rsidR="008D44E0" w:rsidRPr="00373AB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965" w:type="dxa"/>
            <w:shd w:val="clear" w:color="auto" w:fill="4F81BD" w:themeFill="accent1"/>
          </w:tcPr>
          <w:p w14:paraId="5B79DCD7" w14:textId="77777777" w:rsidR="008D44E0" w:rsidRPr="00373AB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4F81BD" w:themeFill="accent1"/>
          </w:tcPr>
          <w:p w14:paraId="6D1A0356" w14:textId="77777777" w:rsidR="008D44E0" w:rsidRPr="00373AB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</w:tr>
      <w:tr w:rsidR="008D44E0" w:rsidRPr="00971BAE" w14:paraId="63832EBC" w14:textId="77777777" w:rsidTr="00D66AB1">
        <w:trPr>
          <w:trHeight w:val="400"/>
        </w:trPr>
        <w:tc>
          <w:tcPr>
            <w:tcW w:w="1975" w:type="dxa"/>
          </w:tcPr>
          <w:p w14:paraId="65146228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9:00 – 9:30am</w:t>
            </w:r>
          </w:p>
        </w:tc>
        <w:tc>
          <w:tcPr>
            <w:tcW w:w="4965" w:type="dxa"/>
          </w:tcPr>
          <w:p w14:paraId="5A068FAA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Welcome Coffee</w:t>
            </w:r>
          </w:p>
          <w:p w14:paraId="48C2659E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</w:tcPr>
          <w:p w14:paraId="64C137B6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:rsidRPr="00971BAE" w14:paraId="7682D51E" w14:textId="77777777" w:rsidTr="00D66AB1">
        <w:trPr>
          <w:trHeight w:val="382"/>
        </w:trPr>
        <w:tc>
          <w:tcPr>
            <w:tcW w:w="1975" w:type="dxa"/>
          </w:tcPr>
          <w:p w14:paraId="3AA4D889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9:30 – 9:40am</w:t>
            </w:r>
          </w:p>
        </w:tc>
        <w:tc>
          <w:tcPr>
            <w:tcW w:w="4965" w:type="dxa"/>
          </w:tcPr>
          <w:p w14:paraId="6113CB5F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 xml:space="preserve">Mentee Meter </w:t>
            </w:r>
          </w:p>
          <w:p w14:paraId="4F6DDFEA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Agenda Overview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</w:tc>
        <w:tc>
          <w:tcPr>
            <w:tcW w:w="2888" w:type="dxa"/>
          </w:tcPr>
          <w:p w14:paraId="4533FD22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Gaby</w:t>
            </w:r>
          </w:p>
        </w:tc>
      </w:tr>
      <w:tr w:rsidR="008D44E0" w:rsidRPr="00971BAE" w14:paraId="248DD48E" w14:textId="77777777" w:rsidTr="00D66AB1">
        <w:trPr>
          <w:trHeight w:val="382"/>
        </w:trPr>
        <w:tc>
          <w:tcPr>
            <w:tcW w:w="1975" w:type="dxa"/>
          </w:tcPr>
          <w:p w14:paraId="1436E2F3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9:40 - 10:00am</w:t>
            </w:r>
          </w:p>
        </w:tc>
        <w:tc>
          <w:tcPr>
            <w:tcW w:w="4965" w:type="dxa"/>
          </w:tcPr>
          <w:p w14:paraId="18AD5248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3A006ED2">
              <w:rPr>
                <w:rStyle w:val="normaltextrun"/>
                <w:rFonts w:ascii="Calibri" w:eastAsia="Calibri" w:hAnsi="Calibri" w:cs="Calibri"/>
                <w:b/>
                <w:bCs/>
              </w:rPr>
              <w:t>Session 1: Quarterly Reflection Overview</w:t>
            </w:r>
          </w:p>
          <w:p w14:paraId="4C3A4B01" w14:textId="77777777" w:rsidR="008D44E0" w:rsidRPr="00765431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Objectives </w:t>
            </w:r>
            <w:r w:rsidRPr="3A006ED2">
              <w:rPr>
                <w:rStyle w:val="eop"/>
                <w:rFonts w:ascii="Calibri" w:eastAsia="Calibri" w:hAnsi="Calibri" w:cs="Calibri"/>
                <w:i/>
                <w:iCs/>
              </w:rPr>
              <w:t> </w:t>
            </w:r>
          </w:p>
          <w:p w14:paraId="735C3DB3" w14:textId="77777777" w:rsidR="008D44E0" w:rsidRPr="00765431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Program Overview</w:t>
            </w:r>
            <w:r w:rsidRPr="3A006ED2">
              <w:rPr>
                <w:rStyle w:val="eop"/>
                <w:rFonts w:ascii="Calibri" w:eastAsia="Calibri" w:hAnsi="Calibri" w:cs="Calibri"/>
                <w:i/>
                <w:iCs/>
              </w:rPr>
              <w:t> </w:t>
            </w:r>
          </w:p>
          <w:p w14:paraId="34B80226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Activity Overview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</w:tc>
        <w:tc>
          <w:tcPr>
            <w:tcW w:w="2888" w:type="dxa"/>
          </w:tcPr>
          <w:p w14:paraId="12374B0B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Svetlana</w:t>
            </w:r>
          </w:p>
          <w:p w14:paraId="6E46934D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:rsidRPr="00971BAE" w14:paraId="6C3290A0" w14:textId="77777777" w:rsidTr="00D66AB1">
        <w:trPr>
          <w:trHeight w:val="382"/>
        </w:trPr>
        <w:tc>
          <w:tcPr>
            <w:tcW w:w="1975" w:type="dxa"/>
          </w:tcPr>
          <w:p w14:paraId="70200E7F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10:00 – 12:00pm</w:t>
            </w:r>
          </w:p>
        </w:tc>
        <w:tc>
          <w:tcPr>
            <w:tcW w:w="4965" w:type="dxa"/>
          </w:tcPr>
          <w:p w14:paraId="18D8FFD9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3A006ED2">
              <w:rPr>
                <w:rStyle w:val="normaltextrun"/>
                <w:rFonts w:ascii="Calibri" w:eastAsia="Calibri" w:hAnsi="Calibri" w:cs="Calibri"/>
                <w:b/>
                <w:bCs/>
              </w:rPr>
              <w:t>Session 2: Progress to Goals</w:t>
            </w:r>
          </w:p>
          <w:p w14:paraId="57DBD5E9" w14:textId="77777777" w:rsidR="008D44E0" w:rsidRPr="003605D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MEAL Plan Overview</w:t>
            </w:r>
          </w:p>
          <w:p w14:paraId="27AA40AF" w14:textId="77777777" w:rsidR="008D44E0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i/>
                <w:iCs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IPPT – Data Presentation</w:t>
            </w:r>
          </w:p>
          <w:p w14:paraId="498048C6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Q&amp;A</w:t>
            </w:r>
          </w:p>
        </w:tc>
        <w:tc>
          <w:tcPr>
            <w:tcW w:w="2888" w:type="dxa"/>
          </w:tcPr>
          <w:p w14:paraId="5974AD8B" w14:textId="77777777" w:rsidR="008D44E0" w:rsidRPr="00971BAE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Tatiana and Gleb</w:t>
            </w:r>
          </w:p>
        </w:tc>
      </w:tr>
      <w:tr w:rsidR="008D44E0" w:rsidRPr="00971BAE" w14:paraId="02406B52" w14:textId="77777777" w:rsidTr="00D66AB1">
        <w:trPr>
          <w:trHeight w:val="382"/>
        </w:trPr>
        <w:tc>
          <w:tcPr>
            <w:tcW w:w="1975" w:type="dxa"/>
          </w:tcPr>
          <w:p w14:paraId="6AE32FE0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12:00-12:30</w:t>
            </w:r>
          </w:p>
        </w:tc>
        <w:tc>
          <w:tcPr>
            <w:tcW w:w="4965" w:type="dxa"/>
          </w:tcPr>
          <w:p w14:paraId="28B097FE" w14:textId="77777777" w:rsidR="008D44E0" w:rsidRPr="00021A45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Group Activity</w:t>
            </w:r>
          </w:p>
        </w:tc>
        <w:tc>
          <w:tcPr>
            <w:tcW w:w="2888" w:type="dxa"/>
          </w:tcPr>
          <w:p w14:paraId="19C3A93E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:rsidRPr="00971BAE" w14:paraId="21ECDBD3" w14:textId="77777777" w:rsidTr="00D66AB1">
        <w:trPr>
          <w:trHeight w:val="382"/>
        </w:trPr>
        <w:tc>
          <w:tcPr>
            <w:tcW w:w="1975" w:type="dxa"/>
            <w:shd w:val="clear" w:color="auto" w:fill="DBE5F1" w:themeFill="accent1" w:themeFillTint="33"/>
          </w:tcPr>
          <w:p w14:paraId="7C61DA50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12:30 - 2:00pm</w:t>
            </w:r>
          </w:p>
        </w:tc>
        <w:tc>
          <w:tcPr>
            <w:tcW w:w="4965" w:type="dxa"/>
            <w:shd w:val="clear" w:color="auto" w:fill="DBE5F1" w:themeFill="accent1" w:themeFillTint="33"/>
          </w:tcPr>
          <w:p w14:paraId="510131BD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35DE0830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D44E0" w:rsidRPr="00971BAE" w14:paraId="77FCD010" w14:textId="77777777" w:rsidTr="00D66AB1">
        <w:trPr>
          <w:trHeight w:val="382"/>
        </w:trPr>
        <w:tc>
          <w:tcPr>
            <w:tcW w:w="1975" w:type="dxa"/>
          </w:tcPr>
          <w:p w14:paraId="16BA04F2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2:00 – 4:00pm</w:t>
            </w:r>
          </w:p>
        </w:tc>
        <w:tc>
          <w:tcPr>
            <w:tcW w:w="4965" w:type="dxa"/>
          </w:tcPr>
          <w:p w14:paraId="795C82D7" w14:textId="77777777" w:rsidR="008D44E0" w:rsidRPr="00EC21C3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b/>
                <w:bCs/>
              </w:rPr>
            </w:pPr>
            <w:r w:rsidRPr="3A006ED2">
              <w:rPr>
                <w:rStyle w:val="normaltextrun"/>
                <w:rFonts w:ascii="Calibri" w:eastAsia="Calibri" w:hAnsi="Calibri" w:cs="Calibri"/>
                <w:b/>
                <w:bCs/>
              </w:rPr>
              <w:t xml:space="preserve">Session 3: Reflection Activity </w:t>
            </w:r>
          </w:p>
          <w:p w14:paraId="6D146485" w14:textId="77777777" w:rsidR="008D44E0" w:rsidRPr="0038350F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Groups - by Activity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42612A3E" w14:textId="77777777" w:rsidR="008D44E0" w:rsidRPr="00B36481" w:rsidRDefault="008D44E0" w:rsidP="008D44E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Cash for Rent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249E63F7" w14:textId="77777777" w:rsidR="008D44E0" w:rsidRPr="00B36481" w:rsidRDefault="008D44E0" w:rsidP="008D44E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Small Repairs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6B6DD398" w14:textId="77777777" w:rsidR="008D44E0" w:rsidRPr="00B36481" w:rsidRDefault="008D44E0" w:rsidP="008D44E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Cash for Host Families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6F5B5864" w14:textId="77777777" w:rsidR="008D44E0" w:rsidRPr="00B36481" w:rsidRDefault="008D44E0" w:rsidP="008D44E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Case Management (Diana, Irina)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1E5ADD01" w14:textId="77777777" w:rsidR="008D44E0" w:rsidRDefault="008D44E0" w:rsidP="008D44E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Program Management (Svetlana, Danu, Gaby)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1EDD3FC4" w14:textId="77777777" w:rsidR="008D44E0" w:rsidRDefault="008D44E0" w:rsidP="00D66A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</w:rPr>
            </w:pPr>
          </w:p>
          <w:p w14:paraId="28E3F1DC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Style w:val="eop"/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Group Presentations </w:t>
            </w:r>
            <w:r w:rsidRPr="3A006ED2">
              <w:rPr>
                <w:rStyle w:val="normaltextrun"/>
                <w:rFonts w:ascii="Calibri" w:eastAsia="Calibri" w:hAnsi="Calibri" w:cs="Calibri"/>
                <w:sz w:val="24"/>
                <w:szCs w:val="24"/>
              </w:rPr>
              <w:t>(5-</w:t>
            </w:r>
            <w:r w:rsidRPr="3A006ED2">
              <w:rPr>
                <w:rStyle w:val="eop"/>
                <w:rFonts w:ascii="Calibri" w:eastAsia="Calibri" w:hAnsi="Calibri" w:cs="Calibri"/>
                <w:i/>
                <w:iCs/>
                <w:sz w:val="24"/>
                <w:szCs w:val="24"/>
              </w:rPr>
              <w:t>10 mins each</w:t>
            </w:r>
            <w:r w:rsidRPr="3A006ED2">
              <w:rPr>
                <w:rStyle w:val="normaltextrun"/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88" w:type="dxa"/>
          </w:tcPr>
          <w:p w14:paraId="4BC24C7A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Gaby</w:t>
            </w:r>
          </w:p>
        </w:tc>
      </w:tr>
      <w:tr w:rsidR="008D44E0" w:rsidRPr="00971BAE" w14:paraId="163D8841" w14:textId="77777777" w:rsidTr="00D66AB1">
        <w:trPr>
          <w:trHeight w:val="382"/>
        </w:trPr>
        <w:tc>
          <w:tcPr>
            <w:tcW w:w="1975" w:type="dxa"/>
          </w:tcPr>
          <w:p w14:paraId="38C6FDA9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4:00 - 4:45pm</w:t>
            </w:r>
          </w:p>
        </w:tc>
        <w:tc>
          <w:tcPr>
            <w:tcW w:w="4965" w:type="dxa"/>
          </w:tcPr>
          <w:p w14:paraId="44FDFC02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Session 4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: Issues Log</w:t>
            </w:r>
          </w:p>
        </w:tc>
        <w:tc>
          <w:tcPr>
            <w:tcW w:w="2888" w:type="dxa"/>
          </w:tcPr>
          <w:p w14:paraId="5EB9BABB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:rsidRPr="00971BAE" w14:paraId="71813E0B" w14:textId="77777777" w:rsidTr="00D66AB1">
        <w:trPr>
          <w:trHeight w:val="382"/>
        </w:trPr>
        <w:tc>
          <w:tcPr>
            <w:tcW w:w="1975" w:type="dxa"/>
          </w:tcPr>
          <w:p w14:paraId="51A0E3CE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5:00pm</w:t>
            </w:r>
          </w:p>
        </w:tc>
        <w:tc>
          <w:tcPr>
            <w:tcW w:w="4965" w:type="dxa"/>
          </w:tcPr>
          <w:p w14:paraId="24502689" w14:textId="77777777" w:rsidR="008D44E0" w:rsidRPr="0038350F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Return to Chisinau</w:t>
            </w:r>
          </w:p>
        </w:tc>
        <w:tc>
          <w:tcPr>
            <w:tcW w:w="2888" w:type="dxa"/>
          </w:tcPr>
          <w:p w14:paraId="31E3214C" w14:textId="77777777" w:rsidR="008D44E0" w:rsidRPr="0038350F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636193F" w14:textId="77777777" w:rsidR="008D44E0" w:rsidRPr="0038350F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4733311" w14:textId="77777777" w:rsidR="008D44E0" w:rsidRPr="0038350F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  <w:r w:rsidRPr="3A006ED2"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327B0152" w14:textId="77777777" w:rsidR="008D44E0" w:rsidRPr="0038350F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3EE8114" w14:textId="77777777" w:rsidR="008D44E0" w:rsidRPr="0038350F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  <w:r w:rsidRPr="3A006ED2">
        <w:rPr>
          <w:rFonts w:ascii="Calibri" w:eastAsia="Calibri" w:hAnsi="Calibri" w:cs="Calibri"/>
          <w:b/>
          <w:bCs/>
          <w:sz w:val="24"/>
          <w:szCs w:val="24"/>
        </w:rPr>
        <w:t>Day 2:  Tuesday, July 23,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4954"/>
        <w:gridCol w:w="2884"/>
      </w:tblGrid>
      <w:tr w:rsidR="008D44E0" w14:paraId="2031255B" w14:textId="77777777" w:rsidTr="00D66AB1">
        <w:trPr>
          <w:trHeight w:val="382"/>
        </w:trPr>
        <w:tc>
          <w:tcPr>
            <w:tcW w:w="1975" w:type="dxa"/>
            <w:shd w:val="clear" w:color="auto" w:fill="4F81BD" w:themeFill="accent1"/>
          </w:tcPr>
          <w:p w14:paraId="5FDAB162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965" w:type="dxa"/>
            <w:shd w:val="clear" w:color="auto" w:fill="4F81BD" w:themeFill="accent1"/>
          </w:tcPr>
          <w:p w14:paraId="63D3E3A0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4F81BD" w:themeFill="accent1"/>
          </w:tcPr>
          <w:p w14:paraId="52D067F6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</w:tr>
      <w:tr w:rsidR="008D44E0" w14:paraId="55C48624" w14:textId="77777777" w:rsidTr="00D66AB1">
        <w:trPr>
          <w:trHeight w:val="400"/>
        </w:trPr>
        <w:tc>
          <w:tcPr>
            <w:tcW w:w="1975" w:type="dxa"/>
          </w:tcPr>
          <w:p w14:paraId="1872D77F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9:00 – 9:30am</w:t>
            </w:r>
          </w:p>
        </w:tc>
        <w:tc>
          <w:tcPr>
            <w:tcW w:w="4965" w:type="dxa"/>
          </w:tcPr>
          <w:p w14:paraId="08C1E8E6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Welcome Coffee</w:t>
            </w:r>
          </w:p>
          <w:p w14:paraId="12107728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</w:tcPr>
          <w:p w14:paraId="1CB7E478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31B40FC4" w14:textId="77777777" w:rsidTr="00D66AB1">
        <w:trPr>
          <w:trHeight w:val="382"/>
        </w:trPr>
        <w:tc>
          <w:tcPr>
            <w:tcW w:w="1975" w:type="dxa"/>
          </w:tcPr>
          <w:p w14:paraId="6F5AF5E8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9:30 – 10:00am</w:t>
            </w:r>
          </w:p>
        </w:tc>
        <w:tc>
          <w:tcPr>
            <w:tcW w:w="4965" w:type="dxa"/>
          </w:tcPr>
          <w:p w14:paraId="0F98B587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Agenda Overview </w:t>
            </w:r>
          </w:p>
          <w:p w14:paraId="7078B36A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Mentee Meter </w:t>
            </w:r>
          </w:p>
        </w:tc>
        <w:tc>
          <w:tcPr>
            <w:tcW w:w="2888" w:type="dxa"/>
          </w:tcPr>
          <w:p w14:paraId="6187CC43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Svetlana/Gaby</w:t>
            </w:r>
          </w:p>
        </w:tc>
      </w:tr>
      <w:tr w:rsidR="008D44E0" w14:paraId="317C4422" w14:textId="77777777" w:rsidTr="00D66AB1">
        <w:trPr>
          <w:trHeight w:val="382"/>
        </w:trPr>
        <w:tc>
          <w:tcPr>
            <w:tcW w:w="1975" w:type="dxa"/>
          </w:tcPr>
          <w:p w14:paraId="63CD9B7B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10:00 – 11:00 am</w:t>
            </w:r>
          </w:p>
        </w:tc>
        <w:tc>
          <w:tcPr>
            <w:tcW w:w="4965" w:type="dxa"/>
          </w:tcPr>
          <w:p w14:paraId="61D2B03F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3A006ED2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Session 5: </w:t>
            </w:r>
            <w:r w:rsidRPr="3A006ED2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TBD</w:t>
            </w:r>
          </w:p>
          <w:p w14:paraId="6AC056AC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FC9F300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Gaby</w:t>
            </w:r>
          </w:p>
        </w:tc>
      </w:tr>
      <w:tr w:rsidR="008D44E0" w14:paraId="5EC67E80" w14:textId="77777777" w:rsidTr="00D66AB1">
        <w:trPr>
          <w:trHeight w:val="382"/>
        </w:trPr>
        <w:tc>
          <w:tcPr>
            <w:tcW w:w="1975" w:type="dxa"/>
          </w:tcPr>
          <w:p w14:paraId="074E8D05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11:00 - 11:45am</w:t>
            </w:r>
          </w:p>
        </w:tc>
        <w:tc>
          <w:tcPr>
            <w:tcW w:w="4965" w:type="dxa"/>
          </w:tcPr>
          <w:p w14:paraId="6B84A2EC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6: 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C4H Round 13 PDM-Refugees</w:t>
            </w:r>
          </w:p>
        </w:tc>
        <w:tc>
          <w:tcPr>
            <w:tcW w:w="2888" w:type="dxa"/>
          </w:tcPr>
          <w:p w14:paraId="5A6B3B15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Nicoleta</w:t>
            </w:r>
          </w:p>
        </w:tc>
      </w:tr>
      <w:tr w:rsidR="008D44E0" w14:paraId="2C3DAF81" w14:textId="77777777" w:rsidTr="00D66AB1">
        <w:trPr>
          <w:trHeight w:val="382"/>
        </w:trPr>
        <w:tc>
          <w:tcPr>
            <w:tcW w:w="1975" w:type="dxa"/>
          </w:tcPr>
          <w:p w14:paraId="7FEFE796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11:45 - 12:30pm</w:t>
            </w:r>
          </w:p>
        </w:tc>
        <w:tc>
          <w:tcPr>
            <w:tcW w:w="4965" w:type="dxa"/>
          </w:tcPr>
          <w:p w14:paraId="319465B2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7: 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FCRM Quarterly Overview</w:t>
            </w:r>
          </w:p>
        </w:tc>
        <w:tc>
          <w:tcPr>
            <w:tcW w:w="2888" w:type="dxa"/>
          </w:tcPr>
          <w:p w14:paraId="250E2F6A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0BD1D98A" w14:textId="77777777" w:rsidTr="00D66AB1">
        <w:trPr>
          <w:trHeight w:val="382"/>
        </w:trPr>
        <w:tc>
          <w:tcPr>
            <w:tcW w:w="1975" w:type="dxa"/>
            <w:shd w:val="clear" w:color="auto" w:fill="DBE5F1" w:themeFill="accent1" w:themeFillTint="33"/>
          </w:tcPr>
          <w:p w14:paraId="5582B1F7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12:30 - 2:00pm</w:t>
            </w:r>
          </w:p>
        </w:tc>
        <w:tc>
          <w:tcPr>
            <w:tcW w:w="4965" w:type="dxa"/>
            <w:shd w:val="clear" w:color="auto" w:fill="DBE5F1" w:themeFill="accent1" w:themeFillTint="33"/>
          </w:tcPr>
          <w:p w14:paraId="11F24339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1609AA2A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D44E0" w14:paraId="5294C352" w14:textId="77777777" w:rsidTr="00D66AB1">
        <w:trPr>
          <w:trHeight w:val="382"/>
        </w:trPr>
        <w:tc>
          <w:tcPr>
            <w:tcW w:w="1975" w:type="dxa"/>
          </w:tcPr>
          <w:p w14:paraId="0C93332A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2:00 - 4:00pm</w:t>
            </w:r>
          </w:p>
        </w:tc>
        <w:tc>
          <w:tcPr>
            <w:tcW w:w="4965" w:type="dxa"/>
          </w:tcPr>
          <w:p w14:paraId="061E964C" w14:textId="77777777" w:rsidR="008D44E0" w:rsidRDefault="008D44E0" w:rsidP="00D66AB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8: 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888" w:type="dxa"/>
          </w:tcPr>
          <w:p w14:paraId="5E789263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1D0CB9BE" w14:textId="77777777" w:rsidTr="00D66AB1">
        <w:trPr>
          <w:trHeight w:val="382"/>
        </w:trPr>
        <w:tc>
          <w:tcPr>
            <w:tcW w:w="1975" w:type="dxa"/>
          </w:tcPr>
          <w:p w14:paraId="3015F516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4:00 – 4:45pm</w:t>
            </w:r>
          </w:p>
        </w:tc>
        <w:tc>
          <w:tcPr>
            <w:tcW w:w="4965" w:type="dxa"/>
          </w:tcPr>
          <w:p w14:paraId="55680DBB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Group Activity</w:t>
            </w:r>
          </w:p>
        </w:tc>
        <w:tc>
          <w:tcPr>
            <w:tcW w:w="2888" w:type="dxa"/>
          </w:tcPr>
          <w:p w14:paraId="13E39661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  <w:tr w:rsidR="008D44E0" w14:paraId="7B0D6F4D" w14:textId="77777777" w:rsidTr="00D66AB1">
        <w:trPr>
          <w:trHeight w:val="382"/>
        </w:trPr>
        <w:tc>
          <w:tcPr>
            <w:tcW w:w="1975" w:type="dxa"/>
          </w:tcPr>
          <w:p w14:paraId="0C3E71D6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5:00pm</w:t>
            </w:r>
          </w:p>
        </w:tc>
        <w:tc>
          <w:tcPr>
            <w:tcW w:w="4965" w:type="dxa"/>
          </w:tcPr>
          <w:p w14:paraId="52A1E0FA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Return to Chisinau</w:t>
            </w:r>
          </w:p>
        </w:tc>
        <w:tc>
          <w:tcPr>
            <w:tcW w:w="2888" w:type="dxa"/>
          </w:tcPr>
          <w:p w14:paraId="2740C68A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73CEA3" w14:textId="77777777" w:rsidR="008D44E0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ECB322E" w14:textId="77777777" w:rsidR="008D44E0" w:rsidRDefault="008D44E0" w:rsidP="008D44E0">
      <w:pPr>
        <w:rPr>
          <w:rFonts w:ascii="Calibri" w:eastAsia="Calibri" w:hAnsi="Calibri" w:cs="Calibri"/>
          <w:sz w:val="24"/>
          <w:szCs w:val="24"/>
        </w:rPr>
      </w:pPr>
    </w:p>
    <w:p w14:paraId="04510F4B" w14:textId="77777777" w:rsidR="008D44E0" w:rsidRDefault="008D44E0" w:rsidP="008D44E0">
      <w:pPr>
        <w:rPr>
          <w:rFonts w:ascii="Calibri" w:eastAsia="Calibri" w:hAnsi="Calibri" w:cs="Calibri"/>
          <w:sz w:val="24"/>
          <w:szCs w:val="24"/>
        </w:rPr>
      </w:pPr>
      <w:r w:rsidRPr="3A006ED2">
        <w:rPr>
          <w:rFonts w:ascii="Calibri" w:eastAsia="Calibri" w:hAnsi="Calibri" w:cs="Calibri"/>
          <w:sz w:val="24"/>
          <w:szCs w:val="24"/>
        </w:rPr>
        <w:br w:type="page"/>
      </w:r>
    </w:p>
    <w:p w14:paraId="34C45809" w14:textId="77777777" w:rsidR="008D44E0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  <w:r w:rsidRPr="3A006ED2">
        <w:rPr>
          <w:rFonts w:ascii="Calibri" w:eastAsia="Calibri" w:hAnsi="Calibri" w:cs="Calibri"/>
          <w:b/>
          <w:bCs/>
          <w:sz w:val="24"/>
          <w:szCs w:val="24"/>
        </w:rPr>
        <w:t>Day 3:  Tuesday, July 24,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4954"/>
        <w:gridCol w:w="2884"/>
      </w:tblGrid>
      <w:tr w:rsidR="008D44E0" w14:paraId="5A68CA0A" w14:textId="77777777" w:rsidTr="00D66AB1">
        <w:trPr>
          <w:trHeight w:val="382"/>
        </w:trPr>
        <w:tc>
          <w:tcPr>
            <w:tcW w:w="1975" w:type="dxa"/>
            <w:shd w:val="clear" w:color="auto" w:fill="4F81BD" w:themeFill="accent1"/>
          </w:tcPr>
          <w:p w14:paraId="6B72160D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965" w:type="dxa"/>
            <w:shd w:val="clear" w:color="auto" w:fill="4F81BD" w:themeFill="accent1"/>
          </w:tcPr>
          <w:p w14:paraId="12C4E730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4F81BD" w:themeFill="accent1"/>
          </w:tcPr>
          <w:p w14:paraId="26E5D6A9" w14:textId="77777777" w:rsidR="008D44E0" w:rsidRDefault="008D44E0" w:rsidP="00D66AB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</w:tr>
      <w:tr w:rsidR="008D44E0" w14:paraId="74C94025" w14:textId="77777777" w:rsidTr="00D66AB1">
        <w:trPr>
          <w:trHeight w:val="400"/>
        </w:trPr>
        <w:tc>
          <w:tcPr>
            <w:tcW w:w="1975" w:type="dxa"/>
          </w:tcPr>
          <w:p w14:paraId="011BC7C4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9:00 – 9:30am</w:t>
            </w:r>
          </w:p>
        </w:tc>
        <w:tc>
          <w:tcPr>
            <w:tcW w:w="4965" w:type="dxa"/>
          </w:tcPr>
          <w:p w14:paraId="21CB4D6C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Welcome Coffee</w:t>
            </w:r>
          </w:p>
          <w:p w14:paraId="0F65E9F3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</w:tcPr>
          <w:p w14:paraId="53CCD9B8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12FC581F" w14:textId="77777777" w:rsidTr="00D66AB1">
        <w:trPr>
          <w:trHeight w:val="382"/>
        </w:trPr>
        <w:tc>
          <w:tcPr>
            <w:tcW w:w="1975" w:type="dxa"/>
          </w:tcPr>
          <w:p w14:paraId="67AEBAEF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9:30 – 10:00am</w:t>
            </w:r>
          </w:p>
        </w:tc>
        <w:tc>
          <w:tcPr>
            <w:tcW w:w="4965" w:type="dxa"/>
          </w:tcPr>
          <w:p w14:paraId="35464774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Agenda Overview </w:t>
            </w:r>
          </w:p>
          <w:p w14:paraId="643004CE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Mentee Meter </w:t>
            </w:r>
          </w:p>
        </w:tc>
        <w:tc>
          <w:tcPr>
            <w:tcW w:w="2888" w:type="dxa"/>
          </w:tcPr>
          <w:p w14:paraId="2135409C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Svetlana/Gaby</w:t>
            </w:r>
          </w:p>
        </w:tc>
      </w:tr>
      <w:tr w:rsidR="008D44E0" w14:paraId="704E7201" w14:textId="77777777" w:rsidTr="00D66AB1">
        <w:trPr>
          <w:trHeight w:val="382"/>
        </w:trPr>
        <w:tc>
          <w:tcPr>
            <w:tcW w:w="1975" w:type="dxa"/>
          </w:tcPr>
          <w:p w14:paraId="75CD609F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10:00 – 11:30 am</w:t>
            </w:r>
          </w:p>
        </w:tc>
        <w:tc>
          <w:tcPr>
            <w:tcW w:w="4965" w:type="dxa"/>
          </w:tcPr>
          <w:p w14:paraId="630098EA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3A006ED2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Session 9: </w:t>
            </w:r>
            <w:r w:rsidRPr="3A006ED2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TBD</w:t>
            </w:r>
          </w:p>
          <w:p w14:paraId="28F72B3E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D42A205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5816D0BC" w14:textId="77777777" w:rsidTr="00D66AB1">
        <w:trPr>
          <w:trHeight w:val="382"/>
        </w:trPr>
        <w:tc>
          <w:tcPr>
            <w:tcW w:w="1975" w:type="dxa"/>
          </w:tcPr>
          <w:p w14:paraId="0C78888D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11:30 - 12:30pm</w:t>
            </w:r>
          </w:p>
        </w:tc>
        <w:tc>
          <w:tcPr>
            <w:tcW w:w="4965" w:type="dxa"/>
          </w:tcPr>
          <w:p w14:paraId="071B4A30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10: 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888" w:type="dxa"/>
          </w:tcPr>
          <w:p w14:paraId="3CF9D96C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44E0" w14:paraId="36666166" w14:textId="77777777" w:rsidTr="00D66AB1">
        <w:trPr>
          <w:trHeight w:val="382"/>
        </w:trPr>
        <w:tc>
          <w:tcPr>
            <w:tcW w:w="1975" w:type="dxa"/>
            <w:shd w:val="clear" w:color="auto" w:fill="DBE5F1" w:themeFill="accent1" w:themeFillTint="33"/>
          </w:tcPr>
          <w:p w14:paraId="7E52A797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12:30 - 2:00pm</w:t>
            </w:r>
          </w:p>
        </w:tc>
        <w:tc>
          <w:tcPr>
            <w:tcW w:w="4965" w:type="dxa"/>
            <w:shd w:val="clear" w:color="auto" w:fill="DBE5F1" w:themeFill="accent1" w:themeFillTint="33"/>
          </w:tcPr>
          <w:p w14:paraId="43F45041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0EB7A5F5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D44E0" w14:paraId="00E9E04C" w14:textId="77777777" w:rsidTr="00D66AB1">
        <w:trPr>
          <w:trHeight w:val="382"/>
        </w:trPr>
        <w:tc>
          <w:tcPr>
            <w:tcW w:w="1975" w:type="dxa"/>
          </w:tcPr>
          <w:p w14:paraId="10B36524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2:00 - 4:00pm</w:t>
            </w:r>
          </w:p>
        </w:tc>
        <w:tc>
          <w:tcPr>
            <w:tcW w:w="4965" w:type="dxa"/>
          </w:tcPr>
          <w:p w14:paraId="4D3BDCCF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  <w:lang w:val="ro-MD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11: </w:t>
            </w:r>
            <w:r w:rsidRPr="3A006ED2">
              <w:rPr>
                <w:rFonts w:ascii="Calibri" w:eastAsia="Calibri" w:hAnsi="Calibri" w:cs="Calibri"/>
                <w:sz w:val="24"/>
                <w:szCs w:val="24"/>
              </w:rPr>
              <w:t>DIP Review (Jan-March) and Planning (May-July)</w:t>
            </w:r>
          </w:p>
          <w:p w14:paraId="0C92DD06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</w:rPr>
            </w:pPr>
          </w:p>
          <w:p w14:paraId="7935F143" w14:textId="77777777" w:rsidR="008D44E0" w:rsidRDefault="008D44E0" w:rsidP="00D66AB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Priorities for Next Quarter</w:t>
            </w:r>
            <w:r w:rsidRPr="3A006ED2">
              <w:rPr>
                <w:rStyle w:val="eop"/>
                <w:rFonts w:ascii="Calibri" w:eastAsia="Calibri" w:hAnsi="Calibri" w:cs="Calibri"/>
              </w:rPr>
              <w:t> </w:t>
            </w:r>
          </w:p>
          <w:p w14:paraId="25759F7D" w14:textId="77777777" w:rsidR="008D44E0" w:rsidRDefault="008D44E0" w:rsidP="008D44E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eastAsia="Calibri" w:hAnsi="Calibri" w:cs="Calibri"/>
                <w:i/>
                <w:iCs/>
              </w:rPr>
            </w:pPr>
            <w:r w:rsidRPr="3A006ED2">
              <w:rPr>
                <w:rStyle w:val="normaltextrun"/>
                <w:rFonts w:ascii="Calibri" w:eastAsia="Calibri" w:hAnsi="Calibri" w:cs="Calibri"/>
              </w:rPr>
              <w:t>Each Activity 5 mins (25mins)</w:t>
            </w:r>
            <w:r w:rsidRPr="3A006ED2">
              <w:rPr>
                <w:rStyle w:val="eop"/>
                <w:rFonts w:ascii="Calibri" w:eastAsia="Calibri" w:hAnsi="Calibri" w:cs="Calibri"/>
                <w:i/>
                <w:iCs/>
              </w:rPr>
              <w:t> </w:t>
            </w:r>
          </w:p>
        </w:tc>
        <w:tc>
          <w:tcPr>
            <w:tcW w:w="2888" w:type="dxa"/>
          </w:tcPr>
          <w:p w14:paraId="2C743389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  <w:tr w:rsidR="008D44E0" w14:paraId="1F5DD440" w14:textId="77777777" w:rsidTr="00D66AB1">
        <w:trPr>
          <w:trHeight w:val="382"/>
        </w:trPr>
        <w:tc>
          <w:tcPr>
            <w:tcW w:w="1975" w:type="dxa"/>
          </w:tcPr>
          <w:p w14:paraId="274E68B3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4:00 – 4:45pm</w:t>
            </w:r>
          </w:p>
        </w:tc>
        <w:tc>
          <w:tcPr>
            <w:tcW w:w="4965" w:type="dxa"/>
          </w:tcPr>
          <w:p w14:paraId="06137180" w14:textId="77777777" w:rsidR="008D44E0" w:rsidRDefault="008D44E0" w:rsidP="00D66AB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Leave Plans &amp; Next Steps</w:t>
            </w:r>
          </w:p>
        </w:tc>
        <w:tc>
          <w:tcPr>
            <w:tcW w:w="2888" w:type="dxa"/>
          </w:tcPr>
          <w:p w14:paraId="32F5EBA4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</w:tr>
      <w:tr w:rsidR="008D44E0" w14:paraId="78B0990C" w14:textId="77777777" w:rsidTr="00D66AB1">
        <w:trPr>
          <w:trHeight w:val="382"/>
        </w:trPr>
        <w:tc>
          <w:tcPr>
            <w:tcW w:w="1975" w:type="dxa"/>
          </w:tcPr>
          <w:p w14:paraId="6DA45907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sz w:val="24"/>
                <w:szCs w:val="24"/>
              </w:rPr>
              <w:t>5:00pm</w:t>
            </w:r>
          </w:p>
        </w:tc>
        <w:tc>
          <w:tcPr>
            <w:tcW w:w="4965" w:type="dxa"/>
          </w:tcPr>
          <w:p w14:paraId="54F84575" w14:textId="77777777" w:rsidR="008D44E0" w:rsidRDefault="008D44E0" w:rsidP="00D66A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006E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Return to Chisinau</w:t>
            </w:r>
          </w:p>
        </w:tc>
        <w:tc>
          <w:tcPr>
            <w:tcW w:w="2888" w:type="dxa"/>
          </w:tcPr>
          <w:p w14:paraId="538D8EEA" w14:textId="77777777" w:rsidR="008D44E0" w:rsidRDefault="008D44E0" w:rsidP="00D66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EC4CBC" w14:textId="77777777" w:rsidR="008D44E0" w:rsidRDefault="008D44E0" w:rsidP="008D44E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2605CF1" w14:textId="69488702" w:rsidR="008D44E0" w:rsidRDefault="008D44E0" w:rsidP="008D44E0">
      <w:pPr>
        <w:tabs>
          <w:tab w:val="left" w:pos="2820"/>
        </w:tabs>
        <w:rPr>
          <w:sz w:val="16"/>
        </w:rPr>
      </w:pPr>
    </w:p>
    <w:p w14:paraId="6796E87D" w14:textId="35DA6663" w:rsidR="008D44E0" w:rsidRPr="008D44E0" w:rsidRDefault="008D44E0" w:rsidP="008D44E0">
      <w:pPr>
        <w:tabs>
          <w:tab w:val="left" w:pos="2820"/>
        </w:tabs>
        <w:rPr>
          <w:sz w:val="16"/>
        </w:rPr>
        <w:sectPr w:rsidR="008D44E0" w:rsidRPr="008D44E0">
          <w:headerReference w:type="default" r:id="rId21"/>
          <w:footerReference w:type="default" r:id="rId22"/>
          <w:pgSz w:w="12240" w:h="15840"/>
          <w:pgMar w:top="1080" w:right="1200" w:bottom="280" w:left="1220" w:header="480" w:footer="0" w:gutter="0"/>
          <w:pgNumType w:start="1"/>
          <w:cols w:space="720"/>
        </w:sectPr>
      </w:pPr>
      <w:r>
        <w:rPr>
          <w:sz w:val="16"/>
        </w:rPr>
        <w:tab/>
      </w:r>
    </w:p>
    <w:p w14:paraId="7819590F" w14:textId="77777777" w:rsidR="00F778B9" w:rsidRDefault="00F778B9">
      <w:pPr>
        <w:rPr>
          <w:sz w:val="16"/>
        </w:rPr>
      </w:pPr>
    </w:p>
    <w:p w14:paraId="6796EAD8" w14:textId="008ABC0D" w:rsidR="00F778B9" w:rsidRDefault="00843567" w:rsidP="00F33195">
      <w:pPr>
        <w:pStyle w:val="BodyText"/>
        <w:spacing w:before="71" w:line="254" w:lineRule="auto"/>
        <w:ind w:left="110" w:right="365"/>
        <w:jc w:val="both"/>
      </w:pPr>
      <w:proofErr w:type="spellStart"/>
      <w:r>
        <w:t>Furnizorul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, </w:t>
      </w:r>
      <w:proofErr w:type="spellStart"/>
      <w:r>
        <w:t>promite</w:t>
      </w:r>
      <w:proofErr w:type="spellEnd"/>
      <w:r>
        <w:rPr>
          <w:spacing w:val="-48"/>
        </w:rPr>
        <w:t xml:space="preserve"> </w:t>
      </w:r>
      <w:r w:rsidR="00655CE1">
        <w:rPr>
          <w:spacing w:val="-48"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încerca</w:t>
      </w:r>
      <w:proofErr w:type="spellEnd"/>
      <w:r>
        <w:t xml:space="preserve"> </w:t>
      </w:r>
      <w:proofErr w:type="spellStart"/>
      <w:r>
        <w:t>să</w:t>
      </w:r>
      <w:proofErr w:type="spellEnd"/>
      <w:r>
        <w:rPr>
          <w:spacing w:val="-1"/>
        </w:rPr>
        <w:t xml:space="preserve"> </w:t>
      </w:r>
      <w:proofErr w:type="spellStart"/>
      <w:r>
        <w:t>influențeze</w:t>
      </w:r>
      <w:proofErr w:type="spellEnd"/>
      <w:r>
        <w:t xml:space="preserve"> </w:t>
      </w:r>
      <w:proofErr w:type="spellStart"/>
      <w:r>
        <w:t>angajații</w:t>
      </w:r>
      <w:proofErr w:type="spellEnd"/>
      <w:r>
        <w:rPr>
          <w:spacing w:val="-1"/>
        </w:rPr>
        <w:t xml:space="preserve"> </w:t>
      </w:r>
      <w:r>
        <w:t>CRS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achiziția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bunuri</w:t>
      </w:r>
      <w:proofErr w:type="spellEnd"/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servicii.</w:t>
      </w:r>
    </w:p>
    <w:p w14:paraId="6796EAD9" w14:textId="77777777" w:rsidR="00F778B9" w:rsidRDefault="00F778B9" w:rsidP="00F33195">
      <w:pPr>
        <w:pStyle w:val="BodyText"/>
        <w:spacing w:before="1"/>
        <w:jc w:val="both"/>
        <w:rPr>
          <w:sz w:val="22"/>
        </w:rPr>
      </w:pPr>
    </w:p>
    <w:p w14:paraId="6796EADA" w14:textId="77777777" w:rsidR="00F778B9" w:rsidRDefault="00843567" w:rsidP="00F33195">
      <w:pPr>
        <w:pStyle w:val="BodyText"/>
        <w:spacing w:line="254" w:lineRule="auto"/>
        <w:ind w:left="110" w:right="381" w:firstLine="38"/>
        <w:jc w:val="both"/>
      </w:pPr>
      <w:r>
        <w:t xml:space="preserve">Am </w:t>
      </w:r>
      <w:proofErr w:type="spellStart"/>
      <w:r>
        <w:t>citit</w:t>
      </w:r>
      <w:proofErr w:type="spellEnd"/>
      <w:r>
        <w:t xml:space="preserve"> cu </w:t>
      </w:r>
      <w:proofErr w:type="spellStart"/>
      <w:r>
        <w:t>atenție</w:t>
      </w:r>
      <w:proofErr w:type="spellEnd"/>
      <w:r>
        <w:t xml:space="preserve"> Codul de </w:t>
      </w:r>
      <w:proofErr w:type="spellStart"/>
      <w:r>
        <w:t>conduită</w:t>
      </w:r>
      <w:proofErr w:type="spellEnd"/>
      <w:r>
        <w:t xml:space="preserve"> pentru </w:t>
      </w:r>
      <w:proofErr w:type="spellStart"/>
      <w:r>
        <w:t>furnizori</w:t>
      </w:r>
      <w:proofErr w:type="spellEnd"/>
      <w:r>
        <w:t xml:space="preserve"> al CRS și l-am </w:t>
      </w:r>
      <w:proofErr w:type="spellStart"/>
      <w:r>
        <w:t>înțeles</w:t>
      </w:r>
      <w:proofErr w:type="spellEnd"/>
      <w:r>
        <w:t xml:space="preserve">. Sunt </w:t>
      </w:r>
      <w:proofErr w:type="spellStart"/>
      <w:r>
        <w:t>conștient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orice</w:t>
      </w:r>
      <w:r>
        <w:rPr>
          <w:spacing w:val="-47"/>
        </w:rPr>
        <w:t xml:space="preserve"> </w:t>
      </w:r>
      <w:proofErr w:type="spellStart"/>
      <w:r>
        <w:t>abateri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standardele</w:t>
      </w:r>
      <w:proofErr w:type="spellEnd"/>
      <w:r>
        <w:rPr>
          <w:spacing w:val="-1"/>
        </w:rPr>
        <w:t xml:space="preserve"> </w:t>
      </w:r>
      <w:proofErr w:type="spellStart"/>
      <w:r>
        <w:t>etice</w:t>
      </w:r>
      <w:proofErr w:type="spellEnd"/>
      <w:r>
        <w:rPr>
          <w:spacing w:val="-4"/>
        </w:rPr>
        <w:t xml:space="preserve"> </w:t>
      </w:r>
      <w:r>
        <w:t>enumerate</w:t>
      </w:r>
      <w:r>
        <w:rPr>
          <w:spacing w:val="-1"/>
        </w:rPr>
        <w:t xml:space="preserve"> </w:t>
      </w:r>
      <w:proofErr w:type="spellStart"/>
      <w:r>
        <w:t>mai</w:t>
      </w:r>
      <w:proofErr w:type="spellEnd"/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sunt</w:t>
      </w:r>
      <w:r>
        <w:rPr>
          <w:spacing w:val="-2"/>
        </w:rPr>
        <w:t xml:space="preserve"> </w:t>
      </w:r>
      <w:proofErr w:type="spellStart"/>
      <w:r>
        <w:t>permise</w:t>
      </w:r>
      <w:proofErr w:type="spellEnd"/>
      <w:r>
        <w:rPr>
          <w:spacing w:val="-1"/>
        </w:rPr>
        <w:t xml:space="preserve"> </w:t>
      </w:r>
      <w:r>
        <w:t xml:space="preserve">în </w:t>
      </w:r>
      <w:proofErr w:type="spellStart"/>
      <w:r>
        <w:t>nicio</w:t>
      </w:r>
      <w:proofErr w:type="spellEnd"/>
      <w:r>
        <w:rPr>
          <w:spacing w:val="-1"/>
        </w:rPr>
        <w:t xml:space="preserve"> </w:t>
      </w:r>
      <w:proofErr w:type="spellStart"/>
      <w:r>
        <w:t>tranzacție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achiziție</w:t>
      </w:r>
      <w:proofErr w:type="spellEnd"/>
      <w:r>
        <w:t>.</w:t>
      </w:r>
    </w:p>
    <w:p w14:paraId="6796EADB" w14:textId="6BC15400" w:rsidR="00F778B9" w:rsidRDefault="00843567" w:rsidP="00F33195">
      <w:pPr>
        <w:pStyle w:val="BodyText"/>
        <w:spacing w:before="2" w:line="254" w:lineRule="auto"/>
        <w:ind w:left="110" w:right="172"/>
        <w:jc w:val="both"/>
      </w:pPr>
      <w:proofErr w:type="spellStart"/>
      <w:r>
        <w:t>Nerespectarea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al </w:t>
      </w:r>
      <w:proofErr w:type="spellStart"/>
      <w:r>
        <w:t>furnizorului</w:t>
      </w:r>
      <w:proofErr w:type="spellEnd"/>
      <w:r>
        <w:t xml:space="preserve"> poate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încălcare</w:t>
      </w:r>
      <w:proofErr w:type="spellEnd"/>
      <w:r>
        <w:t xml:space="preserve"> a contractului meu cu</w:t>
      </w:r>
      <w:r>
        <w:rPr>
          <w:spacing w:val="1"/>
        </w:rPr>
        <w:t xml:space="preserve"> </w:t>
      </w:r>
      <w:r>
        <w:t xml:space="preserve">CRS,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înțelegerea</w:t>
      </w:r>
      <w:proofErr w:type="spellEnd"/>
      <w:r>
        <w:t xml:space="preserve"> și </w:t>
      </w:r>
      <w:proofErr w:type="spellStart"/>
      <w:r>
        <w:t>acordul</w:t>
      </w:r>
      <w:proofErr w:type="spellEnd"/>
      <w:r>
        <w:t xml:space="preserve">. </w:t>
      </w:r>
      <w:proofErr w:type="spellStart"/>
      <w:r>
        <w:t>Înțeleg</w:t>
      </w:r>
      <w:proofErr w:type="spellEnd"/>
      <w:r>
        <w:t xml:space="preserve"> și confirm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niciun</w:t>
      </w:r>
      <w:proofErr w:type="spellEnd"/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CRS</w:t>
      </w:r>
      <w:r>
        <w:rPr>
          <w:spacing w:val="-3"/>
        </w:rPr>
        <w:t xml:space="preserve"> </w:t>
      </w:r>
      <w:r>
        <w:t>nu a</w:t>
      </w:r>
      <w:r>
        <w:rPr>
          <w:spacing w:val="-2"/>
        </w:rPr>
        <w:t xml:space="preserve"> </w:t>
      </w:r>
      <w:r>
        <w:t>primit</w:t>
      </w:r>
      <w:r>
        <w:rPr>
          <w:spacing w:val="-3"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va</w:t>
      </w:r>
      <w:proofErr w:type="spellEnd"/>
      <w:r>
        <w:rPr>
          <w:spacing w:val="-1"/>
        </w:rPr>
        <w:t xml:space="preserve"> </w:t>
      </w:r>
      <w:proofErr w:type="spellStart"/>
      <w:r>
        <w:t>oferi</w:t>
      </w:r>
      <w:proofErr w:type="spellEnd"/>
      <w:r>
        <w:rPr>
          <w:spacing w:val="-3"/>
        </w:rPr>
        <w:t xml:space="preserve"> </w:t>
      </w:r>
      <w:proofErr w:type="spellStart"/>
      <w:r>
        <w:t>niciun</w:t>
      </w:r>
      <w:proofErr w:type="spellEnd"/>
      <w:r>
        <w:rPr>
          <w:spacing w:val="-3"/>
        </w:rPr>
        <w:t xml:space="preserve"> </w:t>
      </w:r>
      <w:proofErr w:type="spellStart"/>
      <w:r>
        <w:t>beneficiu</w:t>
      </w:r>
      <w:proofErr w:type="spellEnd"/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proofErr w:type="spellStart"/>
      <w:r>
        <w:t>sau</w:t>
      </w:r>
      <w:proofErr w:type="spellEnd"/>
      <w:r>
        <w:rPr>
          <w:spacing w:val="-1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proofErr w:type="spellStart"/>
      <w:r>
        <w:t>decurge</w:t>
      </w:r>
      <w:proofErr w:type="spellEnd"/>
      <w:r>
        <w:rPr>
          <w:spacing w:val="-2"/>
        </w:rPr>
        <w:t xml:space="preserve"> </w:t>
      </w:r>
      <w:r>
        <w:t>din orice</w:t>
      </w:r>
      <w:r>
        <w:rPr>
          <w:spacing w:val="-47"/>
        </w:rPr>
        <w:t xml:space="preserve"> </w:t>
      </w:r>
      <w:proofErr w:type="spellStart"/>
      <w:r>
        <w:t>acorduri</w:t>
      </w:r>
      <w:proofErr w:type="spellEnd"/>
      <w:r>
        <w:rPr>
          <w:spacing w:val="-2"/>
        </w:rPr>
        <w:t xml:space="preserve"> </w:t>
      </w:r>
      <w:r>
        <w:t>semnate cu</w:t>
      </w:r>
      <w:r>
        <w:rPr>
          <w:spacing w:val="1"/>
        </w:rPr>
        <w:t xml:space="preserve"> </w:t>
      </w:r>
      <w:r>
        <w:t>CRS</w:t>
      </w:r>
      <w:r w:rsidR="00F33195">
        <w:t>.</w:t>
      </w:r>
    </w:p>
    <w:p w14:paraId="6796EADC" w14:textId="77777777" w:rsidR="00F778B9" w:rsidRDefault="00F778B9">
      <w:pPr>
        <w:pStyle w:val="BodyText"/>
        <w:spacing w:before="2"/>
        <w:rPr>
          <w:sz w:val="14"/>
        </w:rPr>
      </w:pPr>
    </w:p>
    <w:p w14:paraId="6796EADD" w14:textId="72C0664E" w:rsidR="00F778B9" w:rsidRDefault="00F778B9">
      <w:pPr>
        <w:pStyle w:val="Heading3"/>
        <w:jc w:val="right"/>
      </w:pPr>
    </w:p>
    <w:p w14:paraId="6796EADE" w14:textId="77777777" w:rsidR="00F778B9" w:rsidRDefault="00F778B9">
      <w:pPr>
        <w:pStyle w:val="BodyText"/>
        <w:rPr>
          <w:b/>
        </w:rPr>
      </w:pPr>
    </w:p>
    <w:p w14:paraId="6796EADF" w14:textId="77777777" w:rsidR="00F778B9" w:rsidRDefault="00F778B9">
      <w:pPr>
        <w:pStyle w:val="BodyText"/>
        <w:rPr>
          <w:b/>
        </w:rPr>
      </w:pPr>
    </w:p>
    <w:p w14:paraId="6796EAE0" w14:textId="45E47409" w:rsidR="00F778B9" w:rsidRDefault="00843567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796EB9E" wp14:editId="10486F59">
                <wp:simplePos x="0" y="0"/>
                <wp:positionH relativeFrom="page">
                  <wp:posOffset>1252220</wp:posOffset>
                </wp:positionH>
                <wp:positionV relativeFrom="paragraph">
                  <wp:posOffset>225425</wp:posOffset>
                </wp:positionV>
                <wp:extent cx="2155825" cy="1270"/>
                <wp:effectExtent l="0" t="0" r="0" b="0"/>
                <wp:wrapTopAndBottom/>
                <wp:docPr id="157304790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1972 1972"/>
                            <a:gd name="T1" fmla="*/ T0 w 3395"/>
                            <a:gd name="T2" fmla="+- 0 5367 1972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916401E" id="Freeform 4" o:spid="_x0000_s1026" style="position:absolute;margin-left:98.6pt;margin-top:17.75pt;width:169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" path="m,l3395,e" filled="f" strokeweight=".25289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6796EAE1" w14:textId="77777777" w:rsidR="00F778B9" w:rsidRDefault="00843567">
      <w:pPr>
        <w:spacing w:line="204" w:lineRule="exact"/>
        <w:ind w:left="269"/>
        <w:rPr>
          <w:sz w:val="18"/>
        </w:rPr>
      </w:pPr>
      <w:r>
        <w:rPr>
          <w:sz w:val="18"/>
        </w:rPr>
        <w:t>Numele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companiei</w:t>
      </w:r>
      <w:proofErr w:type="spellEnd"/>
    </w:p>
    <w:p w14:paraId="6796EAE2" w14:textId="77777777" w:rsidR="00F778B9" w:rsidRDefault="00F778B9">
      <w:pPr>
        <w:pStyle w:val="BodyText"/>
      </w:pPr>
    </w:p>
    <w:p w14:paraId="6796EAE3" w14:textId="4EB10EA7" w:rsidR="00F778B9" w:rsidRDefault="00843567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6796EB9F" wp14:editId="31240A6F">
                <wp:simplePos x="0" y="0"/>
                <wp:positionH relativeFrom="page">
                  <wp:posOffset>1269365</wp:posOffset>
                </wp:positionH>
                <wp:positionV relativeFrom="paragraph">
                  <wp:posOffset>208915</wp:posOffset>
                </wp:positionV>
                <wp:extent cx="2156460" cy="1270"/>
                <wp:effectExtent l="0" t="0" r="0" b="0"/>
                <wp:wrapTopAndBottom/>
                <wp:docPr id="8766540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3396"/>
                            <a:gd name="T2" fmla="+- 0 5395 1999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EA0086D" id="Freeform 3" o:spid="_x0000_s1026" style="position:absolute;margin-left:99.95pt;margin-top:16.45pt;width:169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" path="m,l3396,e" filled="f" strokeweight=".25289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6796EAE4" w14:textId="57A3B367" w:rsidR="00F778B9" w:rsidRDefault="00843567">
      <w:pPr>
        <w:spacing w:before="21"/>
        <w:ind w:left="269"/>
        <w:rPr>
          <w:sz w:val="18"/>
        </w:rPr>
      </w:pPr>
      <w:r>
        <w:rPr>
          <w:sz w:val="18"/>
        </w:rPr>
        <w:t>Numele</w:t>
      </w:r>
      <w:r>
        <w:rPr>
          <w:spacing w:val="-2"/>
          <w:sz w:val="18"/>
        </w:rPr>
        <w:t xml:space="preserve"> </w:t>
      </w:r>
      <w:r w:rsidR="00F33195">
        <w:rPr>
          <w:sz w:val="18"/>
        </w:rPr>
        <w:t>ș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semnatura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reprezentantului</w:t>
      </w:r>
      <w:proofErr w:type="spellEnd"/>
    </w:p>
    <w:p w14:paraId="6796EAE5" w14:textId="77777777" w:rsidR="00F778B9" w:rsidRDefault="00F778B9">
      <w:pPr>
        <w:pStyle w:val="BodyText"/>
      </w:pPr>
    </w:p>
    <w:p w14:paraId="6796EAE6" w14:textId="77777777" w:rsidR="00F778B9" w:rsidRDefault="00F778B9">
      <w:pPr>
        <w:pStyle w:val="BodyText"/>
      </w:pPr>
    </w:p>
    <w:p w14:paraId="6796EAE7" w14:textId="77777777" w:rsidR="00F778B9" w:rsidRDefault="00843567">
      <w:pPr>
        <w:spacing w:before="166"/>
        <w:ind w:left="269"/>
        <w:rPr>
          <w:sz w:val="18"/>
        </w:rPr>
      </w:pPr>
      <w:r>
        <w:rPr>
          <w:sz w:val="18"/>
        </w:rPr>
        <w:t>Data</w:t>
      </w:r>
    </w:p>
    <w:p w14:paraId="6796EAE8" w14:textId="77777777" w:rsidR="00F778B9" w:rsidRDefault="00F778B9">
      <w:pPr>
        <w:rPr>
          <w:sz w:val="18"/>
        </w:rPr>
        <w:sectPr w:rsidR="00F778B9">
          <w:headerReference w:type="default" r:id="rId23"/>
          <w:footerReference w:type="default" r:id="rId24"/>
          <w:pgSz w:w="11910" w:h="16840"/>
          <w:pgMar w:top="1080" w:right="1660" w:bottom="280" w:left="1680" w:header="0" w:footer="0" w:gutter="0"/>
          <w:cols w:space="720"/>
        </w:sectPr>
      </w:pPr>
    </w:p>
    <w:p w14:paraId="6796EAE9" w14:textId="77777777" w:rsidR="00F778B9" w:rsidRDefault="00F778B9">
      <w:pPr>
        <w:pStyle w:val="BodyText"/>
      </w:pPr>
    </w:p>
    <w:p w14:paraId="6796EAEA" w14:textId="77777777" w:rsidR="00F778B9" w:rsidRDefault="00F778B9">
      <w:pPr>
        <w:pStyle w:val="BodyText"/>
      </w:pPr>
    </w:p>
    <w:p w14:paraId="6796EAEB" w14:textId="77777777" w:rsidR="00F778B9" w:rsidRDefault="00F778B9">
      <w:pPr>
        <w:pStyle w:val="BodyText"/>
        <w:spacing w:before="6"/>
        <w:rPr>
          <w:sz w:val="16"/>
        </w:rPr>
      </w:pPr>
    </w:p>
    <w:p w14:paraId="6796EAEC" w14:textId="77777777" w:rsidR="00F778B9" w:rsidRDefault="00843567">
      <w:pPr>
        <w:spacing w:before="90"/>
        <w:ind w:left="3484" w:right="346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96EBA0" wp14:editId="6796EBA1">
            <wp:simplePos x="0" y="0"/>
            <wp:positionH relativeFrom="page">
              <wp:posOffset>485868</wp:posOffset>
            </wp:positionH>
            <wp:positionV relativeFrom="paragraph">
              <wp:posOffset>-406715</wp:posOffset>
            </wp:positionV>
            <wp:extent cx="903046" cy="591883"/>
            <wp:effectExtent l="0" t="0" r="0" b="0"/>
            <wp:wrapNone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46" cy="59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ANNEX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(2)</w:t>
      </w:r>
    </w:p>
    <w:p w14:paraId="6796EAED" w14:textId="77777777" w:rsidR="00F778B9" w:rsidRDefault="00843567">
      <w:pPr>
        <w:spacing w:before="22"/>
        <w:ind w:left="3650" w:right="3461"/>
        <w:jc w:val="center"/>
        <w:rPr>
          <w:b/>
          <w:sz w:val="24"/>
        </w:rPr>
      </w:pPr>
      <w:r>
        <w:rPr>
          <w:b/>
          <w:sz w:val="24"/>
        </w:rPr>
        <w:t>CRS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SUPPLIER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CONDUCT</w:t>
      </w:r>
    </w:p>
    <w:p w14:paraId="6796EAEE" w14:textId="77777777" w:rsidR="00F778B9" w:rsidRDefault="00843567">
      <w:pPr>
        <w:spacing w:before="25"/>
        <w:ind w:left="260"/>
        <w:rPr>
          <w:b/>
          <w:sz w:val="18"/>
        </w:rPr>
      </w:pPr>
      <w:r>
        <w:rPr>
          <w:b/>
          <w:sz w:val="18"/>
          <w:u w:val="single"/>
        </w:rPr>
        <w:t>Preamble</w:t>
      </w:r>
    </w:p>
    <w:p w14:paraId="6796EAEF" w14:textId="77777777" w:rsidR="00F778B9" w:rsidRDefault="00F778B9">
      <w:pPr>
        <w:pStyle w:val="BodyText"/>
        <w:spacing w:before="3"/>
        <w:rPr>
          <w:b/>
          <w:sz w:val="11"/>
        </w:rPr>
      </w:pPr>
    </w:p>
    <w:p w14:paraId="6796EAF0" w14:textId="77777777" w:rsidR="00F778B9" w:rsidRDefault="00843567">
      <w:pPr>
        <w:spacing w:before="95"/>
        <w:ind w:left="252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Supplier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Conduct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z w:val="16"/>
        </w:rPr>
        <w:t xml:space="preserve"> </w:t>
      </w:r>
      <w:r>
        <w:rPr>
          <w:spacing w:val="-1"/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to, and binding upon,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all Catholic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Relief </w:t>
      </w:r>
      <w:r>
        <w:rPr>
          <w:sz w:val="16"/>
        </w:rPr>
        <w:t>Services’</w:t>
      </w:r>
      <w:r>
        <w:rPr>
          <w:spacing w:val="-13"/>
          <w:sz w:val="16"/>
        </w:rPr>
        <w:t xml:space="preserve"> </w:t>
      </w:r>
      <w:r>
        <w:rPr>
          <w:sz w:val="16"/>
        </w:rPr>
        <w:t>suppliers,</w:t>
      </w:r>
      <w:r>
        <w:rPr>
          <w:spacing w:val="2"/>
          <w:sz w:val="16"/>
        </w:rPr>
        <w:t xml:space="preserve"> </w:t>
      </w:r>
      <w:r>
        <w:rPr>
          <w:sz w:val="16"/>
        </w:rPr>
        <w:t>service</w:t>
      </w:r>
      <w:r>
        <w:rPr>
          <w:spacing w:val="-4"/>
          <w:sz w:val="16"/>
        </w:rPr>
        <w:t xml:space="preserve"> </w:t>
      </w:r>
      <w:r>
        <w:rPr>
          <w:sz w:val="16"/>
        </w:rPr>
        <w:t>providers,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consultants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to CRS.</w:t>
      </w:r>
    </w:p>
    <w:p w14:paraId="6796EAF1" w14:textId="77777777" w:rsidR="00F778B9" w:rsidRDefault="00843567">
      <w:pPr>
        <w:spacing w:before="5" w:line="249" w:lineRule="auto"/>
        <w:ind w:left="262" w:right="192" w:hanging="10"/>
        <w:rPr>
          <w:sz w:val="16"/>
        </w:rPr>
      </w:pPr>
      <w:r>
        <w:rPr>
          <w:sz w:val="16"/>
        </w:rPr>
        <w:t xml:space="preserve">CRS is committed to the Code of Conduct and suppliers are expected to comply with these regulations, except when donor requirements, such as the </w:t>
      </w:r>
      <w:hyperlink r:id="rId26">
        <w:r>
          <w:rPr>
            <w:b/>
            <w:color w:val="0000FF"/>
            <w:sz w:val="16"/>
            <w:u w:val="single" w:color="0000FF"/>
          </w:rPr>
          <w:t>UN Supplier Code</w:t>
        </w:r>
      </w:hyperlink>
      <w:r>
        <w:rPr>
          <w:b/>
          <w:color w:val="0000FF"/>
          <w:spacing w:val="-37"/>
          <w:sz w:val="16"/>
        </w:rPr>
        <w:t xml:space="preserve"> </w:t>
      </w:r>
      <w:hyperlink r:id="rId27">
        <w:r>
          <w:rPr>
            <w:b/>
            <w:color w:val="0000FF"/>
            <w:sz w:val="16"/>
            <w:u w:val="single" w:color="0000FF"/>
          </w:rPr>
          <w:t>of Conduc</w:t>
        </w:r>
      </w:hyperlink>
      <w:hyperlink r:id="rId28">
        <w:r>
          <w:rPr>
            <w:b/>
            <w:color w:val="0000FF"/>
            <w:sz w:val="16"/>
            <w:u w:val="single" w:color="0000FF"/>
          </w:rPr>
          <w:t>t</w:t>
        </w:r>
        <w:r>
          <w:rPr>
            <w:b/>
            <w:color w:val="0000FF"/>
            <w:sz w:val="16"/>
          </w:rPr>
          <w:t xml:space="preserve"> </w:t>
        </w:r>
      </w:hyperlink>
      <w:r>
        <w:rPr>
          <w:sz w:val="16"/>
        </w:rPr>
        <w:t>an</w:t>
      </w:r>
      <w:hyperlink r:id="rId29">
        <w:r>
          <w:rPr>
            <w:sz w:val="16"/>
          </w:rPr>
          <w:t xml:space="preserve">d </w:t>
        </w:r>
      </w:hyperlink>
      <w:hyperlink r:id="rId30">
        <w:r>
          <w:rPr>
            <w:b/>
            <w:color w:val="0000FF"/>
            <w:sz w:val="16"/>
            <w:u w:val="single" w:color="0000FF"/>
          </w:rPr>
          <w:t>Global Fund’s Code of Conduct for Suppliers</w:t>
        </w:r>
      </w:hyperlink>
      <w:hyperlink r:id="rId31">
        <w:r>
          <w:rPr>
            <w:sz w:val="16"/>
          </w:rPr>
          <w:t xml:space="preserve">, </w:t>
        </w:r>
      </w:hyperlink>
      <w:r>
        <w:rPr>
          <w:sz w:val="16"/>
        </w:rPr>
        <w:t>supersede this code. Consequently, ethical business standards shall govern all transactions. Suppliers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aware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situations</w:t>
      </w:r>
      <w:r>
        <w:rPr>
          <w:spacing w:val="-2"/>
          <w:sz w:val="16"/>
        </w:rPr>
        <w:t xml:space="preserve"> </w:t>
      </w:r>
      <w:r>
        <w:rPr>
          <w:sz w:val="16"/>
        </w:rPr>
        <w:t>and circumstances requiring</w:t>
      </w:r>
      <w:r>
        <w:rPr>
          <w:spacing w:val="-1"/>
          <w:sz w:val="16"/>
        </w:rPr>
        <w:t xml:space="preserve"> </w:t>
      </w:r>
      <w:r>
        <w:rPr>
          <w:sz w:val="16"/>
        </w:rPr>
        <w:t>prudent</w:t>
      </w:r>
      <w:r>
        <w:rPr>
          <w:spacing w:val="-2"/>
          <w:sz w:val="16"/>
        </w:rPr>
        <w:t xml:space="preserve"> </w:t>
      </w:r>
      <w:r>
        <w:rPr>
          <w:sz w:val="16"/>
        </w:rPr>
        <w:t>action,</w:t>
      </w:r>
      <w:r>
        <w:rPr>
          <w:spacing w:val="-2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following:</w:t>
      </w:r>
    </w:p>
    <w:p w14:paraId="6796EAF2" w14:textId="77777777" w:rsidR="00F778B9" w:rsidRDefault="00F778B9">
      <w:pPr>
        <w:pStyle w:val="BodyText"/>
        <w:spacing w:before="3"/>
        <w:rPr>
          <w:sz w:val="16"/>
        </w:rPr>
      </w:pPr>
    </w:p>
    <w:p w14:paraId="6796EAF3" w14:textId="77777777" w:rsidR="00F778B9" w:rsidRDefault="00843567">
      <w:pPr>
        <w:spacing w:line="249" w:lineRule="auto"/>
        <w:ind w:left="262" w:hanging="10"/>
        <w:rPr>
          <w:sz w:val="16"/>
        </w:rPr>
      </w:pPr>
      <w:r>
        <w:rPr>
          <w:b/>
          <w:sz w:val="16"/>
        </w:rPr>
        <w:t>Forced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Labor: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CRS</w:t>
      </w:r>
      <w:r>
        <w:rPr>
          <w:spacing w:val="-3"/>
          <w:sz w:val="16"/>
        </w:rPr>
        <w:t xml:space="preserve"> </w:t>
      </w:r>
      <w:r>
        <w:rPr>
          <w:sz w:val="16"/>
        </w:rPr>
        <w:t>requires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suppliers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prohibit</w:t>
      </w:r>
      <w:r>
        <w:rPr>
          <w:spacing w:val="-2"/>
          <w:sz w:val="16"/>
        </w:rPr>
        <w:t xml:space="preserve"> </w:t>
      </w:r>
      <w:r>
        <w:rPr>
          <w:sz w:val="16"/>
        </w:rPr>
        <w:t>forced,</w:t>
      </w:r>
      <w:r>
        <w:rPr>
          <w:spacing w:val="-5"/>
          <w:sz w:val="16"/>
        </w:rPr>
        <w:t xml:space="preserve"> </w:t>
      </w:r>
      <w:r>
        <w:rPr>
          <w:sz w:val="16"/>
        </w:rPr>
        <w:t>bonded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involuntary</w:t>
      </w:r>
      <w:r>
        <w:rPr>
          <w:spacing w:val="-4"/>
          <w:sz w:val="16"/>
        </w:rPr>
        <w:t xml:space="preserve"> </w:t>
      </w:r>
      <w:r>
        <w:rPr>
          <w:sz w:val="16"/>
        </w:rPr>
        <w:t>prison</w:t>
      </w:r>
      <w:r>
        <w:rPr>
          <w:spacing w:val="-4"/>
          <w:sz w:val="16"/>
        </w:rPr>
        <w:t xml:space="preserve"> </w:t>
      </w:r>
      <w:r>
        <w:rPr>
          <w:sz w:val="16"/>
        </w:rPr>
        <w:t>labor.</w:t>
      </w:r>
      <w:r>
        <w:rPr>
          <w:spacing w:val="-5"/>
          <w:sz w:val="16"/>
        </w:rPr>
        <w:t xml:space="preserve"> </w:t>
      </w:r>
      <w:r>
        <w:rPr>
          <w:sz w:val="16"/>
        </w:rPr>
        <w:t>Suppliers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require</w:t>
      </w:r>
      <w:r>
        <w:rPr>
          <w:spacing w:val="-2"/>
          <w:sz w:val="16"/>
        </w:rPr>
        <w:t xml:space="preserve"> </w:t>
      </w:r>
      <w:r>
        <w:rPr>
          <w:sz w:val="16"/>
        </w:rPr>
        <w:t>workers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lodge</w:t>
      </w:r>
      <w:r>
        <w:rPr>
          <w:spacing w:val="-5"/>
          <w:sz w:val="16"/>
        </w:rPr>
        <w:t xml:space="preserve"> </w:t>
      </w:r>
      <w:r>
        <w:rPr>
          <w:sz w:val="16"/>
        </w:rPr>
        <w:t>“deposits”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identity</w:t>
      </w:r>
      <w:r>
        <w:rPr>
          <w:spacing w:val="1"/>
          <w:sz w:val="16"/>
        </w:rPr>
        <w:t xml:space="preserve"> </w:t>
      </w:r>
      <w:r>
        <w:rPr>
          <w:sz w:val="16"/>
        </w:rPr>
        <w:t>papers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recruiting</w:t>
      </w:r>
      <w:r>
        <w:rPr>
          <w:spacing w:val="-2"/>
          <w:sz w:val="16"/>
        </w:rPr>
        <w:t xml:space="preserve"> </w:t>
      </w:r>
      <w:r>
        <w:rPr>
          <w:sz w:val="16"/>
        </w:rPr>
        <w:t>agency.</w:t>
      </w:r>
      <w:r>
        <w:rPr>
          <w:spacing w:val="-5"/>
          <w:sz w:val="16"/>
        </w:rPr>
        <w:t xml:space="preserve"> </w:t>
      </w:r>
      <w:r>
        <w:rPr>
          <w:sz w:val="16"/>
        </w:rPr>
        <w:t>Workers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 free to leave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employer</w:t>
      </w:r>
      <w:r>
        <w:rPr>
          <w:spacing w:val="4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time,</w:t>
      </w:r>
      <w:r>
        <w:rPr>
          <w:spacing w:val="-3"/>
          <w:sz w:val="16"/>
        </w:rPr>
        <w:t xml:space="preserve"> </w:t>
      </w:r>
      <w:r>
        <w:rPr>
          <w:sz w:val="16"/>
        </w:rPr>
        <w:t>given reasonable</w:t>
      </w:r>
      <w:r>
        <w:rPr>
          <w:spacing w:val="-3"/>
          <w:sz w:val="16"/>
        </w:rPr>
        <w:t xml:space="preserve"> </w:t>
      </w:r>
      <w:r>
        <w:rPr>
          <w:sz w:val="16"/>
        </w:rPr>
        <w:t>notice.</w:t>
      </w:r>
    </w:p>
    <w:p w14:paraId="6796EAF4" w14:textId="77777777" w:rsidR="00F778B9" w:rsidRDefault="00F778B9">
      <w:pPr>
        <w:pStyle w:val="BodyText"/>
        <w:spacing w:before="4"/>
        <w:rPr>
          <w:sz w:val="16"/>
        </w:rPr>
      </w:pPr>
    </w:p>
    <w:p w14:paraId="6796EAF5" w14:textId="77777777" w:rsidR="00F778B9" w:rsidRDefault="00843567">
      <w:pPr>
        <w:spacing w:line="249" w:lineRule="auto"/>
        <w:ind w:left="262" w:right="210" w:hanging="10"/>
        <w:rPr>
          <w:sz w:val="16"/>
        </w:rPr>
      </w:pPr>
      <w:r>
        <w:rPr>
          <w:b/>
          <w:sz w:val="16"/>
        </w:rPr>
        <w:t xml:space="preserve">Child Labor: </w:t>
      </w:r>
      <w:r>
        <w:rPr>
          <w:sz w:val="16"/>
        </w:rPr>
        <w:t>CRS requires that its suppliers do not recruit or employ children, as defined by the law of the country or countries where work takes place. Suppliers shall</w:t>
      </w:r>
      <w:r>
        <w:rPr>
          <w:spacing w:val="-37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employ</w:t>
      </w:r>
      <w:r>
        <w:rPr>
          <w:spacing w:val="-1"/>
          <w:sz w:val="16"/>
        </w:rPr>
        <w:t xml:space="preserve"> </w:t>
      </w:r>
      <w:r>
        <w:rPr>
          <w:sz w:val="16"/>
        </w:rPr>
        <w:t>children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age</w:t>
      </w:r>
      <w:r>
        <w:rPr>
          <w:spacing w:val="-2"/>
          <w:sz w:val="16"/>
        </w:rPr>
        <w:t xml:space="preserve"> </w:t>
      </w:r>
      <w:r>
        <w:rPr>
          <w:sz w:val="16"/>
        </w:rPr>
        <w:t>18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night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1"/>
          <w:sz w:val="16"/>
        </w:rPr>
        <w:t xml:space="preserve"> </w:t>
      </w:r>
      <w:r>
        <w:rPr>
          <w:sz w:val="16"/>
        </w:rPr>
        <w:t>them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hazardous working</w:t>
      </w:r>
      <w:r>
        <w:rPr>
          <w:spacing w:val="-2"/>
          <w:sz w:val="16"/>
        </w:rPr>
        <w:t xml:space="preserve"> </w:t>
      </w:r>
      <w:r>
        <w:rPr>
          <w:sz w:val="16"/>
        </w:rPr>
        <w:t>conditions.</w:t>
      </w:r>
    </w:p>
    <w:p w14:paraId="6796EAF6" w14:textId="77777777" w:rsidR="00F778B9" w:rsidRDefault="00F778B9">
      <w:pPr>
        <w:pStyle w:val="BodyText"/>
        <w:spacing w:before="5"/>
        <w:rPr>
          <w:sz w:val="16"/>
        </w:rPr>
      </w:pPr>
    </w:p>
    <w:p w14:paraId="6796EAF7" w14:textId="77777777" w:rsidR="00F778B9" w:rsidRDefault="00843567">
      <w:pPr>
        <w:spacing w:before="1" w:line="249" w:lineRule="auto"/>
        <w:ind w:left="262" w:right="111" w:hanging="10"/>
        <w:rPr>
          <w:sz w:val="16"/>
        </w:rPr>
      </w:pPr>
      <w:r>
        <w:rPr>
          <w:b/>
          <w:sz w:val="16"/>
        </w:rPr>
        <w:t xml:space="preserve">Fair Wages: </w:t>
      </w:r>
      <w:r>
        <w:rPr>
          <w:sz w:val="16"/>
        </w:rPr>
        <w:t>CRS requires that its suppliers pay wages and benefits that meet, at a minimum, national legal standards or industry benchmark standards. Suppliers shall</w:t>
      </w:r>
      <w:r>
        <w:rPr>
          <w:spacing w:val="1"/>
          <w:sz w:val="16"/>
        </w:rPr>
        <w:t xml:space="preserve"> </w:t>
      </w:r>
      <w:r>
        <w:rPr>
          <w:sz w:val="16"/>
        </w:rPr>
        <w:t>pay wages in legal tender and in regular intervals. Deductions from wages shall only be permitted under conditions and to the extent prescribed by the applicable law,</w:t>
      </w:r>
      <w:r>
        <w:rPr>
          <w:spacing w:val="1"/>
          <w:sz w:val="16"/>
        </w:rPr>
        <w:t xml:space="preserve"> </w:t>
      </w:r>
      <w:r>
        <w:rPr>
          <w:sz w:val="16"/>
        </w:rPr>
        <w:t>regulations or collective agreements. Suppliers shall inform their workers of such deductions at the time of each payment. Suppliers shall provide all workers with written</w:t>
      </w:r>
      <w:r>
        <w:rPr>
          <w:spacing w:val="-38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understandable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about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employment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respect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wages,</w:t>
      </w:r>
      <w:r>
        <w:rPr>
          <w:spacing w:val="-2"/>
          <w:sz w:val="16"/>
        </w:rPr>
        <w:t xml:space="preserve"> </w:t>
      </w:r>
      <w:r>
        <w:rPr>
          <w:sz w:val="16"/>
        </w:rPr>
        <w:t>before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enter</w:t>
      </w:r>
      <w:r>
        <w:rPr>
          <w:spacing w:val="-3"/>
          <w:sz w:val="16"/>
        </w:rPr>
        <w:t xml:space="preserve"> </w:t>
      </w:r>
      <w:r>
        <w:rPr>
          <w:sz w:val="16"/>
        </w:rPr>
        <w:t>employment.</w:t>
      </w:r>
    </w:p>
    <w:p w14:paraId="6796EAF8" w14:textId="77777777" w:rsidR="00F778B9" w:rsidRDefault="00F778B9">
      <w:pPr>
        <w:pStyle w:val="BodyText"/>
        <w:spacing w:before="3"/>
        <w:rPr>
          <w:sz w:val="16"/>
        </w:rPr>
      </w:pPr>
    </w:p>
    <w:p w14:paraId="6796EAF9" w14:textId="77777777" w:rsidR="00F778B9" w:rsidRDefault="00843567">
      <w:pPr>
        <w:ind w:left="252"/>
        <w:rPr>
          <w:sz w:val="16"/>
        </w:rPr>
      </w:pPr>
      <w:r>
        <w:rPr>
          <w:b/>
          <w:sz w:val="16"/>
        </w:rPr>
        <w:t>Working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Hours: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CRS</w:t>
      </w:r>
      <w:r>
        <w:rPr>
          <w:spacing w:val="-4"/>
          <w:sz w:val="16"/>
        </w:rPr>
        <w:t xml:space="preserve"> </w:t>
      </w:r>
      <w:r>
        <w:rPr>
          <w:sz w:val="16"/>
        </w:rPr>
        <w:t>requires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working</w:t>
      </w:r>
      <w:r>
        <w:rPr>
          <w:spacing w:val="-5"/>
          <w:sz w:val="16"/>
        </w:rPr>
        <w:t xml:space="preserve"> </w:t>
      </w:r>
      <w:r>
        <w:rPr>
          <w:sz w:val="16"/>
        </w:rPr>
        <w:t>hours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suppliers</w:t>
      </w:r>
      <w:r>
        <w:rPr>
          <w:spacing w:val="-4"/>
          <w:sz w:val="16"/>
        </w:rPr>
        <w:t xml:space="preserve"> </w:t>
      </w:r>
      <w:r>
        <w:rPr>
          <w:sz w:val="16"/>
        </w:rPr>
        <w:t>comply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collective</w:t>
      </w:r>
      <w:r>
        <w:rPr>
          <w:spacing w:val="-6"/>
          <w:sz w:val="16"/>
        </w:rPr>
        <w:t xml:space="preserve"> </w:t>
      </w:r>
      <w:r>
        <w:rPr>
          <w:sz w:val="16"/>
        </w:rPr>
        <w:t>agreements.</w:t>
      </w:r>
      <w:r>
        <w:rPr>
          <w:spacing w:val="-3"/>
          <w:sz w:val="16"/>
        </w:rPr>
        <w:t xml:space="preserve"> </w:t>
      </w:r>
      <w:r>
        <w:rPr>
          <w:sz w:val="16"/>
        </w:rPr>
        <w:t>Overtime</w:t>
      </w:r>
      <w:r>
        <w:rPr>
          <w:spacing w:val="-6"/>
          <w:sz w:val="16"/>
        </w:rPr>
        <w:t xml:space="preserve"> </w:t>
      </w:r>
      <w:r>
        <w:rPr>
          <w:sz w:val="16"/>
        </w:rPr>
        <w:t>work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voluntary.</w:t>
      </w:r>
    </w:p>
    <w:p w14:paraId="6796EAFA" w14:textId="77777777" w:rsidR="00F778B9" w:rsidRDefault="00F778B9">
      <w:pPr>
        <w:pStyle w:val="BodyText"/>
        <w:rPr>
          <w:sz w:val="17"/>
        </w:rPr>
      </w:pPr>
    </w:p>
    <w:p w14:paraId="6796EAFB" w14:textId="77777777" w:rsidR="00F778B9" w:rsidRDefault="00843567">
      <w:pPr>
        <w:spacing w:line="249" w:lineRule="auto"/>
        <w:ind w:left="262" w:right="391" w:hanging="10"/>
        <w:rPr>
          <w:sz w:val="16"/>
        </w:rPr>
      </w:pPr>
      <w:r>
        <w:rPr>
          <w:b/>
          <w:sz w:val="16"/>
        </w:rPr>
        <w:t xml:space="preserve">Healthy, Safe and Hygienic Conditions: </w:t>
      </w:r>
      <w:r>
        <w:rPr>
          <w:sz w:val="16"/>
        </w:rPr>
        <w:t>CRS requires that its suppliers ensure that all working and, where applicable, living environments are safe and healthy.</w:t>
      </w:r>
      <w:r>
        <w:rPr>
          <w:spacing w:val="1"/>
          <w:sz w:val="16"/>
        </w:rPr>
        <w:t xml:space="preserve"> </w:t>
      </w:r>
      <w:r>
        <w:rPr>
          <w:sz w:val="16"/>
        </w:rPr>
        <w:t>Suppliers shall take adequate steps to prevent accidents and injury to health arising out of, associated with, or occurring in the course of work. Suppliers shall provide</w:t>
      </w:r>
      <w:r>
        <w:rPr>
          <w:spacing w:val="-38"/>
          <w:sz w:val="16"/>
        </w:rPr>
        <w:t xml:space="preserve"> </w:t>
      </w:r>
      <w:r>
        <w:rPr>
          <w:sz w:val="16"/>
        </w:rPr>
        <w:t>access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clean</w:t>
      </w:r>
      <w:r>
        <w:rPr>
          <w:spacing w:val="-2"/>
          <w:sz w:val="16"/>
        </w:rPr>
        <w:t xml:space="preserve"> </w:t>
      </w:r>
      <w:r>
        <w:rPr>
          <w:sz w:val="16"/>
        </w:rPr>
        <w:t>toilet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potable water,</w:t>
      </w:r>
      <w:r>
        <w:rPr>
          <w:spacing w:val="-2"/>
          <w:sz w:val="16"/>
        </w:rPr>
        <w:t xml:space="preserve"> </w:t>
      </w:r>
      <w:r>
        <w:rPr>
          <w:sz w:val="16"/>
        </w:rPr>
        <w:t>and, if</w:t>
      </w:r>
      <w:r>
        <w:rPr>
          <w:spacing w:val="-3"/>
          <w:sz w:val="16"/>
        </w:rPr>
        <w:t xml:space="preserve"> </w:t>
      </w:r>
      <w:r>
        <w:rPr>
          <w:sz w:val="16"/>
        </w:rPr>
        <w:t>appropriate,</w:t>
      </w:r>
      <w:r>
        <w:rPr>
          <w:spacing w:val="-2"/>
          <w:sz w:val="16"/>
        </w:rPr>
        <w:t xml:space="preserve"> </w:t>
      </w:r>
      <w:r>
        <w:rPr>
          <w:sz w:val="16"/>
        </w:rPr>
        <w:t>sanitary facilities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food</w:t>
      </w:r>
      <w:r>
        <w:rPr>
          <w:spacing w:val="-1"/>
          <w:sz w:val="16"/>
        </w:rPr>
        <w:t xml:space="preserve"> </w:t>
      </w:r>
      <w:r>
        <w:rPr>
          <w:sz w:val="16"/>
        </w:rPr>
        <w:t>storage.</w:t>
      </w:r>
    </w:p>
    <w:p w14:paraId="6796EAFC" w14:textId="77777777" w:rsidR="00F778B9" w:rsidRDefault="00F778B9">
      <w:pPr>
        <w:pStyle w:val="BodyText"/>
        <w:spacing w:before="2"/>
        <w:rPr>
          <w:sz w:val="16"/>
        </w:rPr>
      </w:pPr>
    </w:p>
    <w:p w14:paraId="6796EAFD" w14:textId="77777777" w:rsidR="00F778B9" w:rsidRDefault="00843567">
      <w:pPr>
        <w:spacing w:before="1" w:line="254" w:lineRule="auto"/>
        <w:ind w:left="262" w:right="165" w:hanging="10"/>
        <w:rPr>
          <w:sz w:val="16"/>
        </w:rPr>
      </w:pPr>
      <w:r>
        <w:rPr>
          <w:b/>
          <w:sz w:val="16"/>
        </w:rPr>
        <w:t xml:space="preserve">Anti-Discrimination: </w:t>
      </w:r>
      <w:r>
        <w:rPr>
          <w:sz w:val="16"/>
        </w:rPr>
        <w:t>CRS requires that its suppliers do not discriminate in hiring, compensation, access to training, promotion, termination or retirement on the basis of</w:t>
      </w:r>
      <w:r>
        <w:rPr>
          <w:spacing w:val="-37"/>
          <w:sz w:val="16"/>
        </w:rPr>
        <w:t xml:space="preserve"> </w:t>
      </w:r>
      <w:r>
        <w:rPr>
          <w:sz w:val="16"/>
        </w:rPr>
        <w:t>race,</w:t>
      </w:r>
      <w:r>
        <w:rPr>
          <w:spacing w:val="-3"/>
          <w:sz w:val="16"/>
        </w:rPr>
        <w:t xml:space="preserve"> </w:t>
      </w:r>
      <w:r>
        <w:rPr>
          <w:sz w:val="16"/>
        </w:rPr>
        <w:t>class,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origin,</w:t>
      </w:r>
      <w:r>
        <w:rPr>
          <w:spacing w:val="-3"/>
          <w:sz w:val="16"/>
        </w:rPr>
        <w:t xml:space="preserve"> </w:t>
      </w:r>
      <w:r>
        <w:rPr>
          <w:sz w:val="16"/>
        </w:rPr>
        <w:t>religion,</w:t>
      </w:r>
      <w:r>
        <w:rPr>
          <w:spacing w:val="1"/>
          <w:sz w:val="16"/>
        </w:rPr>
        <w:t xml:space="preserve"> </w:t>
      </w:r>
      <w:r>
        <w:rPr>
          <w:sz w:val="16"/>
        </w:rPr>
        <w:t>age,</w:t>
      </w:r>
      <w:r>
        <w:rPr>
          <w:spacing w:val="-2"/>
          <w:sz w:val="16"/>
        </w:rPr>
        <w:t xml:space="preserve"> </w:t>
      </w:r>
      <w:r>
        <w:rPr>
          <w:sz w:val="16"/>
        </w:rPr>
        <w:t>disability,</w:t>
      </w:r>
      <w:r>
        <w:rPr>
          <w:spacing w:val="-3"/>
          <w:sz w:val="16"/>
        </w:rPr>
        <w:t xml:space="preserve"> </w:t>
      </w:r>
      <w:r>
        <w:rPr>
          <w:sz w:val="16"/>
        </w:rPr>
        <w:t>sex,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political affiliation.</w:t>
      </w:r>
    </w:p>
    <w:p w14:paraId="6796EAFE" w14:textId="77777777" w:rsidR="00F778B9" w:rsidRDefault="00F778B9">
      <w:pPr>
        <w:pStyle w:val="BodyText"/>
        <w:spacing w:before="8"/>
        <w:rPr>
          <w:sz w:val="15"/>
        </w:rPr>
      </w:pPr>
    </w:p>
    <w:p w14:paraId="6796EAFF" w14:textId="77777777" w:rsidR="00F778B9" w:rsidRDefault="00843567">
      <w:pPr>
        <w:spacing w:line="249" w:lineRule="auto"/>
        <w:ind w:left="262" w:hanging="10"/>
        <w:rPr>
          <w:sz w:val="16"/>
        </w:rPr>
      </w:pPr>
      <w:r>
        <w:rPr>
          <w:b/>
          <w:spacing w:val="-1"/>
          <w:sz w:val="16"/>
        </w:rPr>
        <w:t xml:space="preserve">Freedom of association and right to employee representation: </w:t>
      </w:r>
      <w:r>
        <w:rPr>
          <w:spacing w:val="-1"/>
          <w:sz w:val="16"/>
        </w:rPr>
        <w:t xml:space="preserve">CRS requires its suppliers to recognize </w:t>
      </w:r>
      <w:r>
        <w:rPr>
          <w:sz w:val="16"/>
        </w:rPr>
        <w:t>workers’ right to freely form and join organizations of their own</w:t>
      </w:r>
      <w:r>
        <w:rPr>
          <w:spacing w:val="1"/>
          <w:sz w:val="16"/>
        </w:rPr>
        <w:t xml:space="preserve"> </w:t>
      </w:r>
      <w:r>
        <w:rPr>
          <w:sz w:val="16"/>
        </w:rPr>
        <w:t>choosing.</w:t>
      </w:r>
    </w:p>
    <w:p w14:paraId="6796EB00" w14:textId="77777777" w:rsidR="00F778B9" w:rsidRDefault="00F778B9">
      <w:pPr>
        <w:pStyle w:val="BodyText"/>
        <w:rPr>
          <w:sz w:val="17"/>
        </w:rPr>
      </w:pPr>
    </w:p>
    <w:p w14:paraId="6796EB01" w14:textId="77777777" w:rsidR="00F778B9" w:rsidRDefault="00843567">
      <w:pPr>
        <w:spacing w:line="249" w:lineRule="auto"/>
        <w:ind w:left="262" w:right="133" w:hanging="10"/>
        <w:rPr>
          <w:sz w:val="16"/>
        </w:rPr>
      </w:pPr>
      <w:r>
        <w:rPr>
          <w:b/>
          <w:spacing w:val="-1"/>
          <w:sz w:val="16"/>
        </w:rPr>
        <w:t xml:space="preserve">Harsh or Inhumane Treatment: </w:t>
      </w:r>
      <w:r>
        <w:rPr>
          <w:spacing w:val="-1"/>
          <w:sz w:val="16"/>
        </w:rPr>
        <w:t xml:space="preserve">CRS suppliers shall treat all CRS’ staff, program </w:t>
      </w:r>
      <w:r>
        <w:rPr>
          <w:sz w:val="16"/>
        </w:rPr>
        <w:t>participants and community members with whom they have contact with as a result of</w:t>
      </w:r>
      <w:r>
        <w:rPr>
          <w:spacing w:val="1"/>
          <w:sz w:val="16"/>
        </w:rPr>
        <w:t xml:space="preserve"> </w:t>
      </w:r>
      <w:r>
        <w:rPr>
          <w:sz w:val="16"/>
        </w:rPr>
        <w:t>this contract with respect, actively prevent harassment, abuse and exploitation, and ensure they do no harm to the communities in which CRS works. This includes sexual</w:t>
      </w:r>
      <w:r>
        <w:rPr>
          <w:spacing w:val="-37"/>
          <w:sz w:val="16"/>
        </w:rPr>
        <w:t xml:space="preserve"> </w:t>
      </w:r>
      <w:r>
        <w:rPr>
          <w:sz w:val="16"/>
        </w:rPr>
        <w:t>harassment and abuse, which is a specific type of harassment and abuse which may include unwelcome sexual advances, requests for sexual favors, or other verbal or</w:t>
      </w:r>
      <w:r>
        <w:rPr>
          <w:spacing w:val="1"/>
          <w:sz w:val="16"/>
        </w:rPr>
        <w:t xml:space="preserve"> </w:t>
      </w:r>
      <w:r>
        <w:rPr>
          <w:sz w:val="16"/>
        </w:rPr>
        <w:t>physical</w:t>
      </w:r>
      <w:r>
        <w:rPr>
          <w:spacing w:val="-2"/>
          <w:sz w:val="16"/>
        </w:rPr>
        <w:t xml:space="preserve"> </w:t>
      </w:r>
      <w:r>
        <w:rPr>
          <w:sz w:val="16"/>
        </w:rPr>
        <w:t>contact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sexual</w:t>
      </w:r>
      <w:r>
        <w:rPr>
          <w:spacing w:val="-1"/>
          <w:sz w:val="16"/>
        </w:rPr>
        <w:t xml:space="preserve"> </w:t>
      </w:r>
      <w:r>
        <w:rPr>
          <w:sz w:val="16"/>
        </w:rPr>
        <w:t>nature.</w:t>
      </w:r>
    </w:p>
    <w:p w14:paraId="6796EB02" w14:textId="77777777" w:rsidR="00F778B9" w:rsidRDefault="00F778B9">
      <w:pPr>
        <w:pStyle w:val="BodyText"/>
        <w:spacing w:before="4"/>
        <w:rPr>
          <w:sz w:val="16"/>
        </w:rPr>
      </w:pPr>
    </w:p>
    <w:p w14:paraId="6796EB03" w14:textId="77777777" w:rsidR="00F778B9" w:rsidRDefault="00843567">
      <w:pPr>
        <w:spacing w:line="247" w:lineRule="auto"/>
        <w:ind w:left="262" w:hanging="10"/>
        <w:rPr>
          <w:sz w:val="16"/>
        </w:rPr>
      </w:pPr>
      <w:r>
        <w:rPr>
          <w:b/>
          <w:spacing w:val="-1"/>
          <w:sz w:val="16"/>
        </w:rPr>
        <w:t xml:space="preserve">Environment: </w:t>
      </w:r>
      <w:r>
        <w:rPr>
          <w:spacing w:val="-1"/>
          <w:sz w:val="16"/>
        </w:rPr>
        <w:t xml:space="preserve">At minimum, CRS requires its suppliers to comply with all applicable </w:t>
      </w:r>
      <w:r>
        <w:rPr>
          <w:sz w:val="16"/>
        </w:rPr>
        <w:t>laws and regulations relating to environmental impact. Suppliers, wherever possible,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support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precautionary</w:t>
      </w:r>
      <w:r>
        <w:rPr>
          <w:spacing w:val="-2"/>
          <w:sz w:val="16"/>
        </w:rPr>
        <w:t xml:space="preserve"> </w:t>
      </w:r>
      <w:r>
        <w:rPr>
          <w:sz w:val="16"/>
        </w:rPr>
        <w:t>approach to</w:t>
      </w:r>
      <w:r>
        <w:rPr>
          <w:spacing w:val="-3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undertake</w:t>
      </w:r>
      <w:r>
        <w:rPr>
          <w:spacing w:val="-3"/>
          <w:sz w:val="16"/>
        </w:rPr>
        <w:t xml:space="preserve"> </w:t>
      </w:r>
      <w:r>
        <w:rPr>
          <w:sz w:val="16"/>
        </w:rPr>
        <w:t>initiatives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promote</w:t>
      </w:r>
      <w:r>
        <w:rPr>
          <w:spacing w:val="5"/>
          <w:sz w:val="16"/>
        </w:rPr>
        <w:t xml:space="preserve"> </w:t>
      </w:r>
      <w:r>
        <w:rPr>
          <w:sz w:val="16"/>
        </w:rPr>
        <w:t>greater</w:t>
      </w:r>
      <w:r>
        <w:rPr>
          <w:spacing w:val="-4"/>
          <w:sz w:val="16"/>
        </w:rPr>
        <w:t xml:space="preserve"> </w:t>
      </w:r>
      <w:r>
        <w:rPr>
          <w:sz w:val="16"/>
        </w:rPr>
        <w:t>environmental responsibility.</w:t>
      </w:r>
    </w:p>
    <w:p w14:paraId="6796EB04" w14:textId="77777777" w:rsidR="00F778B9" w:rsidRDefault="00F778B9">
      <w:pPr>
        <w:pStyle w:val="BodyText"/>
        <w:spacing w:before="6"/>
        <w:rPr>
          <w:sz w:val="17"/>
        </w:rPr>
      </w:pPr>
    </w:p>
    <w:p w14:paraId="6796EB05" w14:textId="77777777" w:rsidR="00F778B9" w:rsidRDefault="00843567">
      <w:pPr>
        <w:spacing w:before="1" w:line="496" w:lineRule="auto"/>
        <w:ind w:left="252" w:right="1495"/>
        <w:rPr>
          <w:sz w:val="16"/>
        </w:rPr>
      </w:pPr>
      <w:r>
        <w:rPr>
          <w:sz w:val="16"/>
        </w:rPr>
        <w:t>Where speed of deployment is essential in saving lives, CRS will purchase necessary goods and services from the most appropriate available source.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supplier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offer,</w:t>
      </w:r>
      <w:r>
        <w:rPr>
          <w:spacing w:val="-3"/>
          <w:sz w:val="16"/>
        </w:rPr>
        <w:t xml:space="preserve"> </w:t>
      </w:r>
      <w:r>
        <w:rPr>
          <w:sz w:val="16"/>
        </w:rPr>
        <w:t>promise,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attempt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influence CRS</w:t>
      </w:r>
      <w:r>
        <w:rPr>
          <w:spacing w:val="-4"/>
          <w:sz w:val="16"/>
        </w:rPr>
        <w:t xml:space="preserve"> </w:t>
      </w:r>
      <w:r>
        <w:rPr>
          <w:sz w:val="16"/>
        </w:rPr>
        <w:t>employees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procurement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goods</w:t>
      </w:r>
      <w:r>
        <w:rPr>
          <w:spacing w:val="-3"/>
          <w:sz w:val="16"/>
        </w:rPr>
        <w:t xml:space="preserve"> </w:t>
      </w:r>
      <w:r>
        <w:rPr>
          <w:sz w:val="16"/>
        </w:rPr>
        <w:t>and services.</w:t>
      </w:r>
    </w:p>
    <w:p w14:paraId="6796EB06" w14:textId="77777777" w:rsidR="00F778B9" w:rsidRDefault="00843567">
      <w:pPr>
        <w:ind w:left="260" w:right="244"/>
        <w:jc w:val="both"/>
        <w:rPr>
          <w:sz w:val="16"/>
        </w:rPr>
      </w:pPr>
      <w:r>
        <w:rPr>
          <w:sz w:val="16"/>
        </w:rPr>
        <w:t>I have carefully read CRS’ Supplier Code of Conduct and understand it. I am aware that any deviations to the ethical standards listed above are not allowed in any</w:t>
      </w:r>
      <w:r>
        <w:rPr>
          <w:spacing w:val="1"/>
          <w:sz w:val="16"/>
        </w:rPr>
        <w:t xml:space="preserve"> </w:t>
      </w:r>
      <w:r>
        <w:rPr>
          <w:sz w:val="16"/>
        </w:rPr>
        <w:t>procurement transactions. Failure to abide by supplier code of conduct may constitute breach of my contract with CRS, and my signature below acknowledges my</w:t>
      </w:r>
      <w:r>
        <w:rPr>
          <w:spacing w:val="1"/>
          <w:sz w:val="16"/>
        </w:rPr>
        <w:t xml:space="preserve"> </w:t>
      </w:r>
      <w:r>
        <w:rPr>
          <w:sz w:val="16"/>
        </w:rPr>
        <w:t>understanding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agreement.</w:t>
      </w:r>
    </w:p>
    <w:p w14:paraId="6796EB07" w14:textId="77777777" w:rsidR="00F778B9" w:rsidRDefault="00F778B9">
      <w:pPr>
        <w:pStyle w:val="BodyText"/>
        <w:spacing w:before="7"/>
        <w:rPr>
          <w:sz w:val="16"/>
        </w:rPr>
      </w:pPr>
    </w:p>
    <w:p w14:paraId="6796EB08" w14:textId="77777777" w:rsidR="00F778B9" w:rsidRDefault="00843567">
      <w:pPr>
        <w:ind w:left="252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and confirm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personnel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CRS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received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offered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direct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indirect</w:t>
      </w:r>
      <w:r>
        <w:rPr>
          <w:spacing w:val="-2"/>
          <w:sz w:val="16"/>
        </w:rPr>
        <w:t xml:space="preserve"> </w:t>
      </w:r>
      <w:r>
        <w:rPr>
          <w:sz w:val="16"/>
        </w:rPr>
        <w:t>benefit</w:t>
      </w:r>
      <w:r>
        <w:rPr>
          <w:spacing w:val="-5"/>
          <w:sz w:val="16"/>
        </w:rPr>
        <w:t xml:space="preserve"> </w:t>
      </w:r>
      <w:r>
        <w:rPr>
          <w:sz w:val="16"/>
        </w:rPr>
        <w:t>arising from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agreements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sign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CRS.</w:t>
      </w:r>
    </w:p>
    <w:p w14:paraId="6796EB09" w14:textId="77777777" w:rsidR="00F778B9" w:rsidRDefault="00F778B9">
      <w:pPr>
        <w:pStyle w:val="BodyText"/>
        <w:rPr>
          <w:sz w:val="18"/>
        </w:rPr>
      </w:pPr>
    </w:p>
    <w:p w14:paraId="6796EB0A" w14:textId="77777777" w:rsidR="00F778B9" w:rsidRDefault="00843567">
      <w:pPr>
        <w:pStyle w:val="Heading2"/>
        <w:spacing w:before="105"/>
      </w:pPr>
      <w:r>
        <w:t>Company</w:t>
      </w:r>
      <w:r>
        <w:rPr>
          <w:spacing w:val="-2"/>
        </w:rPr>
        <w:t xml:space="preserve"> </w:t>
      </w:r>
      <w:r>
        <w:t>Name</w:t>
      </w:r>
    </w:p>
    <w:p w14:paraId="6796EB0B" w14:textId="77777777" w:rsidR="00F778B9" w:rsidRDefault="00F778B9">
      <w:pPr>
        <w:pStyle w:val="BodyText"/>
        <w:spacing w:before="5"/>
        <w:rPr>
          <w:b/>
          <w:sz w:val="25"/>
        </w:rPr>
      </w:pPr>
    </w:p>
    <w:p w14:paraId="6796EB0C" w14:textId="77777777" w:rsidR="00F778B9" w:rsidRDefault="00843567">
      <w:pPr>
        <w:spacing w:line="547" w:lineRule="auto"/>
        <w:ind w:left="106" w:right="7783"/>
        <w:rPr>
          <w:b/>
        </w:rPr>
      </w:pPr>
      <w:r>
        <w:rPr>
          <w:b/>
        </w:rPr>
        <w:t>Representative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Signature</w:t>
      </w:r>
      <w:r>
        <w:rPr>
          <w:b/>
          <w:spacing w:val="-52"/>
        </w:rPr>
        <w:t xml:space="preserve"> </w:t>
      </w:r>
      <w:r>
        <w:rPr>
          <w:b/>
        </w:rPr>
        <w:t>Date</w:t>
      </w:r>
    </w:p>
    <w:p w14:paraId="6796EB0D" w14:textId="77777777" w:rsidR="00F778B9" w:rsidRDefault="00F778B9">
      <w:pPr>
        <w:pStyle w:val="BodyText"/>
        <w:rPr>
          <w:b/>
        </w:rPr>
      </w:pPr>
    </w:p>
    <w:p w14:paraId="6796EB0E" w14:textId="77777777" w:rsidR="00F778B9" w:rsidRDefault="00F778B9">
      <w:pPr>
        <w:pStyle w:val="BodyText"/>
        <w:rPr>
          <w:b/>
        </w:rPr>
      </w:pPr>
    </w:p>
    <w:p w14:paraId="6796EB0F" w14:textId="77777777" w:rsidR="00F778B9" w:rsidRDefault="00F778B9">
      <w:pPr>
        <w:pStyle w:val="BodyText"/>
        <w:rPr>
          <w:b/>
        </w:rPr>
      </w:pPr>
    </w:p>
    <w:p w14:paraId="6796EB10" w14:textId="77777777" w:rsidR="00F778B9" w:rsidRDefault="00F778B9">
      <w:pPr>
        <w:pStyle w:val="BodyText"/>
        <w:rPr>
          <w:b/>
        </w:rPr>
      </w:pPr>
    </w:p>
    <w:p w14:paraId="6796EB11" w14:textId="77777777" w:rsidR="00F778B9" w:rsidRDefault="00F778B9">
      <w:pPr>
        <w:pStyle w:val="BodyText"/>
        <w:rPr>
          <w:b/>
        </w:rPr>
      </w:pPr>
    </w:p>
    <w:p w14:paraId="6796EB12" w14:textId="7FB69E31" w:rsidR="00F778B9" w:rsidRDefault="00843567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6796EBA2" wp14:editId="4D20D5CB">
                <wp:simplePos x="0" y="0"/>
                <wp:positionH relativeFrom="page">
                  <wp:posOffset>466725</wp:posOffset>
                </wp:positionH>
                <wp:positionV relativeFrom="paragraph">
                  <wp:posOffset>153670</wp:posOffset>
                </wp:positionV>
                <wp:extent cx="2156460" cy="1270"/>
                <wp:effectExtent l="0" t="0" r="0" b="0"/>
                <wp:wrapTopAndBottom/>
                <wp:docPr id="5474667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396"/>
                            <a:gd name="T2" fmla="+- 0 4131 735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1442F2A" id="Freeform 2" o:spid="_x0000_s1026" style="position:absolute;margin-left:36.75pt;margin-top:12.1pt;width:16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" path="m,l3396,e" filled="f" strokeweight=".25289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sectPr w:rsidR="00F778B9">
      <w:headerReference w:type="default" r:id="rId32"/>
      <w:footerReference w:type="default" r:id="rId33"/>
      <w:pgSz w:w="12240" w:h="15840"/>
      <w:pgMar w:top="1160" w:right="50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3EF70" w14:textId="77777777" w:rsidR="007C7CA8" w:rsidRDefault="007C7CA8">
      <w:r>
        <w:separator/>
      </w:r>
    </w:p>
  </w:endnote>
  <w:endnote w:type="continuationSeparator" w:id="0">
    <w:p w14:paraId="1519D106" w14:textId="77777777" w:rsidR="007C7CA8" w:rsidRDefault="007C7CA8">
      <w:r>
        <w:continuationSeparator/>
      </w:r>
    </w:p>
  </w:endnote>
  <w:endnote w:type="continuationNotice" w:id="1">
    <w:p w14:paraId="052D77E3" w14:textId="77777777" w:rsidR="00AB69CD" w:rsidRDefault="00AB6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2ACB5" w14:textId="77777777" w:rsidR="008D44E0" w:rsidRDefault="008D4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A4" w14:textId="67D16CAB" w:rsidR="00F778B9" w:rsidRDefault="008435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96EBB5" wp14:editId="7BB4F2BE">
              <wp:simplePos x="0" y="0"/>
              <wp:positionH relativeFrom="page">
                <wp:posOffset>3529965</wp:posOffset>
              </wp:positionH>
              <wp:positionV relativeFrom="page">
                <wp:posOffset>9947910</wp:posOffset>
              </wp:positionV>
              <wp:extent cx="869315" cy="222885"/>
              <wp:effectExtent l="0" t="0" r="0" b="0"/>
              <wp:wrapNone/>
              <wp:docPr id="33383610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EBBE" w14:textId="77777777" w:rsidR="00F778B9" w:rsidRDefault="00843567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796EB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7.95pt;margin-top:783.3pt;width:68.45pt;height:17.55pt;z-index:-170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" filled="f" stroked="f">
              <v:textbox inset="0,0,0,0">
                <w:txbxContent>
                  <w:p w14:paraId="6796EBBE" w14:textId="77777777" w:rsidR="00F778B9" w:rsidRDefault="00843567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5B83" w14:textId="77777777" w:rsidR="008D44E0" w:rsidRDefault="008D44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A6" w14:textId="77777777" w:rsidR="00F778B9" w:rsidRDefault="00F778B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B0" w14:textId="77777777" w:rsidR="00F778B9" w:rsidRDefault="00F778B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B2" w14:textId="77777777" w:rsidR="00F778B9" w:rsidRDefault="00F778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145AE" w14:textId="77777777" w:rsidR="007C7CA8" w:rsidRDefault="007C7CA8">
      <w:r>
        <w:separator/>
      </w:r>
    </w:p>
  </w:footnote>
  <w:footnote w:type="continuationSeparator" w:id="0">
    <w:p w14:paraId="3AB3FF39" w14:textId="77777777" w:rsidR="007C7CA8" w:rsidRDefault="007C7CA8">
      <w:r>
        <w:continuationSeparator/>
      </w:r>
    </w:p>
  </w:footnote>
  <w:footnote w:type="continuationNotice" w:id="1">
    <w:p w14:paraId="56AF2190" w14:textId="77777777" w:rsidR="00AB69CD" w:rsidRDefault="00AB6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B280" w14:textId="77777777" w:rsidR="008D44E0" w:rsidRDefault="008D4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A3" w14:textId="77777777" w:rsidR="00F778B9" w:rsidRDefault="0084356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6796EBB3" wp14:editId="6796EBB4">
          <wp:simplePos x="0" y="0"/>
          <wp:positionH relativeFrom="page">
            <wp:posOffset>762000</wp:posOffset>
          </wp:positionH>
          <wp:positionV relativeFrom="page">
            <wp:posOffset>414019</wp:posOffset>
          </wp:positionV>
          <wp:extent cx="1129030" cy="497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03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735D4" w14:textId="77777777" w:rsidR="008D44E0" w:rsidRDefault="008D4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A5" w14:textId="28E19B31" w:rsidR="00F778B9" w:rsidRDefault="008435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796EBB6" wp14:editId="531A093F">
              <wp:simplePos x="0" y="0"/>
              <wp:positionH relativeFrom="page">
                <wp:posOffset>628650</wp:posOffset>
              </wp:positionH>
              <wp:positionV relativeFrom="page">
                <wp:posOffset>292100</wp:posOffset>
              </wp:positionV>
              <wp:extent cx="582930" cy="152400"/>
              <wp:effectExtent l="0" t="0" r="0" b="0"/>
              <wp:wrapNone/>
              <wp:docPr id="187614524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EBBF" w14:textId="77777777" w:rsidR="00F778B9" w:rsidRDefault="0084356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796EB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.5pt;margin-top:23pt;width:45.9pt;height:12pt;z-index:-17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" filled="f" stroked="f">
              <v:textbox inset="0,0,0,0">
                <w:txbxContent>
                  <w:p w14:paraId="6796EBBF" w14:textId="77777777" w:rsidR="00F778B9" w:rsidRDefault="0084356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96EBB7" wp14:editId="5AAECC23">
              <wp:simplePos x="0" y="0"/>
              <wp:positionH relativeFrom="page">
                <wp:posOffset>3321050</wp:posOffset>
              </wp:positionH>
              <wp:positionV relativeFrom="page">
                <wp:posOffset>292100</wp:posOffset>
              </wp:positionV>
              <wp:extent cx="1130300" cy="294005"/>
              <wp:effectExtent l="0" t="0" r="0" b="0"/>
              <wp:wrapNone/>
              <wp:docPr id="184419940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EBC0" w14:textId="18F25F15" w:rsidR="00F778B9" w:rsidRDefault="00843567">
                          <w:pPr>
                            <w:spacing w:before="12" w:line="259" w:lineRule="auto"/>
                            <w:ind w:left="20" w:right="16" w:firstLine="247"/>
                            <w:rPr>
                              <w:sz w:val="18"/>
                            </w:rPr>
                          </w:pPr>
                          <w:r>
                            <w:rPr>
                              <w:color w:val="FF0000"/>
                              <w:sz w:val="18"/>
                            </w:rPr>
                            <w:t>Bill f Quantities</w:t>
                          </w:r>
                          <w:r>
                            <w:rPr>
                              <w:color w:val="FF0000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796EBB7" id="Text Box 7" o:spid="_x0000_s1028" type="#_x0000_t202" style="position:absolute;margin-left:261.5pt;margin-top:23pt;width:89pt;height:23.15pt;z-index:-17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" filled="f" stroked="f">
              <v:textbox inset="0,0,0,0">
                <w:txbxContent>
                  <w:p w14:paraId="6796EBC0" w14:textId="18F25F15" w:rsidR="00F778B9" w:rsidRDefault="00843567">
                    <w:pPr>
                      <w:spacing w:before="12" w:line="259" w:lineRule="auto"/>
                      <w:ind w:left="20" w:right="16" w:firstLine="247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Bill f Quantities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AF" w14:textId="77777777" w:rsidR="00F778B9" w:rsidRDefault="00F778B9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EBB1" w14:textId="77777777" w:rsidR="00F778B9" w:rsidRDefault="00F778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3ED0"/>
    <w:multiLevelType w:val="hybridMultilevel"/>
    <w:tmpl w:val="C40469DA"/>
    <w:lvl w:ilvl="0" w:tplc="53065C88">
      <w:start w:val="1"/>
      <w:numFmt w:val="decimal"/>
      <w:lvlText w:val="%1."/>
      <w:lvlJc w:val="left"/>
      <w:pPr>
        <w:ind w:left="102" w:hanging="2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407A1A70">
      <w:numFmt w:val="bullet"/>
      <w:lvlText w:val="•"/>
      <w:lvlJc w:val="left"/>
      <w:pPr>
        <w:ind w:left="574" w:hanging="228"/>
      </w:pPr>
      <w:rPr>
        <w:rFonts w:hint="default"/>
        <w:lang w:val="en-US" w:eastAsia="en-US" w:bidi="ar-SA"/>
      </w:rPr>
    </w:lvl>
    <w:lvl w:ilvl="2" w:tplc="8D964EA4">
      <w:numFmt w:val="bullet"/>
      <w:lvlText w:val="•"/>
      <w:lvlJc w:val="left"/>
      <w:pPr>
        <w:ind w:left="1048" w:hanging="228"/>
      </w:pPr>
      <w:rPr>
        <w:rFonts w:hint="default"/>
        <w:lang w:val="en-US" w:eastAsia="en-US" w:bidi="ar-SA"/>
      </w:rPr>
    </w:lvl>
    <w:lvl w:ilvl="3" w:tplc="4B7C2EE4">
      <w:numFmt w:val="bullet"/>
      <w:lvlText w:val="•"/>
      <w:lvlJc w:val="left"/>
      <w:pPr>
        <w:ind w:left="1522" w:hanging="228"/>
      </w:pPr>
      <w:rPr>
        <w:rFonts w:hint="default"/>
        <w:lang w:val="en-US" w:eastAsia="en-US" w:bidi="ar-SA"/>
      </w:rPr>
    </w:lvl>
    <w:lvl w:ilvl="4" w:tplc="6DA8438C">
      <w:numFmt w:val="bullet"/>
      <w:lvlText w:val="•"/>
      <w:lvlJc w:val="left"/>
      <w:pPr>
        <w:ind w:left="1996" w:hanging="228"/>
      </w:pPr>
      <w:rPr>
        <w:rFonts w:hint="default"/>
        <w:lang w:val="en-US" w:eastAsia="en-US" w:bidi="ar-SA"/>
      </w:rPr>
    </w:lvl>
    <w:lvl w:ilvl="5" w:tplc="ACF6CF50">
      <w:numFmt w:val="bullet"/>
      <w:lvlText w:val="•"/>
      <w:lvlJc w:val="left"/>
      <w:pPr>
        <w:ind w:left="2470" w:hanging="228"/>
      </w:pPr>
      <w:rPr>
        <w:rFonts w:hint="default"/>
        <w:lang w:val="en-US" w:eastAsia="en-US" w:bidi="ar-SA"/>
      </w:rPr>
    </w:lvl>
    <w:lvl w:ilvl="6" w:tplc="CEB47C96">
      <w:numFmt w:val="bullet"/>
      <w:lvlText w:val="•"/>
      <w:lvlJc w:val="left"/>
      <w:pPr>
        <w:ind w:left="2944" w:hanging="228"/>
      </w:pPr>
      <w:rPr>
        <w:rFonts w:hint="default"/>
        <w:lang w:val="en-US" w:eastAsia="en-US" w:bidi="ar-SA"/>
      </w:rPr>
    </w:lvl>
    <w:lvl w:ilvl="7" w:tplc="EDB84674">
      <w:numFmt w:val="bullet"/>
      <w:lvlText w:val="•"/>
      <w:lvlJc w:val="left"/>
      <w:pPr>
        <w:ind w:left="3418" w:hanging="228"/>
      </w:pPr>
      <w:rPr>
        <w:rFonts w:hint="default"/>
        <w:lang w:val="en-US" w:eastAsia="en-US" w:bidi="ar-SA"/>
      </w:rPr>
    </w:lvl>
    <w:lvl w:ilvl="8" w:tplc="1CBE18B0">
      <w:numFmt w:val="bullet"/>
      <w:lvlText w:val="•"/>
      <w:lvlJc w:val="left"/>
      <w:pPr>
        <w:ind w:left="3892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A1F7E52"/>
    <w:multiLevelType w:val="hybridMultilevel"/>
    <w:tmpl w:val="B0FC4398"/>
    <w:lvl w:ilvl="0" w:tplc="7B46A3EC">
      <w:start w:val="1"/>
      <w:numFmt w:val="decimal"/>
      <w:lvlText w:val="%1."/>
      <w:lvlJc w:val="left"/>
      <w:pPr>
        <w:ind w:left="435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3A647FB2">
      <w:numFmt w:val="bullet"/>
      <w:lvlText w:val="•"/>
      <w:lvlJc w:val="left"/>
      <w:pPr>
        <w:ind w:left="880" w:hanging="461"/>
      </w:pPr>
      <w:rPr>
        <w:rFonts w:hint="default"/>
        <w:lang w:val="en-US" w:eastAsia="en-US" w:bidi="ar-SA"/>
      </w:rPr>
    </w:lvl>
    <w:lvl w:ilvl="2" w:tplc="38F8098E">
      <w:numFmt w:val="bullet"/>
      <w:lvlText w:val="•"/>
      <w:lvlJc w:val="left"/>
      <w:pPr>
        <w:ind w:left="1320" w:hanging="461"/>
      </w:pPr>
      <w:rPr>
        <w:rFonts w:hint="default"/>
        <w:lang w:val="en-US" w:eastAsia="en-US" w:bidi="ar-SA"/>
      </w:rPr>
    </w:lvl>
    <w:lvl w:ilvl="3" w:tplc="D4A8D5DA">
      <w:numFmt w:val="bullet"/>
      <w:lvlText w:val="•"/>
      <w:lvlJc w:val="left"/>
      <w:pPr>
        <w:ind w:left="1760" w:hanging="461"/>
      </w:pPr>
      <w:rPr>
        <w:rFonts w:hint="default"/>
        <w:lang w:val="en-US" w:eastAsia="en-US" w:bidi="ar-SA"/>
      </w:rPr>
    </w:lvl>
    <w:lvl w:ilvl="4" w:tplc="C5502C7E">
      <w:numFmt w:val="bullet"/>
      <w:lvlText w:val="•"/>
      <w:lvlJc w:val="left"/>
      <w:pPr>
        <w:ind w:left="2200" w:hanging="461"/>
      </w:pPr>
      <w:rPr>
        <w:rFonts w:hint="default"/>
        <w:lang w:val="en-US" w:eastAsia="en-US" w:bidi="ar-SA"/>
      </w:rPr>
    </w:lvl>
    <w:lvl w:ilvl="5" w:tplc="366661CC">
      <w:numFmt w:val="bullet"/>
      <w:lvlText w:val="•"/>
      <w:lvlJc w:val="left"/>
      <w:pPr>
        <w:ind w:left="2640" w:hanging="461"/>
      </w:pPr>
      <w:rPr>
        <w:rFonts w:hint="default"/>
        <w:lang w:val="en-US" w:eastAsia="en-US" w:bidi="ar-SA"/>
      </w:rPr>
    </w:lvl>
    <w:lvl w:ilvl="6" w:tplc="2D22EA2E">
      <w:numFmt w:val="bullet"/>
      <w:lvlText w:val="•"/>
      <w:lvlJc w:val="left"/>
      <w:pPr>
        <w:ind w:left="3080" w:hanging="461"/>
      </w:pPr>
      <w:rPr>
        <w:rFonts w:hint="default"/>
        <w:lang w:val="en-US" w:eastAsia="en-US" w:bidi="ar-SA"/>
      </w:rPr>
    </w:lvl>
    <w:lvl w:ilvl="7" w:tplc="9B70C3CC">
      <w:numFmt w:val="bullet"/>
      <w:lvlText w:val="•"/>
      <w:lvlJc w:val="left"/>
      <w:pPr>
        <w:ind w:left="3520" w:hanging="461"/>
      </w:pPr>
      <w:rPr>
        <w:rFonts w:hint="default"/>
        <w:lang w:val="en-US" w:eastAsia="en-US" w:bidi="ar-SA"/>
      </w:rPr>
    </w:lvl>
    <w:lvl w:ilvl="8" w:tplc="F78EA92A">
      <w:numFmt w:val="bullet"/>
      <w:lvlText w:val="•"/>
      <w:lvlJc w:val="left"/>
      <w:pPr>
        <w:ind w:left="3960" w:hanging="461"/>
      </w:pPr>
      <w:rPr>
        <w:rFonts w:hint="default"/>
        <w:lang w:val="en-US" w:eastAsia="en-US" w:bidi="ar-SA"/>
      </w:rPr>
    </w:lvl>
  </w:abstractNum>
  <w:abstractNum w:abstractNumId="2" w15:restartNumberingAfterBreak="0">
    <w:nsid w:val="23146CF7"/>
    <w:multiLevelType w:val="hybridMultilevel"/>
    <w:tmpl w:val="430C7CC4"/>
    <w:lvl w:ilvl="0" w:tplc="DE309184">
      <w:start w:val="1"/>
      <w:numFmt w:val="decimal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B4C3FF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0E842FC6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3EC454AA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4" w:tplc="8A72A98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5" w:tplc="73ECA422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4BFA2B48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 w:tplc="F8EACA6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34C6D98A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9025A1"/>
    <w:multiLevelType w:val="hybridMultilevel"/>
    <w:tmpl w:val="A1A6DC28"/>
    <w:lvl w:ilvl="0" w:tplc="904EAA10">
      <w:numFmt w:val="bullet"/>
      <w:lvlText w:val=""/>
      <w:lvlJc w:val="left"/>
      <w:pPr>
        <w:ind w:left="732" w:hanging="360"/>
      </w:pPr>
      <w:rPr>
        <w:rFonts w:hint="default"/>
        <w:w w:val="99"/>
        <w:lang w:val="en-US" w:eastAsia="en-US" w:bidi="ar-SA"/>
      </w:rPr>
    </w:lvl>
    <w:lvl w:ilvl="1" w:tplc="DB56201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2" w:tplc="CEE255F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8AE4890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2752C29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221E475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1B10BEFA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7" w:tplc="0DEA11DA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5E8EFF8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C06841"/>
    <w:multiLevelType w:val="hybridMultilevel"/>
    <w:tmpl w:val="B8FE9E7C"/>
    <w:lvl w:ilvl="0" w:tplc="9D5E8994">
      <w:start w:val="1"/>
      <w:numFmt w:val="decimal"/>
      <w:lvlText w:val="%1."/>
      <w:lvlJc w:val="left"/>
      <w:pPr>
        <w:ind w:left="447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7FC4960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ar-SA"/>
      </w:rPr>
    </w:lvl>
    <w:lvl w:ilvl="2" w:tplc="3D182CE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98BCF6EE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4" w:tplc="C7A80B5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5" w:tplc="5E6CE3D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6" w:tplc="57A0FA0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7" w:tplc="9116A1F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8" w:tplc="BADADAE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261547"/>
    <w:multiLevelType w:val="hybridMultilevel"/>
    <w:tmpl w:val="D15A1F72"/>
    <w:lvl w:ilvl="0" w:tplc="AC8038E2">
      <w:start w:val="6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C308860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79CCFAD4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579ED0B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ADD8E5F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C8B8AE5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B2B41434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74CC33C2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F6EE901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AE74F7"/>
    <w:multiLevelType w:val="hybridMultilevel"/>
    <w:tmpl w:val="CF7E8BFC"/>
    <w:lvl w:ilvl="0" w:tplc="B66252A6">
      <w:start w:val="6"/>
      <w:numFmt w:val="decimal"/>
      <w:lvlText w:val="%1."/>
      <w:lvlJc w:val="left"/>
      <w:pPr>
        <w:ind w:left="44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25360268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2" w:tplc="C8F6FB2C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56009224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4" w:tplc="0F6853B0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5" w:tplc="02F61774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FFEEDBEA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383600D8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E084B5E4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A35EC3"/>
    <w:multiLevelType w:val="hybridMultilevel"/>
    <w:tmpl w:val="6108C3F6"/>
    <w:lvl w:ilvl="0" w:tplc="705E6678">
      <w:start w:val="1"/>
      <w:numFmt w:val="decimal"/>
      <w:lvlText w:val="%1."/>
      <w:lvlJc w:val="left"/>
      <w:pPr>
        <w:ind w:left="98" w:hanging="202"/>
      </w:pPr>
      <w:rPr>
        <w:rFonts w:hint="default"/>
        <w:spacing w:val="0"/>
        <w:w w:val="99"/>
        <w:lang w:val="en-US" w:eastAsia="en-US" w:bidi="ar-SA"/>
      </w:rPr>
    </w:lvl>
    <w:lvl w:ilvl="1" w:tplc="A0B6D970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2" w:tplc="431622BA">
      <w:numFmt w:val="bullet"/>
      <w:lvlText w:val="•"/>
      <w:lvlJc w:val="left"/>
      <w:pPr>
        <w:ind w:left="1047" w:hanging="202"/>
      </w:pPr>
      <w:rPr>
        <w:rFonts w:hint="default"/>
        <w:lang w:val="en-US" w:eastAsia="en-US" w:bidi="ar-SA"/>
      </w:rPr>
    </w:lvl>
    <w:lvl w:ilvl="3" w:tplc="AD3437CC">
      <w:numFmt w:val="bullet"/>
      <w:lvlText w:val="•"/>
      <w:lvlJc w:val="left"/>
      <w:pPr>
        <w:ind w:left="1521" w:hanging="202"/>
      </w:pPr>
      <w:rPr>
        <w:rFonts w:hint="default"/>
        <w:lang w:val="en-US" w:eastAsia="en-US" w:bidi="ar-SA"/>
      </w:rPr>
    </w:lvl>
    <w:lvl w:ilvl="4" w:tplc="F806B2C8">
      <w:numFmt w:val="bullet"/>
      <w:lvlText w:val="•"/>
      <w:lvlJc w:val="left"/>
      <w:pPr>
        <w:ind w:left="1995" w:hanging="202"/>
      </w:pPr>
      <w:rPr>
        <w:rFonts w:hint="default"/>
        <w:lang w:val="en-US" w:eastAsia="en-US" w:bidi="ar-SA"/>
      </w:rPr>
    </w:lvl>
    <w:lvl w:ilvl="5" w:tplc="1EDC4B42">
      <w:numFmt w:val="bullet"/>
      <w:lvlText w:val="•"/>
      <w:lvlJc w:val="left"/>
      <w:pPr>
        <w:ind w:left="2469" w:hanging="202"/>
      </w:pPr>
      <w:rPr>
        <w:rFonts w:hint="default"/>
        <w:lang w:val="en-US" w:eastAsia="en-US" w:bidi="ar-SA"/>
      </w:rPr>
    </w:lvl>
    <w:lvl w:ilvl="6" w:tplc="80886916">
      <w:numFmt w:val="bullet"/>
      <w:lvlText w:val="•"/>
      <w:lvlJc w:val="left"/>
      <w:pPr>
        <w:ind w:left="2943" w:hanging="202"/>
      </w:pPr>
      <w:rPr>
        <w:rFonts w:hint="default"/>
        <w:lang w:val="en-US" w:eastAsia="en-US" w:bidi="ar-SA"/>
      </w:rPr>
    </w:lvl>
    <w:lvl w:ilvl="7" w:tplc="E0BADD18">
      <w:numFmt w:val="bullet"/>
      <w:lvlText w:val="•"/>
      <w:lvlJc w:val="left"/>
      <w:pPr>
        <w:ind w:left="3417" w:hanging="202"/>
      </w:pPr>
      <w:rPr>
        <w:rFonts w:hint="default"/>
        <w:lang w:val="en-US" w:eastAsia="en-US" w:bidi="ar-SA"/>
      </w:rPr>
    </w:lvl>
    <w:lvl w:ilvl="8" w:tplc="94027DF6">
      <w:numFmt w:val="bullet"/>
      <w:lvlText w:val="•"/>
      <w:lvlJc w:val="left"/>
      <w:pPr>
        <w:ind w:left="3891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44E54D45"/>
    <w:multiLevelType w:val="hybridMultilevel"/>
    <w:tmpl w:val="1684052C"/>
    <w:lvl w:ilvl="0" w:tplc="A266D032">
      <w:start w:val="1"/>
      <w:numFmt w:val="decimal"/>
      <w:lvlText w:val="%1."/>
      <w:lvlJc w:val="left"/>
      <w:pPr>
        <w:ind w:left="1719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900EEC7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66F8B8D4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3" w:tplc="0A9EA690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4" w:tplc="8D462B94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5" w:tplc="33523FB6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6" w:tplc="790C26DC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7" w:tplc="37F0809E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  <w:lvl w:ilvl="8" w:tplc="B7548AAA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3202F0D"/>
    <w:multiLevelType w:val="hybridMultilevel"/>
    <w:tmpl w:val="8B06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D2523"/>
    <w:multiLevelType w:val="hybridMultilevel"/>
    <w:tmpl w:val="C1C2A1B6"/>
    <w:lvl w:ilvl="0" w:tplc="517C861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7E42792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5B52DB5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3" w:tplc="5C6AD79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4" w:tplc="3A72897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plc="11AA078E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6" w:tplc="138C427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7096CDB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8" w:tplc="B1A82E80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0D338E5"/>
    <w:multiLevelType w:val="hybridMultilevel"/>
    <w:tmpl w:val="F56E3696"/>
    <w:lvl w:ilvl="0" w:tplc="6D3C2674">
      <w:numFmt w:val="bullet"/>
      <w:lvlText w:val="•"/>
      <w:lvlJc w:val="left"/>
      <w:pPr>
        <w:ind w:left="160" w:hanging="18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9F5C2B84">
      <w:numFmt w:val="bullet"/>
      <w:lvlText w:val="•"/>
      <w:lvlJc w:val="left"/>
      <w:pPr>
        <w:ind w:left="655" w:hanging="188"/>
      </w:pPr>
      <w:rPr>
        <w:rFonts w:hint="default"/>
        <w:lang w:val="en-US" w:eastAsia="en-US" w:bidi="ar-SA"/>
      </w:rPr>
    </w:lvl>
    <w:lvl w:ilvl="2" w:tplc="D6867F3A">
      <w:numFmt w:val="bullet"/>
      <w:lvlText w:val="•"/>
      <w:lvlJc w:val="left"/>
      <w:pPr>
        <w:ind w:left="1150" w:hanging="188"/>
      </w:pPr>
      <w:rPr>
        <w:rFonts w:hint="default"/>
        <w:lang w:val="en-US" w:eastAsia="en-US" w:bidi="ar-SA"/>
      </w:rPr>
    </w:lvl>
    <w:lvl w:ilvl="3" w:tplc="3296020C">
      <w:numFmt w:val="bullet"/>
      <w:lvlText w:val="•"/>
      <w:lvlJc w:val="left"/>
      <w:pPr>
        <w:ind w:left="1645" w:hanging="188"/>
      </w:pPr>
      <w:rPr>
        <w:rFonts w:hint="default"/>
        <w:lang w:val="en-US" w:eastAsia="en-US" w:bidi="ar-SA"/>
      </w:rPr>
    </w:lvl>
    <w:lvl w:ilvl="4" w:tplc="EE70DB5E">
      <w:numFmt w:val="bullet"/>
      <w:lvlText w:val="•"/>
      <w:lvlJc w:val="left"/>
      <w:pPr>
        <w:ind w:left="2140" w:hanging="188"/>
      </w:pPr>
      <w:rPr>
        <w:rFonts w:hint="default"/>
        <w:lang w:val="en-US" w:eastAsia="en-US" w:bidi="ar-SA"/>
      </w:rPr>
    </w:lvl>
    <w:lvl w:ilvl="5" w:tplc="43D4943C">
      <w:numFmt w:val="bullet"/>
      <w:lvlText w:val="•"/>
      <w:lvlJc w:val="left"/>
      <w:pPr>
        <w:ind w:left="2635" w:hanging="188"/>
      </w:pPr>
      <w:rPr>
        <w:rFonts w:hint="default"/>
        <w:lang w:val="en-US" w:eastAsia="en-US" w:bidi="ar-SA"/>
      </w:rPr>
    </w:lvl>
    <w:lvl w:ilvl="6" w:tplc="2DCAFED6">
      <w:numFmt w:val="bullet"/>
      <w:lvlText w:val="•"/>
      <w:lvlJc w:val="left"/>
      <w:pPr>
        <w:ind w:left="3130" w:hanging="188"/>
      </w:pPr>
      <w:rPr>
        <w:rFonts w:hint="default"/>
        <w:lang w:val="en-US" w:eastAsia="en-US" w:bidi="ar-SA"/>
      </w:rPr>
    </w:lvl>
    <w:lvl w:ilvl="7" w:tplc="0A14E684">
      <w:numFmt w:val="bullet"/>
      <w:lvlText w:val="•"/>
      <w:lvlJc w:val="left"/>
      <w:pPr>
        <w:ind w:left="3625" w:hanging="188"/>
      </w:pPr>
      <w:rPr>
        <w:rFonts w:hint="default"/>
        <w:lang w:val="en-US" w:eastAsia="en-US" w:bidi="ar-SA"/>
      </w:rPr>
    </w:lvl>
    <w:lvl w:ilvl="8" w:tplc="E1FADB12">
      <w:numFmt w:val="bullet"/>
      <w:lvlText w:val="•"/>
      <w:lvlJc w:val="left"/>
      <w:pPr>
        <w:ind w:left="4120" w:hanging="188"/>
      </w:pPr>
      <w:rPr>
        <w:rFonts w:hint="default"/>
        <w:lang w:val="en-US" w:eastAsia="en-US" w:bidi="ar-SA"/>
      </w:rPr>
    </w:lvl>
  </w:abstractNum>
  <w:abstractNum w:abstractNumId="12" w15:restartNumberingAfterBreak="0">
    <w:nsid w:val="6C3C7BD4"/>
    <w:multiLevelType w:val="hybridMultilevel"/>
    <w:tmpl w:val="B1E8B71A"/>
    <w:lvl w:ilvl="0" w:tplc="DB784D08">
      <w:start w:val="1"/>
      <w:numFmt w:val="decimal"/>
      <w:lvlText w:val="%1."/>
      <w:lvlJc w:val="left"/>
      <w:pPr>
        <w:ind w:left="345" w:hanging="360"/>
      </w:pPr>
      <w:rPr>
        <w:rFonts w:hint="default"/>
        <w:spacing w:val="-1"/>
        <w:w w:val="99"/>
        <w:lang w:val="en-US" w:eastAsia="en-US" w:bidi="ar-SA"/>
      </w:rPr>
    </w:lvl>
    <w:lvl w:ilvl="1" w:tplc="A33A8520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C108ECD0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 w:tplc="8E9C6C0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4" w:tplc="2966B0E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5" w:tplc="60E008D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E62A7B5C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7" w:tplc="D54EC0C0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8" w:tplc="323A500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E2940AA"/>
    <w:multiLevelType w:val="hybridMultilevel"/>
    <w:tmpl w:val="79EAA9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61376">
    <w:abstractNumId w:val="2"/>
  </w:num>
  <w:num w:numId="2" w16cid:durableId="1122655998">
    <w:abstractNumId w:val="8"/>
  </w:num>
  <w:num w:numId="3" w16cid:durableId="447312848">
    <w:abstractNumId w:val="5"/>
  </w:num>
  <w:num w:numId="4" w16cid:durableId="1682195765">
    <w:abstractNumId w:val="6"/>
  </w:num>
  <w:num w:numId="5" w16cid:durableId="1438717584">
    <w:abstractNumId w:val="4"/>
  </w:num>
  <w:num w:numId="6" w16cid:durableId="725422321">
    <w:abstractNumId w:val="1"/>
  </w:num>
  <w:num w:numId="7" w16cid:durableId="1471092833">
    <w:abstractNumId w:val="11"/>
  </w:num>
  <w:num w:numId="8" w16cid:durableId="1086532494">
    <w:abstractNumId w:val="3"/>
  </w:num>
  <w:num w:numId="9" w16cid:durableId="1619146129">
    <w:abstractNumId w:val="0"/>
  </w:num>
  <w:num w:numId="10" w16cid:durableId="796216839">
    <w:abstractNumId w:val="10"/>
  </w:num>
  <w:num w:numId="11" w16cid:durableId="428088594">
    <w:abstractNumId w:val="7"/>
  </w:num>
  <w:num w:numId="12" w16cid:durableId="937100562">
    <w:abstractNumId w:val="12"/>
  </w:num>
  <w:num w:numId="13" w16cid:durableId="1064530177">
    <w:abstractNumId w:val="13"/>
  </w:num>
  <w:num w:numId="14" w16cid:durableId="273638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B9"/>
    <w:rsid w:val="0003378D"/>
    <w:rsid w:val="000349D2"/>
    <w:rsid w:val="000A3D87"/>
    <w:rsid w:val="000E5E67"/>
    <w:rsid w:val="00101EC5"/>
    <w:rsid w:val="0010330A"/>
    <w:rsid w:val="00103B9C"/>
    <w:rsid w:val="001150DF"/>
    <w:rsid w:val="001441C0"/>
    <w:rsid w:val="00163B6F"/>
    <w:rsid w:val="001A1EB5"/>
    <w:rsid w:val="001B43D6"/>
    <w:rsid w:val="002771B3"/>
    <w:rsid w:val="00280000"/>
    <w:rsid w:val="002B215A"/>
    <w:rsid w:val="00310E42"/>
    <w:rsid w:val="00321C06"/>
    <w:rsid w:val="00330145"/>
    <w:rsid w:val="00354928"/>
    <w:rsid w:val="00391794"/>
    <w:rsid w:val="003F53ED"/>
    <w:rsid w:val="00425AF2"/>
    <w:rsid w:val="004469C7"/>
    <w:rsid w:val="00470692"/>
    <w:rsid w:val="004D09A1"/>
    <w:rsid w:val="004E3AA3"/>
    <w:rsid w:val="00510065"/>
    <w:rsid w:val="005112F0"/>
    <w:rsid w:val="00526E3F"/>
    <w:rsid w:val="005C2DA6"/>
    <w:rsid w:val="005C6255"/>
    <w:rsid w:val="00613F0A"/>
    <w:rsid w:val="00655CE1"/>
    <w:rsid w:val="006618B8"/>
    <w:rsid w:val="006B33C2"/>
    <w:rsid w:val="006D49F2"/>
    <w:rsid w:val="006F67D7"/>
    <w:rsid w:val="00703E6B"/>
    <w:rsid w:val="007544EC"/>
    <w:rsid w:val="00764637"/>
    <w:rsid w:val="0077110F"/>
    <w:rsid w:val="00781658"/>
    <w:rsid w:val="007C7CA8"/>
    <w:rsid w:val="007D1FD8"/>
    <w:rsid w:val="00817FC0"/>
    <w:rsid w:val="00843567"/>
    <w:rsid w:val="00873D81"/>
    <w:rsid w:val="008B42E1"/>
    <w:rsid w:val="008D11E7"/>
    <w:rsid w:val="008D44E0"/>
    <w:rsid w:val="009478DD"/>
    <w:rsid w:val="009574E3"/>
    <w:rsid w:val="009B3A71"/>
    <w:rsid w:val="009E282B"/>
    <w:rsid w:val="00A63261"/>
    <w:rsid w:val="00A91AE6"/>
    <w:rsid w:val="00AB03E4"/>
    <w:rsid w:val="00AB69CD"/>
    <w:rsid w:val="00AC3DD5"/>
    <w:rsid w:val="00AC4315"/>
    <w:rsid w:val="00AC79B3"/>
    <w:rsid w:val="00AD34E7"/>
    <w:rsid w:val="00B73A0D"/>
    <w:rsid w:val="00B74BD8"/>
    <w:rsid w:val="00C73BFC"/>
    <w:rsid w:val="00C858CD"/>
    <w:rsid w:val="00CF1E2E"/>
    <w:rsid w:val="00D66AB1"/>
    <w:rsid w:val="00D90CF3"/>
    <w:rsid w:val="00DC5C4F"/>
    <w:rsid w:val="00DF0436"/>
    <w:rsid w:val="00E22A01"/>
    <w:rsid w:val="00E84892"/>
    <w:rsid w:val="00EF6B50"/>
    <w:rsid w:val="00F33195"/>
    <w:rsid w:val="00F778B9"/>
    <w:rsid w:val="00F95A43"/>
    <w:rsid w:val="00FA5773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6E67A"/>
  <w15:docId w15:val="{7CC68BC5-C60E-4C30-A8B8-80088E5C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2060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91"/>
      <w:ind w:right="117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74" w:right="57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D44E0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D44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D44E0"/>
  </w:style>
  <w:style w:type="character" w:customStyle="1" w:styleId="eop">
    <w:name w:val="eop"/>
    <w:basedOn w:val="DefaultParagraphFont"/>
    <w:rsid w:val="008D44E0"/>
  </w:style>
  <w:style w:type="paragraph" w:styleId="Header">
    <w:name w:val="header"/>
    <w:basedOn w:val="Normal"/>
    <w:link w:val="HeaderChar"/>
    <w:uiPriority w:val="99"/>
    <w:unhideWhenUsed/>
    <w:rsid w:val="008D4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4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wipo.int/export/sites/www/procurement/en/pdf/un_cod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hyperlink" Target="mailto:hristina.strisca@crs.org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procurementmd@crs.org" TargetMode="External"/><Relationship Id="rId29" Type="http://schemas.openxmlformats.org/officeDocument/2006/relationships/hyperlink" Target="https://www.theglobalfund.org/media/3275/corporate_codeofconductforsuppliers_policy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hyperlink" Target="http://www.wipo.int/export/sites/www/procurement/en/pdf/un_code.pdf" TargetMode="External"/><Relationship Id="rId10" Type="http://schemas.openxmlformats.org/officeDocument/2006/relationships/hyperlink" Target="mailto:procurementmd@crs.org" TargetMode="External"/><Relationship Id="rId19" Type="http://schemas.openxmlformats.org/officeDocument/2006/relationships/hyperlink" Target="mailto:procurementmd@crs.org" TargetMode="External"/><Relationship Id="rId31" Type="http://schemas.openxmlformats.org/officeDocument/2006/relationships/hyperlink" Target="https://www.theglobalfund.org/media/3275/corporate_codeofconductforsuppliers_policy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istina.strisca@crs.org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yperlink" Target="http://www.wipo.int/export/sites/www/procurement/en/pdf/un_code.pdf" TargetMode="External"/><Relationship Id="rId30" Type="http://schemas.openxmlformats.org/officeDocument/2006/relationships/hyperlink" Target="https://www.theglobalfund.org/media/3275/corporate_codeofconductforsuppliers_policy_en.pdf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rocurementmd@c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2492</Words>
  <Characters>14205</Characters>
  <Application>Microsoft Office Word</Application>
  <DocSecurity>4</DocSecurity>
  <Lines>118</Lines>
  <Paragraphs>33</Paragraphs>
  <ScaleCrop>false</ScaleCrop>
  <Company/>
  <LinksUpToDate>false</LinksUpToDate>
  <CharactersWithSpaces>16664</CharactersWithSpaces>
  <SharedDoc>false</SharedDoc>
  <HLinks>
    <vt:vector size="72" baseType="variant">
      <vt:variant>
        <vt:i4>4587566</vt:i4>
      </vt:variant>
      <vt:variant>
        <vt:i4>33</vt:i4>
      </vt:variant>
      <vt:variant>
        <vt:i4>0</vt:i4>
      </vt:variant>
      <vt:variant>
        <vt:i4>5</vt:i4>
      </vt:variant>
      <vt:variant>
        <vt:lpwstr>https://www.theglobalfund.org/media/3275/corporate_codeofconductforsuppliers_policy_en.pdf</vt:lpwstr>
      </vt:variant>
      <vt:variant>
        <vt:lpwstr/>
      </vt:variant>
      <vt:variant>
        <vt:i4>4587566</vt:i4>
      </vt:variant>
      <vt:variant>
        <vt:i4>30</vt:i4>
      </vt:variant>
      <vt:variant>
        <vt:i4>0</vt:i4>
      </vt:variant>
      <vt:variant>
        <vt:i4>5</vt:i4>
      </vt:variant>
      <vt:variant>
        <vt:lpwstr>https://www.theglobalfund.org/media/3275/corporate_codeofconductforsuppliers_policy_en.pdf</vt:lpwstr>
      </vt:variant>
      <vt:variant>
        <vt:lpwstr/>
      </vt:variant>
      <vt:variant>
        <vt:i4>4587566</vt:i4>
      </vt:variant>
      <vt:variant>
        <vt:i4>27</vt:i4>
      </vt:variant>
      <vt:variant>
        <vt:i4>0</vt:i4>
      </vt:variant>
      <vt:variant>
        <vt:i4>5</vt:i4>
      </vt:variant>
      <vt:variant>
        <vt:lpwstr>https://www.theglobalfund.org/media/3275/corporate_codeofconductforsuppliers_policy_en.pdf</vt:lpwstr>
      </vt:variant>
      <vt:variant>
        <vt:lpwstr/>
      </vt:variant>
      <vt:variant>
        <vt:i4>6815775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http://www.wipo.int/export/sites/www/procurement/en/pdf/un_code.pdf</vt:lpwstr>
      </vt:variant>
      <vt:variant>
        <vt:lpwstr/>
      </vt:variant>
      <vt:variant>
        <vt:i4>6815775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http://www.wipo.int/export/sites/www/procurement/en/pdf/un_code.pdf</vt:lpwstr>
      </vt:variant>
      <vt:variant>
        <vt:lpwstr/>
      </vt:variant>
      <vt:variant>
        <vt:i4>6815775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http://www.wipo.int/export/sites/www/procurement/en/pdf/un_code.pdf</vt:lpwstr>
      </vt:variant>
      <vt:variant>
        <vt:lpwstr/>
      </vt:variant>
      <vt:variant>
        <vt:i4>41</vt:i4>
      </vt:variant>
      <vt:variant>
        <vt:i4>15</vt:i4>
      </vt:variant>
      <vt:variant>
        <vt:i4>0</vt:i4>
      </vt:variant>
      <vt:variant>
        <vt:i4>5</vt:i4>
      </vt:variant>
      <vt:variant>
        <vt:lpwstr>mailto:procurementmd@crs.org</vt:lpwstr>
      </vt:variant>
      <vt:variant>
        <vt:lpwstr/>
      </vt:variant>
      <vt:variant>
        <vt:i4>41</vt:i4>
      </vt:variant>
      <vt:variant>
        <vt:i4>12</vt:i4>
      </vt:variant>
      <vt:variant>
        <vt:i4>0</vt:i4>
      </vt:variant>
      <vt:variant>
        <vt:i4>5</vt:i4>
      </vt:variant>
      <vt:variant>
        <vt:lpwstr>mailto:procurementmd@crs.org</vt:lpwstr>
      </vt:variant>
      <vt:variant>
        <vt:lpwstr/>
      </vt:variant>
      <vt:variant>
        <vt:i4>41</vt:i4>
      </vt:variant>
      <vt:variant>
        <vt:i4>9</vt:i4>
      </vt:variant>
      <vt:variant>
        <vt:i4>0</vt:i4>
      </vt:variant>
      <vt:variant>
        <vt:i4>5</vt:i4>
      </vt:variant>
      <vt:variant>
        <vt:lpwstr>mailto:procurementmd@crs.org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mailto:hristina.strisca@crs.org</vt:lpwstr>
      </vt:variant>
      <vt:variant>
        <vt:lpwstr/>
      </vt:variant>
      <vt:variant>
        <vt:i4>41</vt:i4>
      </vt:variant>
      <vt:variant>
        <vt:i4>3</vt:i4>
      </vt:variant>
      <vt:variant>
        <vt:i4>0</vt:i4>
      </vt:variant>
      <vt:variant>
        <vt:i4>5</vt:i4>
      </vt:variant>
      <vt:variant>
        <vt:lpwstr>mailto:procurementmd@crs.org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mailto:hristina.strisca@crs.org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Salih, Bishang</dc:creator>
  <cp:keywords/>
  <cp:lastModifiedBy>Strisca, Hristina</cp:lastModifiedBy>
  <cp:revision>60</cp:revision>
  <dcterms:created xsi:type="dcterms:W3CDTF">2024-06-11T16:50:00Z</dcterms:created>
  <dcterms:modified xsi:type="dcterms:W3CDTF">2024-06-18T23:19:00Z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