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103" w:rsidRDefault="00237109">
      <w:pPr>
        <w:spacing w:after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OFERTA FINANCIARĂ</w:t>
      </w:r>
    </w:p>
    <w:tbl>
      <w:tblPr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2955"/>
        <w:gridCol w:w="1849"/>
        <w:gridCol w:w="1842"/>
        <w:gridCol w:w="1694"/>
      </w:tblGrid>
      <w:tr w:rsidR="000E722E" w:rsidRPr="000A7A4F" w:rsidTr="00311489">
        <w:tc>
          <w:tcPr>
            <w:tcW w:w="720" w:type="dxa"/>
          </w:tcPr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  <w:t xml:space="preserve">Nr. </w:t>
            </w:r>
          </w:p>
        </w:tc>
        <w:tc>
          <w:tcPr>
            <w:tcW w:w="2955" w:type="dxa"/>
          </w:tcPr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  <w:t xml:space="preserve">Sarcini </w:t>
            </w:r>
          </w:p>
        </w:tc>
        <w:tc>
          <w:tcPr>
            <w:tcW w:w="1849" w:type="dxa"/>
          </w:tcPr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  <w:t>Produse</w:t>
            </w:r>
          </w:p>
        </w:tc>
        <w:tc>
          <w:tcPr>
            <w:tcW w:w="1842" w:type="dxa"/>
          </w:tcPr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  <w:t>Perioada</w:t>
            </w:r>
          </w:p>
        </w:tc>
        <w:tc>
          <w:tcPr>
            <w:tcW w:w="1694" w:type="dxa"/>
          </w:tcPr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  <w:t xml:space="preserve">Număr de zile consultanță </w:t>
            </w:r>
          </w:p>
        </w:tc>
      </w:tr>
      <w:tr w:rsidR="000E722E" w:rsidRPr="000A7A4F" w:rsidTr="00311489">
        <w:tc>
          <w:tcPr>
            <w:tcW w:w="720" w:type="dxa"/>
          </w:tcPr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1.</w:t>
            </w:r>
          </w:p>
        </w:tc>
        <w:tc>
          <w:tcPr>
            <w:tcW w:w="2955" w:type="dxa"/>
          </w:tcPr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Pregătirea materialelor pentru atelierul</w:t>
            </w:r>
            <w:r w:rsidRPr="000A7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  <w:t xml:space="preserve"> 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elaborare a planului de eficiență energetică pentru comuna Baimaclia 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, cu privire la act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ele normative privind eficiența 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energetică, conceptul </w:t>
            </w:r>
            <w:proofErr w:type="spellStart"/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nZEB</w:t>
            </w:r>
            <w:proofErr w:type="spellEnd"/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</w:tc>
        <w:tc>
          <w:tcPr>
            <w:tcW w:w="1849" w:type="dxa"/>
          </w:tcPr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PPT, Agenda </w:t>
            </w:r>
          </w:p>
        </w:tc>
        <w:tc>
          <w:tcPr>
            <w:tcW w:w="1842" w:type="dxa"/>
          </w:tcPr>
          <w:p w:rsidR="000E722E" w:rsidRPr="000A7A4F" w:rsidRDefault="000E722E" w:rsidP="0031148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decembrie 2025 - Ianuarie 2026</w:t>
            </w:r>
          </w:p>
        </w:tc>
        <w:tc>
          <w:tcPr>
            <w:tcW w:w="1694" w:type="dxa"/>
          </w:tcPr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0,5 zi</w:t>
            </w:r>
          </w:p>
        </w:tc>
      </w:tr>
      <w:tr w:rsidR="000E722E" w:rsidRPr="000A7A4F" w:rsidTr="00311489">
        <w:tc>
          <w:tcPr>
            <w:tcW w:w="720" w:type="dxa"/>
          </w:tcPr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2. </w:t>
            </w:r>
          </w:p>
        </w:tc>
        <w:tc>
          <w:tcPr>
            <w:tcW w:w="2955" w:type="dxa"/>
          </w:tcPr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Livrarea unui atelier </w:t>
            </w:r>
            <w:r w:rsidRPr="00817E5A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de elaborare a planului de eficiență energetică pentru comuna Baimaclia , cu privire la actele normative privind eficiența energetică, conceptul </w:t>
            </w:r>
            <w:proofErr w:type="spellStart"/>
            <w:r w:rsidRPr="00817E5A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nZEB</w:t>
            </w:r>
            <w:proofErr w:type="spellEnd"/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</w:tc>
        <w:tc>
          <w:tcPr>
            <w:tcW w:w="1849" w:type="dxa"/>
          </w:tcPr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Raport atelier</w:t>
            </w:r>
          </w:p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</w:p>
        </w:tc>
        <w:tc>
          <w:tcPr>
            <w:tcW w:w="1842" w:type="dxa"/>
          </w:tcPr>
          <w:p w:rsidR="000E722E" w:rsidRPr="000A7A4F" w:rsidRDefault="000E722E" w:rsidP="0031148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decembrie 2025 - Ianuarie 2026</w:t>
            </w:r>
          </w:p>
        </w:tc>
        <w:tc>
          <w:tcPr>
            <w:tcW w:w="1694" w:type="dxa"/>
          </w:tcPr>
          <w:p w:rsidR="000E722E" w:rsidRPr="000A7A4F" w:rsidRDefault="000E722E" w:rsidP="00311489">
            <w:pPr>
              <w:ind w:left="-43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2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zi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le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</w:tc>
      </w:tr>
      <w:tr w:rsidR="000E722E" w:rsidRPr="000A7A4F" w:rsidTr="00311489">
        <w:tc>
          <w:tcPr>
            <w:tcW w:w="720" w:type="dxa"/>
          </w:tcPr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3.</w:t>
            </w:r>
          </w:p>
        </w:tc>
        <w:tc>
          <w:tcPr>
            <w:tcW w:w="2955" w:type="dxa"/>
          </w:tcPr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Colectarea și sistematizarea datelor necesare elaborării Planului Local Integrat privind Energia și Clima al comunei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Baimaclia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.</w:t>
            </w:r>
          </w:p>
        </w:tc>
        <w:tc>
          <w:tcPr>
            <w:tcW w:w="1849" w:type="dxa"/>
          </w:tcPr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Date colectate</w:t>
            </w:r>
          </w:p>
        </w:tc>
        <w:tc>
          <w:tcPr>
            <w:tcW w:w="1842" w:type="dxa"/>
          </w:tcPr>
          <w:p w:rsidR="000E722E" w:rsidRPr="000A7A4F" w:rsidRDefault="000E722E" w:rsidP="0031148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decembrie 2025 - Ianuarie 2026</w:t>
            </w:r>
          </w:p>
        </w:tc>
        <w:tc>
          <w:tcPr>
            <w:tcW w:w="1694" w:type="dxa"/>
          </w:tcPr>
          <w:p w:rsidR="000E722E" w:rsidRPr="000A7A4F" w:rsidRDefault="000E722E" w:rsidP="00311489">
            <w:pPr>
              <w:ind w:left="-43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1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zile</w:t>
            </w:r>
          </w:p>
        </w:tc>
      </w:tr>
      <w:tr w:rsidR="000E722E" w:rsidRPr="000A7A4F" w:rsidTr="00311489">
        <w:tc>
          <w:tcPr>
            <w:tcW w:w="720" w:type="dxa"/>
          </w:tcPr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4.</w:t>
            </w:r>
          </w:p>
        </w:tc>
        <w:tc>
          <w:tcPr>
            <w:tcW w:w="2955" w:type="dxa"/>
          </w:tcPr>
          <w:p w:rsidR="000E722E" w:rsidRPr="000A7A4F" w:rsidRDefault="000E722E" w:rsidP="00311489">
            <w:pPr>
              <w:jc w:val="both"/>
              <w:rPr>
                <w:lang w:val="ro-M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Ședințe de informare și consultare a membrilor comunității a Planului </w:t>
            </w:r>
            <w:r w:rsidRPr="00BA08B2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Local Integrat privind Energia și Clima al comunei Baimaclia</w:t>
            </w:r>
          </w:p>
        </w:tc>
        <w:tc>
          <w:tcPr>
            <w:tcW w:w="1849" w:type="dxa"/>
          </w:tcPr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PPT, Agenda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,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  <w:proofErr w:type="spellStart"/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Draft</w:t>
            </w:r>
            <w:proofErr w:type="spellEnd"/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Plan</w:t>
            </w:r>
          </w:p>
        </w:tc>
        <w:tc>
          <w:tcPr>
            <w:tcW w:w="1842" w:type="dxa"/>
          </w:tcPr>
          <w:p w:rsidR="000E722E" w:rsidRPr="000A7A4F" w:rsidRDefault="000E722E" w:rsidP="0031148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decembrie 2025 - Ianuarie 2026</w:t>
            </w:r>
          </w:p>
        </w:tc>
        <w:tc>
          <w:tcPr>
            <w:tcW w:w="1694" w:type="dxa"/>
          </w:tcPr>
          <w:p w:rsidR="000E722E" w:rsidRPr="000A7A4F" w:rsidRDefault="000E722E" w:rsidP="00311489">
            <w:pPr>
              <w:ind w:left="-43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3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zi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le</w:t>
            </w:r>
          </w:p>
        </w:tc>
      </w:tr>
      <w:tr w:rsidR="000E722E" w:rsidRPr="000A7A4F" w:rsidTr="00311489">
        <w:trPr>
          <w:trHeight w:val="1073"/>
        </w:trPr>
        <w:tc>
          <w:tcPr>
            <w:tcW w:w="720" w:type="dxa"/>
          </w:tcPr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5.</w:t>
            </w:r>
          </w:p>
        </w:tc>
        <w:tc>
          <w:tcPr>
            <w:tcW w:w="2955" w:type="dxa"/>
          </w:tcPr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Definitivarea și structurarea Planului Local Integrat privind Energia și Clima al comunei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Baimaclia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.</w:t>
            </w:r>
          </w:p>
        </w:tc>
        <w:tc>
          <w:tcPr>
            <w:tcW w:w="1849" w:type="dxa"/>
          </w:tcPr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Plan Local Integrat privind Energia și Clima al comunei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Baimaclia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.</w:t>
            </w:r>
          </w:p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</w:p>
        </w:tc>
        <w:tc>
          <w:tcPr>
            <w:tcW w:w="1842" w:type="dxa"/>
          </w:tcPr>
          <w:p w:rsidR="000E722E" w:rsidRPr="000A7A4F" w:rsidRDefault="000E722E" w:rsidP="0031148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decembrie 2025 - Ianuarie 2026</w:t>
            </w:r>
          </w:p>
        </w:tc>
        <w:tc>
          <w:tcPr>
            <w:tcW w:w="1694" w:type="dxa"/>
          </w:tcPr>
          <w:p w:rsidR="000E722E" w:rsidRPr="000A7A4F" w:rsidRDefault="000E722E" w:rsidP="00311489">
            <w:pPr>
              <w:ind w:left="-43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1,5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zile </w:t>
            </w:r>
          </w:p>
        </w:tc>
      </w:tr>
      <w:tr w:rsidR="000E722E" w:rsidRPr="000A7A4F" w:rsidTr="00311489">
        <w:trPr>
          <w:trHeight w:val="240"/>
        </w:trPr>
        <w:tc>
          <w:tcPr>
            <w:tcW w:w="7366" w:type="dxa"/>
            <w:gridSpan w:val="4"/>
          </w:tcPr>
          <w:p w:rsidR="000E722E" w:rsidRPr="000A7A4F" w:rsidRDefault="000E722E" w:rsidP="003114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Total </w:t>
            </w:r>
          </w:p>
        </w:tc>
        <w:tc>
          <w:tcPr>
            <w:tcW w:w="1694" w:type="dxa"/>
          </w:tcPr>
          <w:p w:rsidR="000E722E" w:rsidRPr="000A7A4F" w:rsidRDefault="000E722E" w:rsidP="00311489">
            <w:pPr>
              <w:ind w:left="-43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8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zile </w:t>
            </w:r>
          </w:p>
        </w:tc>
      </w:tr>
    </w:tbl>
    <w:p w:rsidR="00CD6103" w:rsidRDefault="00CD6103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CD6103" w:rsidRDefault="00237109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Data ________________________</w:t>
      </w:r>
    </w:p>
    <w:p w:rsidR="00CD6103" w:rsidRDefault="0023710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Semnătura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aplicantului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</w:t>
      </w:r>
    </w:p>
    <w:p w:rsidR="00CD6103" w:rsidRDefault="00CD6103">
      <w:pPr>
        <w:spacing w:after="0"/>
        <w:ind w:right="-56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D6103" w:rsidRDefault="00CD6103"/>
    <w:sectPr w:rsidR="00CD6103">
      <w:headerReference w:type="first" r:id="rId8"/>
      <w:footerReference w:type="first" r:id="rId9"/>
      <w:pgSz w:w="11906" w:h="16838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109" w:rsidRDefault="00237109">
      <w:pPr>
        <w:spacing w:after="0" w:line="240" w:lineRule="auto"/>
      </w:pPr>
      <w:r>
        <w:separator/>
      </w:r>
    </w:p>
  </w:endnote>
  <w:endnote w:type="continuationSeparator" w:id="0">
    <w:p w:rsidR="00237109" w:rsidRDefault="00237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FF11E6F-BFCF-4D8B-97C4-727DBA798CCF}"/>
    <w:embedBold r:id="rId2" w:fontKey="{445C9AFB-D43B-4CB9-8FCD-7B79980B522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86660FB0-8CE0-44F6-A327-5ACB5497BE0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A159EFE3-CE28-4200-8397-CBEA6B39D5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103" w:rsidRDefault="002371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3622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 </w:t>
    </w:r>
    <w:r>
      <w:rPr>
        <w:noProof/>
        <w:lang w:val="ru-RU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4438650</wp:posOffset>
          </wp:positionH>
          <wp:positionV relativeFrom="paragraph">
            <wp:posOffset>-109723</wp:posOffset>
          </wp:positionV>
          <wp:extent cx="1943100" cy="477400"/>
          <wp:effectExtent l="0" t="0" r="0" b="0"/>
          <wp:wrapNone/>
          <wp:docPr id="181854375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7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ru-RU"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-276223</wp:posOffset>
          </wp:positionH>
          <wp:positionV relativeFrom="paragraph">
            <wp:posOffset>-214498</wp:posOffset>
          </wp:positionV>
          <wp:extent cx="1714500" cy="683895"/>
          <wp:effectExtent l="0" t="0" r="0" b="0"/>
          <wp:wrapSquare wrapText="bothSides" distT="0" distB="0" distL="114300" distR="114300"/>
          <wp:docPr id="181854375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l="18613" r="51474"/>
                  <a:stretch>
                    <a:fillRect/>
                  </a:stretch>
                </pic:blipFill>
                <pic:spPr>
                  <a:xfrm>
                    <a:off x="0" y="0"/>
                    <a:ext cx="1714500" cy="683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109" w:rsidRDefault="00237109">
      <w:pPr>
        <w:spacing w:after="0" w:line="240" w:lineRule="auto"/>
      </w:pPr>
      <w:r>
        <w:separator/>
      </w:r>
    </w:p>
  </w:footnote>
  <w:footnote w:type="continuationSeparator" w:id="0">
    <w:p w:rsidR="00237109" w:rsidRDefault="00237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103" w:rsidRDefault="002371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val="ru-RU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-561973</wp:posOffset>
          </wp:positionH>
          <wp:positionV relativeFrom="paragraph">
            <wp:posOffset>-266698</wp:posOffset>
          </wp:positionV>
          <wp:extent cx="6555740" cy="1046480"/>
          <wp:effectExtent l="0" t="0" r="0" b="0"/>
          <wp:wrapSquare wrapText="bothSides" distT="0" distB="0" distL="114300" distR="114300"/>
          <wp:docPr id="1818543757" name="image4.jpg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A close 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5740" cy="1046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D6103"/>
    <w:rsid w:val="000E722E"/>
    <w:rsid w:val="00237109"/>
    <w:rsid w:val="00CD6103"/>
    <w:rsid w:val="00FA3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o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lu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lu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lu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lu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lu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itlu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ntet">
    <w:name w:val="header"/>
    <w:basedOn w:val="Normal"/>
    <w:link w:val="AntetCaracter"/>
    <w:uiPriority w:val="99"/>
    <w:unhideWhenUsed/>
    <w:rsid w:val="009061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9061A0"/>
    <w:rPr>
      <w:kern w:val="2"/>
    </w:rPr>
  </w:style>
  <w:style w:type="paragraph" w:styleId="Subsol">
    <w:name w:val="footer"/>
    <w:basedOn w:val="Normal"/>
    <w:link w:val="SubsolCaracter"/>
    <w:uiPriority w:val="99"/>
    <w:unhideWhenUsed/>
    <w:rsid w:val="009061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9061A0"/>
    <w:rPr>
      <w:kern w:val="2"/>
    </w:rPr>
  </w:style>
  <w:style w:type="table" w:styleId="GrilTabel">
    <w:name w:val="Table Grid"/>
    <w:basedOn w:val="TabelNormal"/>
    <w:uiPriority w:val="59"/>
    <w:rsid w:val="009061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el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u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el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o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lu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lu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lu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lu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lu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itlu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ntet">
    <w:name w:val="header"/>
    <w:basedOn w:val="Normal"/>
    <w:link w:val="AntetCaracter"/>
    <w:uiPriority w:val="99"/>
    <w:unhideWhenUsed/>
    <w:rsid w:val="009061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9061A0"/>
    <w:rPr>
      <w:kern w:val="2"/>
    </w:rPr>
  </w:style>
  <w:style w:type="paragraph" w:styleId="Subsol">
    <w:name w:val="footer"/>
    <w:basedOn w:val="Normal"/>
    <w:link w:val="SubsolCaracter"/>
    <w:uiPriority w:val="99"/>
    <w:unhideWhenUsed/>
    <w:rsid w:val="009061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9061A0"/>
    <w:rPr>
      <w:kern w:val="2"/>
    </w:rPr>
  </w:style>
  <w:style w:type="table" w:styleId="GrilTabel">
    <w:name w:val="Table Grid"/>
    <w:basedOn w:val="TabelNormal"/>
    <w:uiPriority w:val="59"/>
    <w:rsid w:val="009061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el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u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el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auIA0GhY8BXNpjDWwHoHCUzGwg==">CgMxLjA4AHIhMWViQUdCVi1lTXlhdUJEVmVOeEVHVDlMMldtS2M5alNK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186</Words>
  <Characters>1062</Characters>
  <Application>Microsoft Office Word</Application>
  <DocSecurity>0</DocSecurity>
  <Lines>8</Lines>
  <Paragraphs>2</Paragraphs>
  <ScaleCrop>false</ScaleCrop>
  <Company>SPecialiST RePack</Company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Jalba, Ludmila</dc:creator>
  <cp:lastModifiedBy>PC</cp:lastModifiedBy>
  <cp:revision>3</cp:revision>
  <dcterms:created xsi:type="dcterms:W3CDTF">2025-06-12T20:55:00Z</dcterms:created>
  <dcterms:modified xsi:type="dcterms:W3CDTF">2025-12-02T17:32:00Z</dcterms:modified>
</cp:coreProperties>
</file>