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0950" w14:textId="77777777" w:rsidR="00606120" w:rsidRDefault="00030D94" w:rsidP="00030D94">
      <w:pPr>
        <w:jc w:val="center"/>
        <w:rPr>
          <w:b/>
          <w:lang w:val="ro-MD"/>
        </w:rPr>
      </w:pPr>
      <w:r w:rsidRPr="00030D94">
        <w:rPr>
          <w:b/>
          <w:lang w:val="ro-MD"/>
        </w:rPr>
        <w:t>FORMULAR DE APLICARE</w:t>
      </w:r>
    </w:p>
    <w:p w14:paraId="13ECAEC9" w14:textId="6749C3E5" w:rsidR="00606120" w:rsidRDefault="00030D94" w:rsidP="00606120">
      <w:pPr>
        <w:jc w:val="center"/>
        <w:rPr>
          <w:b/>
          <w:lang w:val="ro-RO"/>
        </w:rPr>
      </w:pPr>
      <w:r w:rsidRPr="00030D94">
        <w:rPr>
          <w:b/>
          <w:lang w:val="ro-MD"/>
        </w:rPr>
        <w:t xml:space="preserve"> în cadrul </w:t>
      </w:r>
      <w:r w:rsidRPr="00030D94">
        <w:rPr>
          <w:b/>
          <w:lang w:val="ro-RO"/>
        </w:rPr>
        <w:t>concurs</w:t>
      </w:r>
      <w:r w:rsidR="00F52988">
        <w:rPr>
          <w:b/>
          <w:lang w:val="ro-RO"/>
        </w:rPr>
        <w:t>ului</w:t>
      </w:r>
      <w:r w:rsidRPr="00030D94">
        <w:rPr>
          <w:b/>
          <w:lang w:val="ro-RO"/>
        </w:rPr>
        <w:t xml:space="preserve"> </w:t>
      </w:r>
      <w:r w:rsidR="00606120">
        <w:rPr>
          <w:b/>
          <w:lang w:val="ro-RO"/>
        </w:rPr>
        <w:t>de</w:t>
      </w:r>
      <w:r w:rsidRPr="00030D94">
        <w:rPr>
          <w:b/>
          <w:lang w:val="ro-RO"/>
        </w:rPr>
        <w:t xml:space="preserve"> selectare</w:t>
      </w:r>
      <w:r w:rsidR="00606120">
        <w:rPr>
          <w:b/>
          <w:lang w:val="ro-RO"/>
        </w:rPr>
        <w:t xml:space="preserve"> </w:t>
      </w:r>
      <w:r w:rsidRPr="00030D94">
        <w:rPr>
          <w:b/>
          <w:lang w:val="ro-RO"/>
        </w:rPr>
        <w:t xml:space="preserve">a experților sau companiilor </w:t>
      </w:r>
      <w:r w:rsidR="00606120">
        <w:rPr>
          <w:b/>
          <w:lang w:val="ro-RO"/>
        </w:rPr>
        <w:t>pentru</w:t>
      </w:r>
      <w:r w:rsidRPr="00030D94">
        <w:rPr>
          <w:b/>
          <w:lang w:val="ro-RO"/>
        </w:rPr>
        <w:t xml:space="preserve"> prestarea serviciilor </w:t>
      </w:r>
      <w:r w:rsidR="001667CE">
        <w:rPr>
          <w:b/>
          <w:lang w:val="ro-RO"/>
        </w:rPr>
        <w:t>de elaborare</w:t>
      </w:r>
      <w:r w:rsidR="00886477">
        <w:rPr>
          <w:b/>
          <w:lang w:val="ro-RO"/>
        </w:rPr>
        <w:t xml:space="preserve"> a</w:t>
      </w:r>
      <w:r w:rsidR="001667CE">
        <w:rPr>
          <w:b/>
          <w:lang w:val="ro-RO"/>
        </w:rPr>
        <w:t xml:space="preserve"> </w:t>
      </w:r>
      <w:proofErr w:type="spellStart"/>
      <w:r w:rsidR="001667CE">
        <w:rPr>
          <w:b/>
          <w:lang w:val="ro-RO"/>
        </w:rPr>
        <w:t>curricula</w:t>
      </w:r>
      <w:proofErr w:type="spellEnd"/>
      <w:r w:rsidR="001667CE">
        <w:rPr>
          <w:b/>
          <w:lang w:val="ro-RO"/>
        </w:rPr>
        <w:t xml:space="preserve"> și organizare </w:t>
      </w:r>
      <w:r w:rsidR="00886477">
        <w:rPr>
          <w:b/>
          <w:lang w:val="ro-RO"/>
        </w:rPr>
        <w:t>de instruiri</w:t>
      </w:r>
      <w:r w:rsidR="00606120">
        <w:rPr>
          <w:b/>
          <w:lang w:val="ro-RO"/>
        </w:rPr>
        <w:t xml:space="preserve"> pentru adulți</w:t>
      </w:r>
    </w:p>
    <w:p w14:paraId="6F2BC4B2" w14:textId="77777777" w:rsidR="00030D94" w:rsidRDefault="000D24C9" w:rsidP="00030D94">
      <w:pPr>
        <w:rPr>
          <w:b/>
          <w:lang w:val="ro-RO"/>
        </w:rPr>
      </w:pPr>
      <w:r>
        <w:rPr>
          <w:b/>
          <w:lang w:val="ro-RO"/>
        </w:rPr>
        <w:t>I. DATE GENERALE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7"/>
        <w:gridCol w:w="4711"/>
        <w:gridCol w:w="4678"/>
      </w:tblGrid>
      <w:tr w:rsidR="00030D94" w14:paraId="00898C08" w14:textId="77777777" w:rsidTr="00886477">
        <w:tc>
          <w:tcPr>
            <w:tcW w:w="387" w:type="dxa"/>
          </w:tcPr>
          <w:p w14:paraId="7D25C5D0" w14:textId="77777777" w:rsidR="00030D94" w:rsidRDefault="00030D94" w:rsidP="00030D9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4711" w:type="dxa"/>
          </w:tcPr>
          <w:p w14:paraId="29F26E78" w14:textId="5DE938EA" w:rsidR="00030D94" w:rsidRPr="00EE7247" w:rsidRDefault="00030D94" w:rsidP="00030D94">
            <w:pPr>
              <w:rPr>
                <w:lang w:val="ro-RO"/>
              </w:rPr>
            </w:pPr>
            <w:r w:rsidRPr="00EE7247">
              <w:rPr>
                <w:lang w:val="ro-RO"/>
              </w:rPr>
              <w:t>Numele/Prenume</w:t>
            </w:r>
            <w:r w:rsidR="00997D74">
              <w:rPr>
                <w:lang w:val="ro-RO"/>
              </w:rPr>
              <w:t xml:space="preserve"> expert </w:t>
            </w:r>
            <w:r w:rsidR="00AF29AA">
              <w:rPr>
                <w:lang w:val="ro-RO"/>
              </w:rPr>
              <w:t xml:space="preserve">/ </w:t>
            </w:r>
            <w:r w:rsidR="00997D74">
              <w:rPr>
                <w:lang w:val="ro-RO"/>
              </w:rPr>
              <w:t>d</w:t>
            </w:r>
            <w:r w:rsidR="00AF29AA">
              <w:rPr>
                <w:lang w:val="ro-RO"/>
              </w:rPr>
              <w:t>enumire</w:t>
            </w:r>
            <w:r w:rsidR="00997D74">
              <w:rPr>
                <w:lang w:val="ro-RO"/>
              </w:rPr>
              <w:t xml:space="preserve"> </w:t>
            </w:r>
            <w:r w:rsidRPr="00EE7247">
              <w:rPr>
                <w:lang w:val="ro-RO"/>
              </w:rPr>
              <w:t>companie</w:t>
            </w:r>
          </w:p>
        </w:tc>
        <w:tc>
          <w:tcPr>
            <w:tcW w:w="4678" w:type="dxa"/>
          </w:tcPr>
          <w:p w14:paraId="26B5AE0F" w14:textId="77777777" w:rsidR="00030D94" w:rsidRDefault="00030D94" w:rsidP="00030D94">
            <w:pPr>
              <w:rPr>
                <w:b/>
                <w:lang w:val="ro-RO"/>
              </w:rPr>
            </w:pPr>
          </w:p>
          <w:p w14:paraId="5484AA63" w14:textId="3ADF61BF" w:rsidR="00606120" w:rsidRDefault="00606120" w:rsidP="00030D94">
            <w:pPr>
              <w:rPr>
                <w:b/>
                <w:lang w:val="ro-RO"/>
              </w:rPr>
            </w:pPr>
          </w:p>
        </w:tc>
      </w:tr>
      <w:tr w:rsidR="00030D94" w:rsidRPr="00F52988" w14:paraId="58193B1C" w14:textId="77777777" w:rsidTr="00886477">
        <w:tc>
          <w:tcPr>
            <w:tcW w:w="387" w:type="dxa"/>
          </w:tcPr>
          <w:p w14:paraId="37CDD03F" w14:textId="77777777" w:rsidR="00030D94" w:rsidRDefault="00030D94" w:rsidP="00030D9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2. </w:t>
            </w:r>
          </w:p>
        </w:tc>
        <w:tc>
          <w:tcPr>
            <w:tcW w:w="4711" w:type="dxa"/>
          </w:tcPr>
          <w:p w14:paraId="6DBAC359" w14:textId="380C2428" w:rsidR="00030D94" w:rsidRPr="00EE7247" w:rsidRDefault="00030D94" w:rsidP="00030D94">
            <w:pPr>
              <w:rPr>
                <w:lang w:val="ro-RO"/>
              </w:rPr>
            </w:pPr>
            <w:r w:rsidRPr="00EE7247">
              <w:rPr>
                <w:lang w:val="ro-RO"/>
              </w:rPr>
              <w:t>Date de contact (adresa, email, telefon)</w:t>
            </w:r>
          </w:p>
        </w:tc>
        <w:tc>
          <w:tcPr>
            <w:tcW w:w="4678" w:type="dxa"/>
          </w:tcPr>
          <w:p w14:paraId="05545C56" w14:textId="77777777" w:rsidR="00030D94" w:rsidRDefault="00030D94" w:rsidP="00030D94">
            <w:pPr>
              <w:rPr>
                <w:b/>
                <w:lang w:val="ro-RO"/>
              </w:rPr>
            </w:pPr>
          </w:p>
          <w:p w14:paraId="5FB25950" w14:textId="22E34ED7" w:rsidR="00606120" w:rsidRDefault="00606120" w:rsidP="00030D94">
            <w:pPr>
              <w:rPr>
                <w:b/>
                <w:lang w:val="ro-RO"/>
              </w:rPr>
            </w:pPr>
          </w:p>
        </w:tc>
      </w:tr>
      <w:tr w:rsidR="00030D94" w14:paraId="0775DF33" w14:textId="77777777" w:rsidTr="00886477">
        <w:tc>
          <w:tcPr>
            <w:tcW w:w="387" w:type="dxa"/>
          </w:tcPr>
          <w:p w14:paraId="5AFD9456" w14:textId="77777777" w:rsidR="00030D94" w:rsidRDefault="00030D94" w:rsidP="00030D9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4711" w:type="dxa"/>
          </w:tcPr>
          <w:p w14:paraId="4D30880D" w14:textId="77777777" w:rsidR="00030D94" w:rsidRPr="00EE7247" w:rsidRDefault="00030D94" w:rsidP="00030D94">
            <w:pPr>
              <w:rPr>
                <w:lang w:val="ro-RO"/>
              </w:rPr>
            </w:pPr>
            <w:r w:rsidRPr="00EE7247">
              <w:rPr>
                <w:lang w:val="ro-RO"/>
              </w:rPr>
              <w:t xml:space="preserve">Statut legal: </w:t>
            </w:r>
            <w:r w:rsidR="00997D74">
              <w:rPr>
                <w:lang w:val="ro-RO"/>
              </w:rPr>
              <w:t xml:space="preserve">indicați </w:t>
            </w:r>
            <w:r w:rsidRPr="00EE7247">
              <w:rPr>
                <w:lang w:val="ro-RO"/>
              </w:rPr>
              <w:t>persoană fizică sau juridică</w:t>
            </w:r>
          </w:p>
        </w:tc>
        <w:tc>
          <w:tcPr>
            <w:tcW w:w="4678" w:type="dxa"/>
          </w:tcPr>
          <w:p w14:paraId="58C3B6D4" w14:textId="77777777" w:rsidR="00997D74" w:rsidRDefault="00997D74" w:rsidP="00997D74">
            <w:pPr>
              <w:jc w:val="center"/>
              <w:rPr>
                <w:b/>
                <w:lang w:val="ro-RO"/>
              </w:rPr>
            </w:pPr>
          </w:p>
          <w:p w14:paraId="59E02846" w14:textId="1066F4A2" w:rsidR="00606120" w:rsidRDefault="00606120" w:rsidP="00997D74">
            <w:pPr>
              <w:jc w:val="center"/>
              <w:rPr>
                <w:b/>
                <w:lang w:val="ro-RO"/>
              </w:rPr>
            </w:pPr>
          </w:p>
        </w:tc>
      </w:tr>
    </w:tbl>
    <w:p w14:paraId="366B6129" w14:textId="3F036332" w:rsidR="00366FD0" w:rsidRDefault="000D24C9" w:rsidP="00886477">
      <w:pPr>
        <w:spacing w:before="240"/>
        <w:jc w:val="both"/>
        <w:rPr>
          <w:b/>
          <w:lang w:val="ro-MD"/>
        </w:rPr>
      </w:pPr>
      <w:r w:rsidRPr="000D24C9">
        <w:rPr>
          <w:b/>
          <w:lang w:val="ro-MD"/>
        </w:rPr>
        <w:t xml:space="preserve">II. </w:t>
      </w:r>
      <w:r w:rsidR="00AF29AA">
        <w:rPr>
          <w:b/>
          <w:lang w:val="ro-MD"/>
        </w:rPr>
        <w:t>DOMENII DE EXPERTIZĂ</w:t>
      </w:r>
      <w:r>
        <w:rPr>
          <w:b/>
          <w:lang w:val="ro-MD"/>
        </w:rPr>
        <w:t xml:space="preserve">. Bifați în dreptul </w:t>
      </w:r>
      <w:r w:rsidR="001667CE">
        <w:rPr>
          <w:b/>
          <w:lang w:val="ro-MD"/>
        </w:rPr>
        <w:t>sarcinilor</w:t>
      </w:r>
      <w:r>
        <w:rPr>
          <w:b/>
          <w:lang w:val="ro-MD"/>
        </w:rPr>
        <w:t xml:space="preserve"> </w:t>
      </w:r>
      <w:r w:rsidR="008531EB">
        <w:rPr>
          <w:b/>
          <w:lang w:val="ro-MD"/>
        </w:rPr>
        <w:t xml:space="preserve">care </w:t>
      </w:r>
      <w:r>
        <w:rPr>
          <w:b/>
          <w:lang w:val="ro-MD"/>
        </w:rPr>
        <w:t>vizează</w:t>
      </w:r>
      <w:r w:rsidR="008531EB">
        <w:rPr>
          <w:b/>
          <w:lang w:val="ro-MD"/>
        </w:rPr>
        <w:t xml:space="preserve"> domeniul de expertiză oferit </w:t>
      </w:r>
      <w:r w:rsidR="00997D74">
        <w:rPr>
          <w:b/>
          <w:lang w:val="ro-MD"/>
        </w:rPr>
        <w:t xml:space="preserve">de Dumneavoastră </w:t>
      </w:r>
      <w:r w:rsidR="008531EB">
        <w:rPr>
          <w:b/>
          <w:lang w:val="ro-MD"/>
        </w:rPr>
        <w:t>în cadrul acestui Concurs</w:t>
      </w:r>
      <w:r>
        <w:rPr>
          <w:b/>
          <w:lang w:val="ro-MD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7438"/>
        <w:gridCol w:w="1843"/>
      </w:tblGrid>
      <w:tr w:rsidR="00EE7247" w14:paraId="2B8225D5" w14:textId="77777777" w:rsidTr="000437ED">
        <w:tc>
          <w:tcPr>
            <w:tcW w:w="495" w:type="dxa"/>
          </w:tcPr>
          <w:p w14:paraId="507B2FBF" w14:textId="77777777" w:rsidR="00EE7247" w:rsidRPr="00EE7247" w:rsidRDefault="00EE7247" w:rsidP="00606120">
            <w:pPr>
              <w:rPr>
                <w:lang w:val="ro-MD"/>
              </w:rPr>
            </w:pPr>
          </w:p>
        </w:tc>
        <w:tc>
          <w:tcPr>
            <w:tcW w:w="7438" w:type="dxa"/>
          </w:tcPr>
          <w:p w14:paraId="20E381AA" w14:textId="4EEDE0A7" w:rsidR="00EE7247" w:rsidRDefault="00886477" w:rsidP="00606120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S</w:t>
            </w:r>
            <w:r w:rsidR="001667CE">
              <w:rPr>
                <w:b/>
                <w:lang w:val="ro-MD"/>
              </w:rPr>
              <w:t>arcini</w:t>
            </w:r>
            <w:r w:rsidR="00EE7247">
              <w:rPr>
                <w:b/>
                <w:lang w:val="ro-MD"/>
              </w:rPr>
              <w:t xml:space="preserve"> </w:t>
            </w:r>
          </w:p>
        </w:tc>
        <w:tc>
          <w:tcPr>
            <w:tcW w:w="1843" w:type="dxa"/>
          </w:tcPr>
          <w:p w14:paraId="52F210FA" w14:textId="77777777" w:rsidR="00EE7247" w:rsidRDefault="00EE7247" w:rsidP="00606120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Expertiza oferită (</w:t>
            </w:r>
            <w:r w:rsidR="00997D74">
              <w:rPr>
                <w:b/>
                <w:lang w:val="ro-MD"/>
              </w:rPr>
              <w:t>Bifați căsuța</w:t>
            </w:r>
            <w:r>
              <w:rPr>
                <w:b/>
                <w:lang w:val="ro-MD"/>
              </w:rPr>
              <w:t>)</w:t>
            </w:r>
          </w:p>
        </w:tc>
      </w:tr>
      <w:tr w:rsidR="00EE7247" w:rsidRPr="00F52988" w14:paraId="0BAF0436" w14:textId="77777777" w:rsidTr="000437ED">
        <w:trPr>
          <w:trHeight w:val="551"/>
        </w:trPr>
        <w:tc>
          <w:tcPr>
            <w:tcW w:w="495" w:type="dxa"/>
          </w:tcPr>
          <w:p w14:paraId="3AF21C25" w14:textId="77777777" w:rsidR="00EE7247" w:rsidRPr="00EE7247" w:rsidRDefault="00EE7247" w:rsidP="00606120">
            <w:pPr>
              <w:rPr>
                <w:lang w:val="ro-MD"/>
              </w:rPr>
            </w:pPr>
            <w:r w:rsidRPr="00EE7247">
              <w:rPr>
                <w:lang w:val="ro-MD"/>
              </w:rPr>
              <w:t>1.</w:t>
            </w:r>
          </w:p>
        </w:tc>
        <w:tc>
          <w:tcPr>
            <w:tcW w:w="7438" w:type="dxa"/>
          </w:tcPr>
          <w:p w14:paraId="752E8105" w14:textId="4FABFCDD" w:rsidR="00EE7247" w:rsidRPr="00EE7247" w:rsidRDefault="00886477" w:rsidP="000437ED">
            <w:pPr>
              <w:spacing w:line="259" w:lineRule="auto"/>
              <w:rPr>
                <w:bCs/>
                <w:iCs/>
                <w:lang w:val="ro-MD"/>
              </w:rPr>
            </w:pPr>
            <w:r>
              <w:rPr>
                <w:bCs/>
                <w:iCs/>
                <w:lang w:val="ro-MD"/>
              </w:rPr>
              <w:t>E</w:t>
            </w:r>
            <w:r w:rsidR="001667CE" w:rsidRPr="001667CE">
              <w:rPr>
                <w:bCs/>
                <w:iCs/>
                <w:lang w:val="ro-MD"/>
              </w:rPr>
              <w:t>labora</w:t>
            </w:r>
            <w:r w:rsidR="001667CE">
              <w:rPr>
                <w:bCs/>
                <w:iCs/>
                <w:lang w:val="ro-MD"/>
              </w:rPr>
              <w:t>re</w:t>
            </w:r>
            <w:r w:rsidR="001667CE" w:rsidRPr="001667CE">
              <w:rPr>
                <w:bCs/>
                <w:iCs/>
                <w:lang w:val="ro-MD"/>
              </w:rPr>
              <w:t xml:space="preserve"> curriculum pentru cursul de instruire pentru adulți privind dezvoltarea afacerilor în domeniul agriculturii (creșterea legumelor și florilor în sere)</w:t>
            </w:r>
          </w:p>
        </w:tc>
        <w:sdt>
          <w:sdtPr>
            <w:rPr>
              <w:b/>
              <w:lang w:val="ro-MD"/>
            </w:rPr>
            <w:id w:val="-4965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41884E5" w14:textId="77777777" w:rsidR="00EE7247" w:rsidRDefault="00997D74" w:rsidP="00606120">
                <w:pPr>
                  <w:jc w:val="center"/>
                  <w:rPr>
                    <w:b/>
                    <w:lang w:val="ro-MD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EE7247" w14:paraId="7FDBAE20" w14:textId="77777777" w:rsidTr="000437ED">
        <w:tc>
          <w:tcPr>
            <w:tcW w:w="495" w:type="dxa"/>
          </w:tcPr>
          <w:p w14:paraId="544135E0" w14:textId="77777777" w:rsidR="00EE7247" w:rsidRPr="00EE7247" w:rsidRDefault="00EE7247" w:rsidP="00606120">
            <w:pPr>
              <w:rPr>
                <w:lang w:val="ro-MD"/>
              </w:rPr>
            </w:pPr>
            <w:r w:rsidRPr="00EE7247">
              <w:rPr>
                <w:lang w:val="ro-MD"/>
              </w:rPr>
              <w:t>2.</w:t>
            </w:r>
          </w:p>
        </w:tc>
        <w:tc>
          <w:tcPr>
            <w:tcW w:w="7438" w:type="dxa"/>
          </w:tcPr>
          <w:p w14:paraId="64BCBD4C" w14:textId="56C0E748" w:rsidR="00EE7247" w:rsidRPr="00EE7247" w:rsidRDefault="00886477" w:rsidP="00606120">
            <w:pPr>
              <w:spacing w:line="259" w:lineRule="auto"/>
              <w:rPr>
                <w:bCs/>
                <w:iCs/>
                <w:lang w:val="ro-MD"/>
              </w:rPr>
            </w:pPr>
            <w:r>
              <w:rPr>
                <w:bCs/>
                <w:iCs/>
                <w:lang w:val="ro-MD"/>
              </w:rPr>
              <w:t>E</w:t>
            </w:r>
            <w:r w:rsidR="001667CE" w:rsidRPr="001667CE">
              <w:rPr>
                <w:bCs/>
                <w:iCs/>
                <w:lang w:val="ro-MD"/>
              </w:rPr>
              <w:t>labora</w:t>
            </w:r>
            <w:r w:rsidR="001667CE">
              <w:rPr>
                <w:bCs/>
                <w:iCs/>
                <w:lang w:val="ro-MD"/>
              </w:rPr>
              <w:t>re</w:t>
            </w:r>
            <w:r w:rsidR="001667CE" w:rsidRPr="001667CE">
              <w:rPr>
                <w:bCs/>
                <w:iCs/>
                <w:lang w:val="ro-MD"/>
              </w:rPr>
              <w:t xml:space="preserve"> curriculum pentru cursul de instruire pentru adulți privind dezvoltarea afacerilor în domeniul artizanatului și meșteșugăritului</w:t>
            </w:r>
          </w:p>
        </w:tc>
        <w:sdt>
          <w:sdtPr>
            <w:rPr>
              <w:b/>
              <w:lang w:val="ro-MD"/>
            </w:rPr>
            <w:id w:val="-147150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7B6EE2B" w14:textId="77777777" w:rsidR="00EE7247" w:rsidRDefault="00997D74" w:rsidP="00606120">
                <w:pPr>
                  <w:jc w:val="center"/>
                  <w:rPr>
                    <w:b/>
                    <w:lang w:val="ro-MD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EE7247" w14:paraId="393AACFC" w14:textId="77777777" w:rsidTr="000437ED">
        <w:trPr>
          <w:trHeight w:val="605"/>
        </w:trPr>
        <w:tc>
          <w:tcPr>
            <w:tcW w:w="495" w:type="dxa"/>
          </w:tcPr>
          <w:p w14:paraId="29B3FEE8" w14:textId="77777777" w:rsidR="00EE7247" w:rsidRPr="00EE7247" w:rsidRDefault="00EE7247" w:rsidP="00606120">
            <w:pPr>
              <w:rPr>
                <w:lang w:val="ro-MD"/>
              </w:rPr>
            </w:pPr>
            <w:r w:rsidRPr="00EE7247">
              <w:rPr>
                <w:lang w:val="ro-MD"/>
              </w:rPr>
              <w:t>3.</w:t>
            </w:r>
          </w:p>
        </w:tc>
        <w:tc>
          <w:tcPr>
            <w:tcW w:w="7438" w:type="dxa"/>
          </w:tcPr>
          <w:p w14:paraId="7946D8BA" w14:textId="576B8DC1" w:rsidR="00EE7247" w:rsidRPr="00EE7247" w:rsidRDefault="00886477" w:rsidP="00606120">
            <w:pPr>
              <w:spacing w:line="259" w:lineRule="auto"/>
              <w:rPr>
                <w:bCs/>
                <w:iCs/>
                <w:lang w:val="ro-MD"/>
              </w:rPr>
            </w:pPr>
            <w:r>
              <w:rPr>
                <w:bCs/>
                <w:iCs/>
                <w:lang w:val="ro-MD"/>
              </w:rPr>
              <w:t>E</w:t>
            </w:r>
            <w:r w:rsidR="001667CE" w:rsidRPr="001667CE">
              <w:rPr>
                <w:bCs/>
                <w:iCs/>
                <w:lang w:val="ro-MD"/>
              </w:rPr>
              <w:t>labora</w:t>
            </w:r>
            <w:r w:rsidR="001667CE">
              <w:rPr>
                <w:bCs/>
                <w:iCs/>
                <w:lang w:val="ro-MD"/>
              </w:rPr>
              <w:t>re</w:t>
            </w:r>
            <w:r w:rsidR="001667CE" w:rsidRPr="001667CE">
              <w:rPr>
                <w:bCs/>
                <w:iCs/>
                <w:lang w:val="ro-MD"/>
              </w:rPr>
              <w:t xml:space="preserve"> curriculum pentru cursul de instruire pentru adulți privind dezvoltarea afacerilor în domeniul croitoriei</w:t>
            </w:r>
          </w:p>
        </w:tc>
        <w:sdt>
          <w:sdtPr>
            <w:rPr>
              <w:b/>
              <w:lang w:val="ro-MD"/>
            </w:rPr>
            <w:id w:val="-15041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DF55E98" w14:textId="77777777" w:rsidR="00EE7247" w:rsidRDefault="00997D74" w:rsidP="00606120">
                <w:pPr>
                  <w:jc w:val="center"/>
                  <w:rPr>
                    <w:b/>
                    <w:lang w:val="ro-MD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EE7247" w14:paraId="4E231688" w14:textId="77777777" w:rsidTr="000437ED">
        <w:tc>
          <w:tcPr>
            <w:tcW w:w="495" w:type="dxa"/>
          </w:tcPr>
          <w:p w14:paraId="1B0B0921" w14:textId="77777777" w:rsidR="00EE7247" w:rsidRPr="00EE7247" w:rsidRDefault="00EE7247" w:rsidP="00606120">
            <w:pPr>
              <w:rPr>
                <w:lang w:val="ro-MD"/>
              </w:rPr>
            </w:pPr>
            <w:r w:rsidRPr="00EE7247">
              <w:rPr>
                <w:lang w:val="ro-MD"/>
              </w:rPr>
              <w:t>4.</w:t>
            </w:r>
          </w:p>
        </w:tc>
        <w:tc>
          <w:tcPr>
            <w:tcW w:w="7438" w:type="dxa"/>
          </w:tcPr>
          <w:p w14:paraId="1169F8B4" w14:textId="2C3F2CE4" w:rsidR="00EE7247" w:rsidRPr="00EE7247" w:rsidRDefault="001667CE" w:rsidP="00606120">
            <w:pPr>
              <w:spacing w:line="259" w:lineRule="auto"/>
              <w:rPr>
                <w:bCs/>
                <w:iCs/>
                <w:lang w:val="ro-MD"/>
              </w:rPr>
            </w:pPr>
            <w:r>
              <w:rPr>
                <w:bCs/>
                <w:iCs/>
                <w:lang w:val="ro-MD"/>
              </w:rPr>
              <w:t xml:space="preserve">Organizare și predare a </w:t>
            </w:r>
            <w:r w:rsidRPr="001667CE">
              <w:rPr>
                <w:bCs/>
                <w:iCs/>
                <w:lang w:val="ro-MD"/>
              </w:rPr>
              <w:t>cursul</w:t>
            </w:r>
            <w:r>
              <w:rPr>
                <w:bCs/>
                <w:iCs/>
                <w:lang w:val="ro-MD"/>
              </w:rPr>
              <w:t>ui</w:t>
            </w:r>
            <w:r w:rsidRPr="001667CE">
              <w:rPr>
                <w:bCs/>
                <w:iCs/>
                <w:lang w:val="ro-MD"/>
              </w:rPr>
              <w:t xml:space="preserve"> de instruire pentru adulți privind dezvoltarea afacerilor în domeniul agriculturii (creșterea legumelor și florilor în sere)</w:t>
            </w:r>
          </w:p>
        </w:tc>
        <w:sdt>
          <w:sdtPr>
            <w:rPr>
              <w:b/>
              <w:lang w:val="ro-MD"/>
            </w:rPr>
            <w:id w:val="-19456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976D055" w14:textId="77777777" w:rsidR="00EE7247" w:rsidRDefault="00E53EF2" w:rsidP="00606120">
                <w:pPr>
                  <w:jc w:val="center"/>
                  <w:rPr>
                    <w:b/>
                    <w:lang w:val="ro-MD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BC172A" w14:paraId="6AE53B36" w14:textId="77777777" w:rsidTr="000437ED">
        <w:tc>
          <w:tcPr>
            <w:tcW w:w="495" w:type="dxa"/>
          </w:tcPr>
          <w:p w14:paraId="33244E73" w14:textId="77777777" w:rsidR="00BC172A" w:rsidRPr="00EE7247" w:rsidRDefault="00BC172A" w:rsidP="00606120">
            <w:pPr>
              <w:rPr>
                <w:lang w:val="ro-MD"/>
              </w:rPr>
            </w:pPr>
            <w:r>
              <w:rPr>
                <w:lang w:val="ro-MD"/>
              </w:rPr>
              <w:t>5.</w:t>
            </w:r>
          </w:p>
        </w:tc>
        <w:tc>
          <w:tcPr>
            <w:tcW w:w="7438" w:type="dxa"/>
          </w:tcPr>
          <w:p w14:paraId="12E272F6" w14:textId="0F8F374B" w:rsidR="00BC172A" w:rsidRPr="00EE7247" w:rsidRDefault="001667CE" w:rsidP="00606120">
            <w:pPr>
              <w:rPr>
                <w:bCs/>
                <w:iCs/>
                <w:lang w:val="ro-MD"/>
              </w:rPr>
            </w:pPr>
            <w:r w:rsidRPr="001667CE">
              <w:rPr>
                <w:bCs/>
                <w:iCs/>
                <w:lang w:val="ro-MD"/>
              </w:rPr>
              <w:t>Organizare și predare a cursului de instruire pentru adulți privind dezvoltarea afacerilor în domeniul artizanatului și meșteșugăritului</w:t>
            </w:r>
          </w:p>
        </w:tc>
        <w:sdt>
          <w:sdtPr>
            <w:rPr>
              <w:b/>
              <w:lang w:val="ro-MD"/>
            </w:rPr>
            <w:id w:val="-91215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4611166" w14:textId="77777777" w:rsidR="00BC172A" w:rsidRDefault="00E53EF2" w:rsidP="00606120">
                <w:pPr>
                  <w:jc w:val="center"/>
                  <w:rPr>
                    <w:b/>
                    <w:lang w:val="ro-MD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  <w:tr w:rsidR="00EE7247" w14:paraId="46F72D77" w14:textId="77777777" w:rsidTr="000437ED">
        <w:tc>
          <w:tcPr>
            <w:tcW w:w="495" w:type="dxa"/>
          </w:tcPr>
          <w:p w14:paraId="771D798E" w14:textId="77777777" w:rsidR="00EE7247" w:rsidRPr="00EE7247" w:rsidRDefault="00EE7247" w:rsidP="00606120">
            <w:pPr>
              <w:rPr>
                <w:lang w:val="ro-MD"/>
              </w:rPr>
            </w:pPr>
            <w:r w:rsidRPr="00EE7247">
              <w:rPr>
                <w:lang w:val="ro-MD"/>
              </w:rPr>
              <w:t>6.</w:t>
            </w:r>
          </w:p>
        </w:tc>
        <w:tc>
          <w:tcPr>
            <w:tcW w:w="7438" w:type="dxa"/>
          </w:tcPr>
          <w:p w14:paraId="40CD2F00" w14:textId="74E19A2F" w:rsidR="00EE7247" w:rsidRPr="00EE7247" w:rsidRDefault="001667CE" w:rsidP="00606120">
            <w:pPr>
              <w:spacing w:line="259" w:lineRule="auto"/>
              <w:rPr>
                <w:lang w:val="ro-MD"/>
              </w:rPr>
            </w:pPr>
            <w:r w:rsidRPr="001667CE">
              <w:rPr>
                <w:lang w:val="ro-MD"/>
              </w:rPr>
              <w:t>Organizare și predare a cursului de instruire pentru adulți privind dezvoltarea afacerilor în domeniul croitoriei</w:t>
            </w:r>
          </w:p>
        </w:tc>
        <w:sdt>
          <w:sdtPr>
            <w:rPr>
              <w:b/>
              <w:lang w:val="ro-MD"/>
            </w:rPr>
            <w:id w:val="32394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A90FAEE" w14:textId="77777777" w:rsidR="00EE7247" w:rsidRDefault="00997D74" w:rsidP="00606120">
                <w:pPr>
                  <w:jc w:val="center"/>
                  <w:rPr>
                    <w:b/>
                    <w:lang w:val="ro-MD"/>
                  </w:rPr>
                </w:pPr>
                <w:r>
                  <w:rPr>
                    <w:rFonts w:ascii="MS Gothic" w:eastAsia="MS Gothic" w:hAnsi="MS Gothic" w:hint="eastAsia"/>
                    <w:b/>
                    <w:lang w:val="ro-MD"/>
                  </w:rPr>
                  <w:t>☐</w:t>
                </w:r>
              </w:p>
            </w:tc>
          </w:sdtContent>
        </w:sdt>
      </w:tr>
    </w:tbl>
    <w:p w14:paraId="4928D07A" w14:textId="3CA73BEC" w:rsidR="00BC19A3" w:rsidRDefault="00C56F67" w:rsidP="00886477">
      <w:pPr>
        <w:spacing w:before="240"/>
        <w:rPr>
          <w:b/>
          <w:lang w:val="ro-MD"/>
        </w:rPr>
      </w:pPr>
      <w:r>
        <w:rPr>
          <w:b/>
          <w:lang w:val="ro-MD"/>
        </w:rPr>
        <w:t xml:space="preserve">III. </w:t>
      </w:r>
      <w:r w:rsidR="00BC19A3">
        <w:rPr>
          <w:b/>
          <w:lang w:val="ro-MD"/>
        </w:rPr>
        <w:t>OFERTA FINANCIARĂ</w:t>
      </w:r>
    </w:p>
    <w:p w14:paraId="3DD2B335" w14:textId="77777777" w:rsidR="00BC19A3" w:rsidRPr="00BC19A3" w:rsidRDefault="00BC19A3" w:rsidP="00BC19A3">
      <w:pPr>
        <w:rPr>
          <w:lang w:val="ro-MD"/>
        </w:rPr>
      </w:pPr>
      <w:r w:rsidRPr="00BC19A3">
        <w:rPr>
          <w:lang w:val="ro-MD"/>
        </w:rPr>
        <w:t xml:space="preserve">Ofertantul va prezenta oferta financiară </w:t>
      </w:r>
      <w:r w:rsidR="00997D74">
        <w:rPr>
          <w:lang w:val="ro-MD"/>
        </w:rPr>
        <w:t>completând</w:t>
      </w:r>
      <w:r w:rsidR="00BA7FCE">
        <w:rPr>
          <w:lang w:val="ro-MD"/>
        </w:rPr>
        <w:t xml:space="preserve"> formularul de aplicare expus mai jos</w:t>
      </w:r>
      <w:r w:rsidRPr="00BC19A3">
        <w:rPr>
          <w:lang w:val="ro-MD"/>
        </w:rPr>
        <w:t xml:space="preserve">.  </w:t>
      </w:r>
    </w:p>
    <w:p w14:paraId="5731DEC1" w14:textId="4363000D" w:rsidR="00BC19A3" w:rsidRPr="00BC19A3" w:rsidRDefault="00BC19A3" w:rsidP="00BC19A3">
      <w:pPr>
        <w:rPr>
          <w:lang w:val="ro-MD"/>
        </w:rPr>
      </w:pPr>
      <w:r w:rsidRPr="00BC19A3">
        <w:rPr>
          <w:lang w:val="ro-MD"/>
        </w:rPr>
        <w:t>În ofert</w:t>
      </w:r>
      <w:r w:rsidR="00997D74">
        <w:rPr>
          <w:lang w:val="ro-MD"/>
        </w:rPr>
        <w:t>ă</w:t>
      </w:r>
      <w:r w:rsidRPr="00BC19A3">
        <w:rPr>
          <w:lang w:val="ro-MD"/>
        </w:rPr>
        <w:t xml:space="preserve"> va fi inclus costul brut pe </w:t>
      </w:r>
      <w:r w:rsidR="001667CE">
        <w:rPr>
          <w:lang w:val="ro-MD"/>
        </w:rPr>
        <w:t>zi</w:t>
      </w:r>
      <w:r w:rsidRPr="00BC19A3">
        <w:rPr>
          <w:lang w:val="ro-MD"/>
        </w:rPr>
        <w:t xml:space="preserve"> exprimat în EUR, după cum urmează: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42"/>
        <w:gridCol w:w="1276"/>
        <w:gridCol w:w="1559"/>
        <w:gridCol w:w="1134"/>
        <w:gridCol w:w="1276"/>
      </w:tblGrid>
      <w:tr w:rsidR="00606120" w:rsidRPr="00BC19A3" w14:paraId="318EE6B2" w14:textId="437C4E56" w:rsidTr="00606120">
        <w:tc>
          <w:tcPr>
            <w:tcW w:w="389" w:type="dxa"/>
            <w:shd w:val="clear" w:color="auto" w:fill="auto"/>
          </w:tcPr>
          <w:p w14:paraId="2F3B7E89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4142" w:type="dxa"/>
            <w:shd w:val="clear" w:color="auto" w:fill="auto"/>
          </w:tcPr>
          <w:p w14:paraId="6D720855" w14:textId="51E6CDEE" w:rsidR="00606120" w:rsidRPr="008531EB" w:rsidRDefault="00606120" w:rsidP="00BC19A3">
            <w:pPr>
              <w:rPr>
                <w:b/>
                <w:lang w:val="ro-MD"/>
              </w:rPr>
            </w:pPr>
            <w:r w:rsidRPr="008531EB">
              <w:rPr>
                <w:b/>
                <w:lang w:val="ro-MD"/>
              </w:rPr>
              <w:t>Tip serviciu</w:t>
            </w:r>
          </w:p>
        </w:tc>
        <w:tc>
          <w:tcPr>
            <w:tcW w:w="1276" w:type="dxa"/>
            <w:shd w:val="clear" w:color="auto" w:fill="auto"/>
          </w:tcPr>
          <w:p w14:paraId="4AB6A9A7" w14:textId="77777777" w:rsidR="00606120" w:rsidRPr="008531EB" w:rsidRDefault="00606120" w:rsidP="00BC19A3">
            <w:pPr>
              <w:rPr>
                <w:b/>
                <w:lang w:val="ro-MD"/>
              </w:rPr>
            </w:pPr>
            <w:r w:rsidRPr="008531EB">
              <w:rPr>
                <w:b/>
                <w:lang w:val="ro-MD"/>
              </w:rPr>
              <w:t xml:space="preserve">Unitate de </w:t>
            </w:r>
            <w:r>
              <w:rPr>
                <w:b/>
                <w:lang w:val="ro-MD"/>
              </w:rPr>
              <w:t>măsură</w:t>
            </w:r>
          </w:p>
        </w:tc>
        <w:tc>
          <w:tcPr>
            <w:tcW w:w="1559" w:type="dxa"/>
            <w:shd w:val="clear" w:color="auto" w:fill="auto"/>
          </w:tcPr>
          <w:p w14:paraId="5C974069" w14:textId="07F68E56" w:rsidR="00606120" w:rsidRPr="008531EB" w:rsidRDefault="00606120" w:rsidP="00BC19A3">
            <w:pPr>
              <w:rPr>
                <w:b/>
                <w:lang w:val="ro-MD"/>
              </w:rPr>
            </w:pPr>
            <w:r w:rsidRPr="008531EB">
              <w:rPr>
                <w:b/>
                <w:lang w:val="ro-MD"/>
              </w:rPr>
              <w:t>Preț per unitate (EUR)</w:t>
            </w:r>
          </w:p>
        </w:tc>
        <w:tc>
          <w:tcPr>
            <w:tcW w:w="1134" w:type="dxa"/>
          </w:tcPr>
          <w:p w14:paraId="2688CB86" w14:textId="2462B10C" w:rsidR="00606120" w:rsidRPr="008531EB" w:rsidRDefault="00606120" w:rsidP="00BC19A3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Nr. de unități</w:t>
            </w:r>
          </w:p>
        </w:tc>
        <w:tc>
          <w:tcPr>
            <w:tcW w:w="1276" w:type="dxa"/>
          </w:tcPr>
          <w:p w14:paraId="12D6084B" w14:textId="5AA858D6" w:rsidR="00606120" w:rsidRPr="008531EB" w:rsidRDefault="00606120" w:rsidP="00BC19A3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Total</w:t>
            </w:r>
          </w:p>
        </w:tc>
      </w:tr>
      <w:tr w:rsidR="00606120" w:rsidRPr="00BC19A3" w14:paraId="22196797" w14:textId="3808F0ED" w:rsidTr="00606120">
        <w:tc>
          <w:tcPr>
            <w:tcW w:w="389" w:type="dxa"/>
            <w:shd w:val="clear" w:color="auto" w:fill="auto"/>
          </w:tcPr>
          <w:p w14:paraId="5234F961" w14:textId="77777777" w:rsidR="00606120" w:rsidRPr="00BC19A3" w:rsidRDefault="00606120" w:rsidP="00BC19A3">
            <w:pPr>
              <w:rPr>
                <w:lang w:val="ro-MD"/>
              </w:rPr>
            </w:pPr>
            <w:r w:rsidRPr="00BC19A3">
              <w:rPr>
                <w:lang w:val="ro-MD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14:paraId="554FD95A" w14:textId="312A6B4C" w:rsidR="00606120" w:rsidRPr="00BC19A3" w:rsidRDefault="00606120" w:rsidP="00BC19A3">
            <w:pPr>
              <w:rPr>
                <w:lang w:val="ro-MD"/>
              </w:rPr>
            </w:pPr>
            <w:r w:rsidRPr="00886477">
              <w:rPr>
                <w:lang w:val="ro-MD"/>
              </w:rPr>
              <w:t>elaborare curriculum</w:t>
            </w:r>
            <w:r>
              <w:rPr>
                <w:lang w:val="ro-MD"/>
              </w:rPr>
              <w:t xml:space="preserve">, </w:t>
            </w:r>
            <w:r>
              <w:rPr>
                <w:lang w:val="ro-MD"/>
              </w:rPr>
              <w:t>per zi  per expert</w:t>
            </w:r>
          </w:p>
        </w:tc>
        <w:tc>
          <w:tcPr>
            <w:tcW w:w="1276" w:type="dxa"/>
            <w:shd w:val="clear" w:color="auto" w:fill="auto"/>
          </w:tcPr>
          <w:p w14:paraId="735226BC" w14:textId="3A375E9C" w:rsidR="00606120" w:rsidRPr="00BC19A3" w:rsidRDefault="00606120" w:rsidP="00BC19A3">
            <w:pPr>
              <w:rPr>
                <w:lang w:val="ro-MD"/>
              </w:rPr>
            </w:pPr>
            <w:r>
              <w:rPr>
                <w:lang w:val="ro-MD"/>
              </w:rPr>
              <w:t>zi</w:t>
            </w:r>
          </w:p>
        </w:tc>
        <w:tc>
          <w:tcPr>
            <w:tcW w:w="1559" w:type="dxa"/>
            <w:shd w:val="clear" w:color="auto" w:fill="auto"/>
          </w:tcPr>
          <w:p w14:paraId="31A500B8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134" w:type="dxa"/>
          </w:tcPr>
          <w:p w14:paraId="0C58A883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276" w:type="dxa"/>
          </w:tcPr>
          <w:p w14:paraId="4A0F791B" w14:textId="77777777" w:rsidR="00606120" w:rsidRPr="00BC19A3" w:rsidRDefault="00606120" w:rsidP="00BC19A3">
            <w:pPr>
              <w:rPr>
                <w:lang w:val="ro-MD"/>
              </w:rPr>
            </w:pPr>
          </w:p>
        </w:tc>
      </w:tr>
      <w:tr w:rsidR="00606120" w:rsidRPr="00BC19A3" w14:paraId="2D7E5161" w14:textId="4EA5E5D0" w:rsidTr="00606120">
        <w:trPr>
          <w:trHeight w:val="323"/>
        </w:trPr>
        <w:tc>
          <w:tcPr>
            <w:tcW w:w="389" w:type="dxa"/>
            <w:shd w:val="clear" w:color="auto" w:fill="auto"/>
          </w:tcPr>
          <w:p w14:paraId="43A7D00A" w14:textId="16720DD2" w:rsidR="00606120" w:rsidRPr="00BC19A3" w:rsidRDefault="00606120" w:rsidP="00BC19A3">
            <w:pPr>
              <w:rPr>
                <w:lang w:val="ro-MD"/>
              </w:rPr>
            </w:pPr>
            <w:r>
              <w:rPr>
                <w:lang w:val="ro-MD"/>
              </w:rPr>
              <w:t>2</w:t>
            </w:r>
            <w:r w:rsidRPr="00BC19A3">
              <w:rPr>
                <w:lang w:val="ro-MD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14:paraId="17E4F4B7" w14:textId="434E49C3" w:rsidR="00606120" w:rsidRPr="00BC19A3" w:rsidRDefault="00606120" w:rsidP="00BC19A3">
            <w:pPr>
              <w:rPr>
                <w:lang w:val="ro-MD"/>
              </w:rPr>
            </w:pPr>
            <w:r w:rsidRPr="00BC19A3">
              <w:rPr>
                <w:lang w:val="ro-MD"/>
              </w:rPr>
              <w:t>Training</w:t>
            </w:r>
            <w:r>
              <w:rPr>
                <w:lang w:val="ro-MD"/>
              </w:rPr>
              <w:t xml:space="preserve">, per </w:t>
            </w:r>
            <w:r>
              <w:rPr>
                <w:lang w:val="ro-MD"/>
              </w:rPr>
              <w:t xml:space="preserve">zi  </w:t>
            </w:r>
            <w:r>
              <w:rPr>
                <w:lang w:val="ro-MD"/>
              </w:rPr>
              <w:t>per expert</w:t>
            </w:r>
          </w:p>
        </w:tc>
        <w:tc>
          <w:tcPr>
            <w:tcW w:w="1276" w:type="dxa"/>
            <w:shd w:val="clear" w:color="auto" w:fill="auto"/>
          </w:tcPr>
          <w:p w14:paraId="458CC53B" w14:textId="492A4753" w:rsidR="00606120" w:rsidRPr="001667CE" w:rsidRDefault="00606120" w:rsidP="00BC19A3">
            <w:pPr>
              <w:rPr>
                <w:lang w:val="ro-MD"/>
              </w:rPr>
            </w:pPr>
            <w:r w:rsidRPr="00886477">
              <w:rPr>
                <w:lang w:val="ro-MD"/>
              </w:rPr>
              <w:t>zi</w:t>
            </w:r>
          </w:p>
        </w:tc>
        <w:tc>
          <w:tcPr>
            <w:tcW w:w="1559" w:type="dxa"/>
            <w:shd w:val="clear" w:color="auto" w:fill="auto"/>
          </w:tcPr>
          <w:p w14:paraId="44773D7A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134" w:type="dxa"/>
          </w:tcPr>
          <w:p w14:paraId="3F5DEEDE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276" w:type="dxa"/>
          </w:tcPr>
          <w:p w14:paraId="4D6E30B5" w14:textId="77777777" w:rsidR="00606120" w:rsidRPr="00BC19A3" w:rsidRDefault="00606120" w:rsidP="00BC19A3">
            <w:pPr>
              <w:rPr>
                <w:lang w:val="ro-MD"/>
              </w:rPr>
            </w:pPr>
          </w:p>
        </w:tc>
      </w:tr>
      <w:tr w:rsidR="00606120" w:rsidRPr="00BC19A3" w14:paraId="03AB3DD8" w14:textId="174F68EC" w:rsidTr="00606120">
        <w:trPr>
          <w:trHeight w:val="323"/>
        </w:trPr>
        <w:tc>
          <w:tcPr>
            <w:tcW w:w="389" w:type="dxa"/>
            <w:shd w:val="clear" w:color="auto" w:fill="auto"/>
          </w:tcPr>
          <w:p w14:paraId="0E6B11CD" w14:textId="0DEE0E31" w:rsidR="00606120" w:rsidRPr="00BC19A3" w:rsidRDefault="00606120" w:rsidP="00BC19A3">
            <w:pPr>
              <w:rPr>
                <w:lang w:val="ro-MD"/>
              </w:rPr>
            </w:pPr>
            <w:r>
              <w:rPr>
                <w:lang w:val="ro-MD"/>
              </w:rPr>
              <w:t>3.</w:t>
            </w:r>
          </w:p>
        </w:tc>
        <w:tc>
          <w:tcPr>
            <w:tcW w:w="4142" w:type="dxa"/>
            <w:shd w:val="clear" w:color="auto" w:fill="auto"/>
          </w:tcPr>
          <w:p w14:paraId="3C96A9BC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7AFA56FA" w14:textId="77777777" w:rsidR="00606120" w:rsidRPr="00886477" w:rsidRDefault="00606120" w:rsidP="00BC19A3">
            <w:pPr>
              <w:rPr>
                <w:lang w:val="ro-MD"/>
              </w:rPr>
            </w:pPr>
          </w:p>
        </w:tc>
        <w:tc>
          <w:tcPr>
            <w:tcW w:w="1559" w:type="dxa"/>
            <w:shd w:val="clear" w:color="auto" w:fill="auto"/>
          </w:tcPr>
          <w:p w14:paraId="70E7B22C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134" w:type="dxa"/>
          </w:tcPr>
          <w:p w14:paraId="7CC4E85B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276" w:type="dxa"/>
          </w:tcPr>
          <w:p w14:paraId="5C78DF0E" w14:textId="77777777" w:rsidR="00606120" w:rsidRPr="00BC19A3" w:rsidRDefault="00606120" w:rsidP="00BC19A3">
            <w:pPr>
              <w:rPr>
                <w:lang w:val="ro-MD"/>
              </w:rPr>
            </w:pPr>
          </w:p>
        </w:tc>
      </w:tr>
      <w:tr w:rsidR="00606120" w:rsidRPr="00BC19A3" w14:paraId="1510FB3F" w14:textId="2411F434" w:rsidTr="00606120">
        <w:trPr>
          <w:trHeight w:val="323"/>
        </w:trPr>
        <w:tc>
          <w:tcPr>
            <w:tcW w:w="389" w:type="dxa"/>
            <w:shd w:val="clear" w:color="auto" w:fill="auto"/>
          </w:tcPr>
          <w:p w14:paraId="539C0A1B" w14:textId="0BA844D5" w:rsidR="00606120" w:rsidRPr="00BC19A3" w:rsidRDefault="00606120" w:rsidP="00BC19A3">
            <w:pPr>
              <w:rPr>
                <w:lang w:val="ro-MD"/>
              </w:rPr>
            </w:pPr>
            <w:r>
              <w:rPr>
                <w:lang w:val="ro-MD"/>
              </w:rPr>
              <w:t>4.</w:t>
            </w:r>
          </w:p>
        </w:tc>
        <w:tc>
          <w:tcPr>
            <w:tcW w:w="4142" w:type="dxa"/>
            <w:shd w:val="clear" w:color="auto" w:fill="auto"/>
          </w:tcPr>
          <w:p w14:paraId="243CA2C6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453D4E29" w14:textId="77777777" w:rsidR="00606120" w:rsidRPr="00886477" w:rsidRDefault="00606120" w:rsidP="00BC19A3">
            <w:pPr>
              <w:rPr>
                <w:lang w:val="ro-MD"/>
              </w:rPr>
            </w:pPr>
          </w:p>
        </w:tc>
        <w:tc>
          <w:tcPr>
            <w:tcW w:w="1559" w:type="dxa"/>
            <w:shd w:val="clear" w:color="auto" w:fill="auto"/>
          </w:tcPr>
          <w:p w14:paraId="5BEC58A1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134" w:type="dxa"/>
          </w:tcPr>
          <w:p w14:paraId="57B5659E" w14:textId="77777777" w:rsidR="00606120" w:rsidRPr="00BC19A3" w:rsidRDefault="00606120" w:rsidP="00BC19A3">
            <w:pPr>
              <w:rPr>
                <w:lang w:val="ro-MD"/>
              </w:rPr>
            </w:pPr>
          </w:p>
        </w:tc>
        <w:tc>
          <w:tcPr>
            <w:tcW w:w="1276" w:type="dxa"/>
          </w:tcPr>
          <w:p w14:paraId="5FD239BE" w14:textId="77777777" w:rsidR="00606120" w:rsidRPr="00BC19A3" w:rsidRDefault="00606120" w:rsidP="00BC19A3">
            <w:pPr>
              <w:rPr>
                <w:lang w:val="ro-MD"/>
              </w:rPr>
            </w:pPr>
          </w:p>
        </w:tc>
      </w:tr>
      <w:tr w:rsidR="000437ED" w:rsidRPr="00BC19A3" w14:paraId="5910412A" w14:textId="77777777" w:rsidTr="00606120">
        <w:trPr>
          <w:trHeight w:val="323"/>
        </w:trPr>
        <w:tc>
          <w:tcPr>
            <w:tcW w:w="389" w:type="dxa"/>
            <w:shd w:val="clear" w:color="auto" w:fill="auto"/>
          </w:tcPr>
          <w:p w14:paraId="04691D02" w14:textId="3485534A" w:rsidR="000437ED" w:rsidRDefault="000437ED" w:rsidP="00BC19A3">
            <w:pPr>
              <w:rPr>
                <w:lang w:val="ro-MD"/>
              </w:rPr>
            </w:pPr>
            <w:r>
              <w:rPr>
                <w:lang w:val="ro-MD"/>
              </w:rPr>
              <w:t>5.</w:t>
            </w:r>
          </w:p>
        </w:tc>
        <w:tc>
          <w:tcPr>
            <w:tcW w:w="4142" w:type="dxa"/>
            <w:shd w:val="clear" w:color="auto" w:fill="auto"/>
          </w:tcPr>
          <w:p w14:paraId="4F8A9065" w14:textId="77777777" w:rsidR="000437ED" w:rsidRPr="00BC19A3" w:rsidRDefault="000437ED" w:rsidP="00BC19A3">
            <w:pPr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14:paraId="11D25526" w14:textId="77777777" w:rsidR="000437ED" w:rsidRPr="00886477" w:rsidRDefault="000437ED" w:rsidP="00BC19A3">
            <w:pPr>
              <w:rPr>
                <w:lang w:val="ro-MD"/>
              </w:rPr>
            </w:pPr>
          </w:p>
        </w:tc>
        <w:tc>
          <w:tcPr>
            <w:tcW w:w="1559" w:type="dxa"/>
            <w:shd w:val="clear" w:color="auto" w:fill="auto"/>
          </w:tcPr>
          <w:p w14:paraId="4D196035" w14:textId="77777777" w:rsidR="000437ED" w:rsidRPr="00BC19A3" w:rsidRDefault="000437ED" w:rsidP="00BC19A3">
            <w:pPr>
              <w:rPr>
                <w:lang w:val="ro-MD"/>
              </w:rPr>
            </w:pPr>
          </w:p>
        </w:tc>
        <w:tc>
          <w:tcPr>
            <w:tcW w:w="1134" w:type="dxa"/>
          </w:tcPr>
          <w:p w14:paraId="618C9D14" w14:textId="77777777" w:rsidR="000437ED" w:rsidRPr="00BC19A3" w:rsidRDefault="000437ED" w:rsidP="00BC19A3">
            <w:pPr>
              <w:rPr>
                <w:lang w:val="ro-MD"/>
              </w:rPr>
            </w:pPr>
          </w:p>
        </w:tc>
        <w:tc>
          <w:tcPr>
            <w:tcW w:w="1276" w:type="dxa"/>
          </w:tcPr>
          <w:p w14:paraId="6A730192" w14:textId="77777777" w:rsidR="000437ED" w:rsidRPr="00BC19A3" w:rsidRDefault="000437ED" w:rsidP="00BC19A3">
            <w:pPr>
              <w:rPr>
                <w:lang w:val="ro-MD"/>
              </w:rPr>
            </w:pPr>
          </w:p>
        </w:tc>
      </w:tr>
    </w:tbl>
    <w:p w14:paraId="6204CAD5" w14:textId="4A9E9197" w:rsidR="00BC19A3" w:rsidRDefault="00BC19A3" w:rsidP="00BC19A3">
      <w:pPr>
        <w:rPr>
          <w:lang w:val="ro-MD"/>
        </w:rPr>
      </w:pPr>
    </w:p>
    <w:p w14:paraId="6CE629FD" w14:textId="77777777" w:rsidR="00BC19A3" w:rsidRPr="00BC19A3" w:rsidRDefault="00BC19A3" w:rsidP="00BC19A3">
      <w:pPr>
        <w:rPr>
          <w:b/>
          <w:lang w:val="ro-MD"/>
        </w:rPr>
      </w:pPr>
      <w:bookmarkStart w:id="0" w:name="_GoBack"/>
      <w:bookmarkEnd w:id="0"/>
      <w:r w:rsidRPr="00BC19A3">
        <w:rPr>
          <w:b/>
          <w:lang w:val="ro-MD"/>
        </w:rPr>
        <w:lastRenderedPageBreak/>
        <w:t>NOTA BENE</w:t>
      </w:r>
    </w:p>
    <w:p w14:paraId="0C72FDE0" w14:textId="77777777" w:rsidR="00BA7FCE" w:rsidRPr="00BA7FCE" w:rsidRDefault="00BC172A" w:rsidP="00BA7FCE">
      <w:pPr>
        <w:pStyle w:val="ListParagraph"/>
        <w:numPr>
          <w:ilvl w:val="0"/>
          <w:numId w:val="5"/>
        </w:numPr>
        <w:jc w:val="both"/>
        <w:rPr>
          <w:lang w:val="ro-MD"/>
        </w:rPr>
      </w:pPr>
      <w:r w:rsidRPr="00997D74">
        <w:rPr>
          <w:b/>
          <w:bCs/>
          <w:lang w:val="ro-MD"/>
        </w:rPr>
        <w:t>Persoanele juridice</w:t>
      </w:r>
      <w:r w:rsidRPr="00997D74">
        <w:rPr>
          <w:lang w:val="ro-MD"/>
        </w:rPr>
        <w:t xml:space="preserve"> vor depune oferta exclusiv TVA (cu TVA cota 0).</w:t>
      </w:r>
      <w:r>
        <w:rPr>
          <w:lang w:val="ro-MD"/>
        </w:rPr>
        <w:t xml:space="preserve"> </w:t>
      </w:r>
      <w:r w:rsidR="00806CF5">
        <w:rPr>
          <w:lang w:val="ro-RO"/>
        </w:rPr>
        <w:t>“Societatea civilă</w:t>
      </w:r>
      <w:r w:rsidR="00806CF5" w:rsidRPr="00806CF5">
        <w:rPr>
          <w:lang w:val="ro-RO"/>
        </w:rPr>
        <w:t xml:space="preserve"> contribuie la dezvoltarea economica si sociala din Republica Moldova” este înregistrat în HG #246 din 08.04.2010 cu privire la modul de aplicare a facilităților fiscale și vamale aferente realizării proiectelor de </w:t>
      </w:r>
      <w:proofErr w:type="spellStart"/>
      <w:r w:rsidR="00806CF5" w:rsidRPr="00806CF5">
        <w:rPr>
          <w:lang w:val="ro-RO"/>
        </w:rPr>
        <w:t>asistenţă</w:t>
      </w:r>
      <w:proofErr w:type="spellEnd"/>
      <w:r w:rsidR="00806CF5" w:rsidRPr="00806CF5">
        <w:rPr>
          <w:lang w:val="ro-RO"/>
        </w:rPr>
        <w:t xml:space="preserve"> tehnică </w:t>
      </w:r>
      <w:proofErr w:type="spellStart"/>
      <w:r w:rsidR="00806CF5" w:rsidRPr="00806CF5">
        <w:rPr>
          <w:lang w:val="ro-RO"/>
        </w:rPr>
        <w:t>şi</w:t>
      </w:r>
      <w:proofErr w:type="spellEnd"/>
      <w:r w:rsidR="00806CF5" w:rsidRPr="00806CF5">
        <w:rPr>
          <w:lang w:val="ro-RO"/>
        </w:rPr>
        <w:t xml:space="preserve"> </w:t>
      </w:r>
      <w:proofErr w:type="spellStart"/>
      <w:r w:rsidR="00806CF5" w:rsidRPr="00806CF5">
        <w:rPr>
          <w:lang w:val="ro-RO"/>
        </w:rPr>
        <w:t>investiţională</w:t>
      </w:r>
      <w:proofErr w:type="spellEnd"/>
      <w:r w:rsidR="00806CF5" w:rsidRPr="00806CF5">
        <w:rPr>
          <w:lang w:val="ro-RO"/>
        </w:rPr>
        <w:t xml:space="preserve"> în derulare, care cad sub </w:t>
      </w:r>
      <w:proofErr w:type="spellStart"/>
      <w:r w:rsidR="00806CF5" w:rsidRPr="00806CF5">
        <w:rPr>
          <w:lang w:val="ro-RO"/>
        </w:rPr>
        <w:t>incidenţa</w:t>
      </w:r>
      <w:proofErr w:type="spellEnd"/>
      <w:r w:rsidR="00806CF5" w:rsidRPr="00806CF5">
        <w:rPr>
          <w:lang w:val="ro-RO"/>
        </w:rPr>
        <w:t xml:space="preserve"> tratatelor </w:t>
      </w:r>
      <w:proofErr w:type="spellStart"/>
      <w:r w:rsidR="00806CF5" w:rsidRPr="00806CF5">
        <w:rPr>
          <w:lang w:val="ro-RO"/>
        </w:rPr>
        <w:t>internaţionale</w:t>
      </w:r>
      <w:proofErr w:type="spellEnd"/>
      <w:r w:rsidR="00806CF5" w:rsidRPr="00806CF5">
        <w:rPr>
          <w:lang w:val="ro-RO"/>
        </w:rPr>
        <w:t xml:space="preserve"> la care Republica Moldova este parte. Achizițiile efectuate în</w:t>
      </w:r>
      <w:r w:rsidR="00BA7FCE">
        <w:rPr>
          <w:lang w:val="ro-RO"/>
        </w:rPr>
        <w:t xml:space="preserve"> </w:t>
      </w:r>
      <w:r w:rsidR="00806CF5" w:rsidRPr="00806CF5">
        <w:rPr>
          <w:lang w:val="ro-RO"/>
        </w:rPr>
        <w:t>cadrul acestui proiect sunt scutite de TVA cu drept de deducere.</w:t>
      </w:r>
    </w:p>
    <w:p w14:paraId="32823711" w14:textId="77777777" w:rsidR="00BA7FCE" w:rsidRPr="00BA7FCE" w:rsidRDefault="002305FD" w:rsidP="00BA7FCE">
      <w:pPr>
        <w:pStyle w:val="ListParagraph"/>
        <w:jc w:val="both"/>
        <w:rPr>
          <w:lang w:val="ro-MD"/>
        </w:rPr>
      </w:pPr>
      <w:r w:rsidRPr="00BA7FCE">
        <w:rPr>
          <w:lang w:val="ro-RO"/>
        </w:rPr>
        <w:t>Persoanele juridice vor prezenta prețul per unitate fără TVA.</w:t>
      </w:r>
    </w:p>
    <w:p w14:paraId="488765F6" w14:textId="77777777" w:rsidR="00BC19A3" w:rsidRPr="00997D74" w:rsidRDefault="00BC19A3" w:rsidP="00BA7FCE">
      <w:pPr>
        <w:pStyle w:val="ListParagraph"/>
        <w:numPr>
          <w:ilvl w:val="0"/>
          <w:numId w:val="5"/>
        </w:numPr>
        <w:jc w:val="both"/>
        <w:rPr>
          <w:lang w:val="ro-MD"/>
        </w:rPr>
      </w:pPr>
      <w:r w:rsidRPr="00BA7FCE">
        <w:rPr>
          <w:b/>
          <w:lang w:val="ro-MD"/>
        </w:rPr>
        <w:t>Persoanele fizice</w:t>
      </w:r>
      <w:r w:rsidRPr="00BA7FCE">
        <w:rPr>
          <w:lang w:val="ro-MD"/>
        </w:rPr>
        <w:t xml:space="preserve"> vor prezenta pre</w:t>
      </w:r>
      <w:proofErr w:type="spellStart"/>
      <w:r w:rsidRPr="00BA7FCE">
        <w:rPr>
          <w:lang w:val="ro-RO"/>
        </w:rPr>
        <w:t>țul</w:t>
      </w:r>
      <w:proofErr w:type="spellEnd"/>
      <w:r w:rsidRPr="00BA7FCE">
        <w:rPr>
          <w:lang w:val="ro-RO"/>
        </w:rPr>
        <w:t xml:space="preserve"> pe unitate impozabil (care include impozitul pe venit 7%/18%, fondul de pensii 6%, asigurarea medicala 4.5%). </w:t>
      </w:r>
    </w:p>
    <w:sectPr w:rsidR="00BC19A3" w:rsidRPr="00997D74" w:rsidSect="00BA7FCE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2D3B"/>
    <w:multiLevelType w:val="hybridMultilevel"/>
    <w:tmpl w:val="016262EE"/>
    <w:lvl w:ilvl="0" w:tplc="4F828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203C"/>
    <w:multiLevelType w:val="hybridMultilevel"/>
    <w:tmpl w:val="A77EFD06"/>
    <w:lvl w:ilvl="0" w:tplc="F7F2C7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18CF"/>
    <w:multiLevelType w:val="hybridMultilevel"/>
    <w:tmpl w:val="594ABD56"/>
    <w:lvl w:ilvl="0" w:tplc="813AFC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38F8"/>
    <w:multiLevelType w:val="hybridMultilevel"/>
    <w:tmpl w:val="F5A6A70E"/>
    <w:lvl w:ilvl="0" w:tplc="9B92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70FBF"/>
    <w:multiLevelType w:val="hybridMultilevel"/>
    <w:tmpl w:val="32CC084E"/>
    <w:lvl w:ilvl="0" w:tplc="B172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CB"/>
    <w:rsid w:val="00030D94"/>
    <w:rsid w:val="000437ED"/>
    <w:rsid w:val="000D24C9"/>
    <w:rsid w:val="001667CE"/>
    <w:rsid w:val="001F2A8A"/>
    <w:rsid w:val="002305FD"/>
    <w:rsid w:val="00250090"/>
    <w:rsid w:val="00366FD0"/>
    <w:rsid w:val="00377201"/>
    <w:rsid w:val="00606120"/>
    <w:rsid w:val="00806CF5"/>
    <w:rsid w:val="008531EB"/>
    <w:rsid w:val="00886477"/>
    <w:rsid w:val="008909CB"/>
    <w:rsid w:val="00997D74"/>
    <w:rsid w:val="00AF29AA"/>
    <w:rsid w:val="00B63A17"/>
    <w:rsid w:val="00BA7FCE"/>
    <w:rsid w:val="00BC172A"/>
    <w:rsid w:val="00BC19A3"/>
    <w:rsid w:val="00C56F67"/>
    <w:rsid w:val="00DF314C"/>
    <w:rsid w:val="00E53EF2"/>
    <w:rsid w:val="00EE7247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F9CD"/>
  <w15:chartTrackingRefBased/>
  <w15:docId w15:val="{F14652DE-5FBA-4A20-954D-5CEEE841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94"/>
    <w:pPr>
      <w:ind w:left="720"/>
      <w:contextualSpacing/>
    </w:pPr>
  </w:style>
  <w:style w:type="table" w:styleId="TableGrid">
    <w:name w:val="Table Grid"/>
    <w:basedOn w:val="TableNormal"/>
    <w:uiPriority w:val="39"/>
    <w:rsid w:val="0003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Buruiana</dc:creator>
  <cp:keywords/>
  <dc:description/>
  <cp:lastModifiedBy>Dell</cp:lastModifiedBy>
  <cp:revision>2</cp:revision>
  <cp:lastPrinted>2018-06-13T13:49:00Z</cp:lastPrinted>
  <dcterms:created xsi:type="dcterms:W3CDTF">2018-06-13T16:42:00Z</dcterms:created>
  <dcterms:modified xsi:type="dcterms:W3CDTF">2018-06-13T16:42:00Z</dcterms:modified>
</cp:coreProperties>
</file>