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F770" w14:textId="77777777" w:rsidR="00FF3928" w:rsidRPr="0018798E" w:rsidRDefault="00FF3928" w:rsidP="00A326FB">
      <w:pPr>
        <w:ind w:left="3380"/>
        <w:jc w:val="both"/>
        <w:rPr>
          <w:rFonts w:eastAsia="Calibri"/>
          <w:b/>
          <w:bCs/>
          <w:sz w:val="32"/>
          <w:szCs w:val="32"/>
          <w:lang w:val="ro-RO"/>
        </w:rPr>
      </w:pPr>
    </w:p>
    <w:p w14:paraId="3F626DC9" w14:textId="77777777" w:rsidR="00FF3928" w:rsidRPr="0018798E" w:rsidRDefault="00FF3928" w:rsidP="00A326FB">
      <w:pPr>
        <w:ind w:left="3380"/>
        <w:jc w:val="both"/>
        <w:rPr>
          <w:rFonts w:eastAsia="Calibri"/>
          <w:b/>
          <w:bCs/>
          <w:sz w:val="32"/>
          <w:szCs w:val="32"/>
          <w:lang w:val="ro-RO"/>
        </w:rPr>
      </w:pPr>
    </w:p>
    <w:p w14:paraId="3E1A99A7" w14:textId="77777777" w:rsidR="00FF3928" w:rsidRPr="0018798E" w:rsidRDefault="00FF3928" w:rsidP="00A326FB">
      <w:pPr>
        <w:ind w:left="3380"/>
        <w:jc w:val="both"/>
        <w:rPr>
          <w:rFonts w:eastAsia="Calibri"/>
          <w:b/>
          <w:bCs/>
          <w:sz w:val="32"/>
          <w:szCs w:val="32"/>
          <w:lang w:val="ro-RO"/>
        </w:rPr>
      </w:pPr>
    </w:p>
    <w:p w14:paraId="1D856925" w14:textId="77777777" w:rsidR="00FF3928" w:rsidRPr="0018798E" w:rsidRDefault="00FF3928" w:rsidP="00A326FB">
      <w:pPr>
        <w:ind w:left="3380"/>
        <w:jc w:val="both"/>
        <w:rPr>
          <w:rFonts w:eastAsia="Calibri"/>
          <w:b/>
          <w:bCs/>
          <w:sz w:val="32"/>
          <w:szCs w:val="32"/>
          <w:lang w:val="ro-RO"/>
        </w:rPr>
      </w:pPr>
    </w:p>
    <w:p w14:paraId="221F833D" w14:textId="77777777" w:rsidR="00F847D8" w:rsidRPr="0018798E" w:rsidRDefault="00F847D8" w:rsidP="00A326FB">
      <w:pPr>
        <w:ind w:left="3380"/>
        <w:jc w:val="both"/>
        <w:rPr>
          <w:rFonts w:eastAsia="Calibri"/>
          <w:b/>
          <w:bCs/>
          <w:sz w:val="25"/>
          <w:szCs w:val="25"/>
          <w:lang w:val="ro-RO"/>
        </w:rPr>
      </w:pPr>
      <w:r w:rsidRPr="0018798E">
        <w:rPr>
          <w:rFonts w:eastAsia="Calibri"/>
          <w:b/>
          <w:bCs/>
          <w:sz w:val="32"/>
          <w:szCs w:val="32"/>
          <w:lang w:val="ro-RO"/>
        </w:rPr>
        <w:t>T</w:t>
      </w:r>
      <w:r w:rsidRPr="0018798E">
        <w:rPr>
          <w:rFonts w:eastAsia="Calibri"/>
          <w:b/>
          <w:bCs/>
          <w:sz w:val="25"/>
          <w:szCs w:val="25"/>
          <w:lang w:val="ro-RO"/>
        </w:rPr>
        <w:t>ERMENI DE REFERINȚĂ</w:t>
      </w:r>
    </w:p>
    <w:p w14:paraId="7F8C65AE" w14:textId="2DDA7F0C" w:rsidR="00F847D8" w:rsidRPr="00637168" w:rsidRDefault="00637168" w:rsidP="00A326FB">
      <w:pPr>
        <w:jc w:val="both"/>
        <w:rPr>
          <w:rFonts w:eastAsia="Calibri"/>
          <w:b/>
          <w:bCs/>
          <w:sz w:val="24"/>
          <w:szCs w:val="24"/>
          <w:lang w:val="ro-RO"/>
        </w:rPr>
      </w:pPr>
      <w:r>
        <w:rPr>
          <w:rFonts w:eastAsia="Calibri"/>
          <w:b/>
          <w:bCs/>
          <w:sz w:val="24"/>
          <w:szCs w:val="24"/>
          <w:lang w:val="ro-RO"/>
        </w:rPr>
        <w:t>S</w:t>
      </w:r>
      <w:r w:rsidRPr="00637168">
        <w:rPr>
          <w:rFonts w:eastAsia="Calibri"/>
          <w:b/>
          <w:bCs/>
          <w:sz w:val="24"/>
          <w:szCs w:val="24"/>
          <w:lang w:val="ro-RO"/>
        </w:rPr>
        <w:t>pecialist în domeniul asistenței sociale sau violenței în familie</w:t>
      </w:r>
      <w:r w:rsidRPr="0018798E">
        <w:rPr>
          <w:rFonts w:eastAsia="Calibri"/>
          <w:b/>
          <w:bCs/>
          <w:sz w:val="24"/>
          <w:szCs w:val="24"/>
          <w:lang w:val="ro-RO"/>
        </w:rPr>
        <w:t xml:space="preserve"> </w:t>
      </w:r>
      <w:r>
        <w:rPr>
          <w:rFonts w:eastAsia="Calibri"/>
          <w:b/>
          <w:bCs/>
          <w:sz w:val="24"/>
          <w:szCs w:val="24"/>
          <w:lang w:val="ro-RO"/>
        </w:rPr>
        <w:t xml:space="preserve">în vederea asistării </w:t>
      </w:r>
      <w:r w:rsidR="001D2E2A" w:rsidRPr="0018798E">
        <w:rPr>
          <w:rFonts w:eastAsia="Calibri"/>
          <w:b/>
          <w:bCs/>
          <w:sz w:val="24"/>
          <w:szCs w:val="24"/>
          <w:lang w:val="ro-RO"/>
        </w:rPr>
        <w:t>persoanelor</w:t>
      </w:r>
      <w:r>
        <w:rPr>
          <w:rFonts w:eastAsia="Calibri"/>
          <w:b/>
          <w:bCs/>
          <w:sz w:val="24"/>
          <w:szCs w:val="24"/>
          <w:lang w:val="ro-RO"/>
        </w:rPr>
        <w:t xml:space="preserve"> în etate</w:t>
      </w:r>
      <w:r w:rsidR="001D2E2A" w:rsidRPr="0018798E">
        <w:rPr>
          <w:rFonts w:eastAsia="Calibri"/>
          <w:b/>
          <w:bCs/>
          <w:sz w:val="24"/>
          <w:szCs w:val="24"/>
          <w:lang w:val="ro-RO"/>
        </w:rPr>
        <w:t xml:space="preserve"> afectate de violența în familie </w:t>
      </w:r>
      <w:r w:rsidR="00F847D8" w:rsidRPr="0018798E">
        <w:rPr>
          <w:rFonts w:eastAsia="Calibri"/>
          <w:b/>
          <w:bCs/>
          <w:sz w:val="24"/>
          <w:szCs w:val="24"/>
          <w:lang w:val="ro-RO"/>
        </w:rPr>
        <w:t xml:space="preserve">în </w:t>
      </w:r>
      <w:r w:rsidR="00FC0BD2" w:rsidRPr="0018798E">
        <w:rPr>
          <w:rFonts w:eastAsia="Calibri"/>
          <w:b/>
          <w:bCs/>
          <w:sz w:val="24"/>
          <w:szCs w:val="24"/>
          <w:lang w:val="ro-RO"/>
        </w:rPr>
        <w:t xml:space="preserve">localitățile de implementare ale </w:t>
      </w:r>
      <w:r w:rsidR="00EF42B6" w:rsidRPr="0018798E">
        <w:rPr>
          <w:rFonts w:eastAsia="Calibri"/>
          <w:b/>
          <w:bCs/>
          <w:sz w:val="24"/>
          <w:szCs w:val="24"/>
          <w:lang w:val="ro-RO"/>
        </w:rPr>
        <w:t xml:space="preserve">HelpAge International în </w:t>
      </w:r>
      <w:r w:rsidR="00F847D8" w:rsidRPr="0018798E">
        <w:rPr>
          <w:rFonts w:eastAsia="Calibri"/>
          <w:b/>
          <w:bCs/>
          <w:sz w:val="24"/>
          <w:szCs w:val="24"/>
          <w:lang w:val="ro-RO"/>
        </w:rPr>
        <w:t xml:space="preserve">Moldova </w:t>
      </w:r>
    </w:p>
    <w:p w14:paraId="4825BBF2" w14:textId="77777777" w:rsidR="00F847D8" w:rsidRPr="0018798E" w:rsidRDefault="00F847D8" w:rsidP="00A326FB">
      <w:pPr>
        <w:jc w:val="both"/>
        <w:rPr>
          <w:lang w:val="ro-RO"/>
        </w:rPr>
      </w:pPr>
    </w:p>
    <w:p w14:paraId="6AA816F1" w14:textId="77777777" w:rsidR="00F847D8" w:rsidRPr="0018798E" w:rsidRDefault="00F847D8" w:rsidP="00A326FB">
      <w:pPr>
        <w:jc w:val="both"/>
        <w:rPr>
          <w:lang w:val="ro-RO"/>
        </w:rPr>
      </w:pPr>
    </w:p>
    <w:p w14:paraId="4D850832" w14:textId="77777777" w:rsidR="00F847D8" w:rsidRPr="0018798E" w:rsidRDefault="00F847D8" w:rsidP="00A326FB">
      <w:pPr>
        <w:jc w:val="both"/>
        <w:rPr>
          <w:lang w:val="ro-RO"/>
        </w:rPr>
      </w:pPr>
    </w:p>
    <w:tbl>
      <w:tblPr>
        <w:tblStyle w:val="TableGrid"/>
        <w:tblW w:w="0" w:type="auto"/>
        <w:tblLook w:val="04A0" w:firstRow="1" w:lastRow="0" w:firstColumn="1" w:lastColumn="0" w:noHBand="0" w:noVBand="1"/>
      </w:tblPr>
      <w:tblGrid>
        <w:gridCol w:w="4102"/>
        <w:gridCol w:w="4914"/>
      </w:tblGrid>
      <w:tr w:rsidR="00F847D8" w:rsidRPr="0018798E" w14:paraId="66BAC972" w14:textId="77777777" w:rsidTr="00BA1827">
        <w:tc>
          <w:tcPr>
            <w:tcW w:w="4102" w:type="dxa"/>
          </w:tcPr>
          <w:p w14:paraId="03984E8B" w14:textId="77777777" w:rsidR="00F847D8" w:rsidRPr="0018798E" w:rsidRDefault="00F847D8" w:rsidP="00A326FB">
            <w:pPr>
              <w:jc w:val="both"/>
              <w:rPr>
                <w:lang w:val="ro-RO"/>
              </w:rPr>
            </w:pPr>
            <w:r w:rsidRPr="0018798E">
              <w:rPr>
                <w:lang w:val="ro-RO"/>
              </w:rPr>
              <w:t>Locul de muncă</w:t>
            </w:r>
          </w:p>
        </w:tc>
        <w:tc>
          <w:tcPr>
            <w:tcW w:w="4914" w:type="dxa"/>
          </w:tcPr>
          <w:p w14:paraId="0509DEF3" w14:textId="77777777" w:rsidR="00F847D8" w:rsidRPr="0018798E" w:rsidRDefault="00834CFD" w:rsidP="00A326FB">
            <w:pPr>
              <w:jc w:val="both"/>
              <w:rPr>
                <w:lang w:val="ro-RO"/>
              </w:rPr>
            </w:pPr>
            <w:r w:rsidRPr="0018798E">
              <w:rPr>
                <w:lang w:val="ro-RO"/>
              </w:rPr>
              <w:t xml:space="preserve">Republica </w:t>
            </w:r>
            <w:r w:rsidR="00F847D8" w:rsidRPr="0018798E">
              <w:rPr>
                <w:lang w:val="ro-RO"/>
              </w:rPr>
              <w:t>Moldova</w:t>
            </w:r>
          </w:p>
        </w:tc>
      </w:tr>
      <w:tr w:rsidR="00F847D8" w:rsidRPr="0018798E" w14:paraId="1F7CA5C8" w14:textId="77777777" w:rsidTr="00BA1827">
        <w:tc>
          <w:tcPr>
            <w:tcW w:w="4102" w:type="dxa"/>
          </w:tcPr>
          <w:p w14:paraId="26CF0AF5" w14:textId="77777777" w:rsidR="00F847D8" w:rsidRPr="0018798E" w:rsidRDefault="00F847D8" w:rsidP="00A326FB">
            <w:pPr>
              <w:jc w:val="both"/>
              <w:rPr>
                <w:lang w:val="ro-RO"/>
              </w:rPr>
            </w:pPr>
            <w:r w:rsidRPr="0018798E">
              <w:rPr>
                <w:lang w:val="ro-RO"/>
              </w:rPr>
              <w:t>Domeniul de referință</w:t>
            </w:r>
          </w:p>
        </w:tc>
        <w:tc>
          <w:tcPr>
            <w:tcW w:w="4914" w:type="dxa"/>
          </w:tcPr>
          <w:p w14:paraId="6FE42C19" w14:textId="77777777" w:rsidR="00F847D8" w:rsidRPr="0018798E" w:rsidRDefault="007C6D3C" w:rsidP="00A326FB">
            <w:pPr>
              <w:jc w:val="both"/>
              <w:rPr>
                <w:lang w:val="ro-RO"/>
              </w:rPr>
            </w:pPr>
            <w:r w:rsidRPr="0018798E">
              <w:rPr>
                <w:lang w:val="ro-RO"/>
              </w:rPr>
              <w:t xml:space="preserve">Asistența și combaterea violenței </w:t>
            </w:r>
            <w:r w:rsidR="007C2A8C" w:rsidRPr="0018798E">
              <w:rPr>
                <w:lang w:val="ro-RO"/>
              </w:rPr>
              <w:t xml:space="preserve">în familie </w:t>
            </w:r>
            <w:r w:rsidRPr="0018798E">
              <w:rPr>
                <w:lang w:val="ro-RO"/>
              </w:rPr>
              <w:t xml:space="preserve">asupra persoanelor în etate. </w:t>
            </w:r>
            <w:r w:rsidR="00F847D8" w:rsidRPr="0018798E">
              <w:rPr>
                <w:lang w:val="ro-RO"/>
              </w:rPr>
              <w:t xml:space="preserve">Drepturile persoanelor în etate. </w:t>
            </w:r>
          </w:p>
        </w:tc>
      </w:tr>
      <w:tr w:rsidR="00F847D8" w:rsidRPr="0018798E" w14:paraId="7C8B01D4" w14:textId="77777777" w:rsidTr="00BA1827">
        <w:tc>
          <w:tcPr>
            <w:tcW w:w="4102" w:type="dxa"/>
          </w:tcPr>
          <w:p w14:paraId="0BF0B650" w14:textId="77777777" w:rsidR="00F847D8" w:rsidRPr="0018798E" w:rsidRDefault="00F847D8" w:rsidP="00A326FB">
            <w:pPr>
              <w:jc w:val="both"/>
              <w:rPr>
                <w:lang w:val="ro-RO"/>
              </w:rPr>
            </w:pPr>
            <w:r w:rsidRPr="0018798E">
              <w:rPr>
                <w:lang w:val="ro-RO"/>
              </w:rPr>
              <w:t>Tipul contractului</w:t>
            </w:r>
          </w:p>
        </w:tc>
        <w:tc>
          <w:tcPr>
            <w:tcW w:w="4914" w:type="dxa"/>
          </w:tcPr>
          <w:p w14:paraId="2C8EC792" w14:textId="77777777" w:rsidR="00F847D8" w:rsidRPr="0018798E" w:rsidRDefault="00F847D8" w:rsidP="00A326FB">
            <w:pPr>
              <w:jc w:val="both"/>
              <w:rPr>
                <w:lang w:val="ro-RO"/>
              </w:rPr>
            </w:pPr>
            <w:r w:rsidRPr="0018798E">
              <w:rPr>
                <w:lang w:val="ro-RO"/>
              </w:rPr>
              <w:t>Contract individual</w:t>
            </w:r>
          </w:p>
        </w:tc>
      </w:tr>
      <w:tr w:rsidR="00F847D8" w:rsidRPr="0018798E" w14:paraId="13D63620" w14:textId="77777777" w:rsidTr="00BA1827">
        <w:tc>
          <w:tcPr>
            <w:tcW w:w="4102" w:type="dxa"/>
          </w:tcPr>
          <w:p w14:paraId="7BD22164" w14:textId="77777777" w:rsidR="00F847D8" w:rsidRPr="0018798E" w:rsidRDefault="00F847D8" w:rsidP="00A326FB">
            <w:pPr>
              <w:jc w:val="both"/>
              <w:rPr>
                <w:lang w:val="ro-RO"/>
              </w:rPr>
            </w:pPr>
            <w:r w:rsidRPr="0018798E">
              <w:rPr>
                <w:lang w:val="ro-RO"/>
              </w:rPr>
              <w:t>Limbile solicitate</w:t>
            </w:r>
          </w:p>
        </w:tc>
        <w:tc>
          <w:tcPr>
            <w:tcW w:w="4914" w:type="dxa"/>
          </w:tcPr>
          <w:p w14:paraId="4757F170" w14:textId="6F31534E" w:rsidR="00A94CDB" w:rsidRPr="0018798E" w:rsidRDefault="00F847D8" w:rsidP="00A326FB">
            <w:pPr>
              <w:jc w:val="both"/>
              <w:rPr>
                <w:lang w:val="ro-RO"/>
              </w:rPr>
            </w:pPr>
            <w:r w:rsidRPr="0018798E">
              <w:rPr>
                <w:lang w:val="ro-RO"/>
              </w:rPr>
              <w:t xml:space="preserve">Română </w:t>
            </w:r>
            <w:r w:rsidR="00A94CDB">
              <w:rPr>
                <w:lang w:val="ro-RO"/>
              </w:rPr>
              <w:t xml:space="preserve">si </w:t>
            </w:r>
            <w:r w:rsidR="00A94CDB" w:rsidRPr="0018798E">
              <w:rPr>
                <w:lang w:val="ro-RO"/>
              </w:rPr>
              <w:t xml:space="preserve">rusă </w:t>
            </w:r>
            <w:r w:rsidR="00A94CDB">
              <w:rPr>
                <w:lang w:val="ro-RO"/>
              </w:rPr>
              <w:t>(obligatoriu)</w:t>
            </w:r>
          </w:p>
        </w:tc>
      </w:tr>
      <w:tr w:rsidR="00F847D8" w:rsidRPr="0018798E" w14:paraId="22FA7563" w14:textId="77777777" w:rsidTr="00BA1827">
        <w:tc>
          <w:tcPr>
            <w:tcW w:w="4102" w:type="dxa"/>
          </w:tcPr>
          <w:p w14:paraId="1BE71456" w14:textId="77777777" w:rsidR="00F847D8" w:rsidRPr="0018798E" w:rsidRDefault="00F847D8" w:rsidP="00A326FB">
            <w:pPr>
              <w:jc w:val="both"/>
              <w:rPr>
                <w:lang w:val="ro-RO"/>
              </w:rPr>
            </w:pPr>
            <w:r w:rsidRPr="0018798E">
              <w:rPr>
                <w:lang w:val="ro-RO"/>
              </w:rPr>
              <w:t>Durata preconizată a sarcinii</w:t>
            </w:r>
          </w:p>
        </w:tc>
        <w:tc>
          <w:tcPr>
            <w:tcW w:w="4914" w:type="dxa"/>
          </w:tcPr>
          <w:p w14:paraId="30FE3315" w14:textId="5ACDF06C" w:rsidR="00F847D8" w:rsidRPr="0018798E" w:rsidRDefault="0050672F" w:rsidP="00A326FB">
            <w:pPr>
              <w:jc w:val="both"/>
              <w:rPr>
                <w:lang w:val="ro-RO"/>
              </w:rPr>
            </w:pPr>
            <w:r w:rsidRPr="0018798E">
              <w:rPr>
                <w:u w:val="single"/>
                <w:lang w:val="ro-RO"/>
              </w:rPr>
              <w:t>Contractarea</w:t>
            </w:r>
            <w:r w:rsidR="00F847D8" w:rsidRPr="0018798E">
              <w:rPr>
                <w:u w:val="single"/>
                <w:lang w:val="ro-RO"/>
              </w:rPr>
              <w:t>:</w:t>
            </w:r>
            <w:r w:rsidRPr="0018798E">
              <w:rPr>
                <w:lang w:val="ro-RO"/>
              </w:rPr>
              <w:t xml:space="preserve"> un an, cu posibilitate de extindere, și perioadă de probă de o lună. Perioada preconizată de semnare a contractului </w:t>
            </w:r>
            <w:r w:rsidR="00CA5CFB">
              <w:rPr>
                <w:lang w:val="ro-RO"/>
              </w:rPr>
              <w:t xml:space="preserve">01 </w:t>
            </w:r>
            <w:r w:rsidR="00637168">
              <w:rPr>
                <w:lang w:val="ro-RO"/>
              </w:rPr>
              <w:t>noiembrie</w:t>
            </w:r>
            <w:r w:rsidR="001A52C7">
              <w:rPr>
                <w:lang w:val="ro-RO"/>
              </w:rPr>
              <w:t xml:space="preserve"> 2021</w:t>
            </w:r>
            <w:r w:rsidRPr="0018798E">
              <w:rPr>
                <w:lang w:val="ro-RO"/>
              </w:rPr>
              <w:t xml:space="preserve">.  </w:t>
            </w:r>
            <w:r w:rsidR="00F847D8" w:rsidRPr="0018798E">
              <w:rPr>
                <w:lang w:val="ro-RO"/>
              </w:rPr>
              <w:t xml:space="preserve"> </w:t>
            </w:r>
          </w:p>
        </w:tc>
      </w:tr>
    </w:tbl>
    <w:p w14:paraId="0ACD6553" w14:textId="77777777" w:rsidR="00F847D8" w:rsidRPr="0018798E" w:rsidRDefault="00F847D8" w:rsidP="00A326FB">
      <w:pPr>
        <w:jc w:val="both"/>
        <w:rPr>
          <w:lang w:val="ro-RO"/>
        </w:rPr>
      </w:pPr>
    </w:p>
    <w:p w14:paraId="04B4D6F4" w14:textId="77777777" w:rsidR="00F847D8" w:rsidRPr="0018798E" w:rsidRDefault="00F847D8" w:rsidP="00A326FB">
      <w:pPr>
        <w:jc w:val="both"/>
        <w:rPr>
          <w:lang w:val="ro-RO"/>
        </w:rPr>
      </w:pPr>
    </w:p>
    <w:p w14:paraId="28A71227" w14:textId="77777777" w:rsidR="00F847D8" w:rsidRPr="0018798E" w:rsidRDefault="00F847D8" w:rsidP="00A326FB">
      <w:pPr>
        <w:jc w:val="both"/>
        <w:rPr>
          <w:b/>
          <w:lang w:val="ro-RO"/>
        </w:rPr>
      </w:pPr>
      <w:r w:rsidRPr="0018798E">
        <w:rPr>
          <w:b/>
          <w:lang w:val="ro-RO"/>
        </w:rPr>
        <w:t>Context și descriere generală</w:t>
      </w:r>
    </w:p>
    <w:p w14:paraId="2C702EE5" w14:textId="77777777" w:rsidR="00F847D8" w:rsidRPr="0018798E" w:rsidRDefault="00F847D8" w:rsidP="00A326FB">
      <w:pPr>
        <w:jc w:val="both"/>
        <w:rPr>
          <w:lang w:val="ro-RO"/>
        </w:rPr>
      </w:pPr>
    </w:p>
    <w:p w14:paraId="66C3E107" w14:textId="5190DB46" w:rsidR="00F847D8" w:rsidRPr="001A52C7" w:rsidRDefault="00F847D8" w:rsidP="00A326FB">
      <w:pPr>
        <w:pStyle w:val="NormalWeb"/>
        <w:spacing w:before="200" w:line="216" w:lineRule="auto"/>
        <w:jc w:val="both"/>
        <w:rPr>
          <w:sz w:val="22"/>
          <w:szCs w:val="22"/>
          <w:lang w:val="ro-RO" w:eastAsia="de-DE"/>
        </w:rPr>
      </w:pPr>
      <w:r w:rsidRPr="001A52C7">
        <w:rPr>
          <w:sz w:val="22"/>
          <w:szCs w:val="22"/>
          <w:lang w:val="ro-RO" w:eastAsia="de-DE"/>
        </w:rPr>
        <w:t>Unul din domeniile de activitate a HelpAge International în Moldova este prevenirea și combaterea abuzului și violenței asupra persoanelor în etate. În cadrul proiectului</w:t>
      </w:r>
      <w:bookmarkStart w:id="0" w:name="_Hlk71621294"/>
      <w:r w:rsidR="001A52C7" w:rsidRPr="001A52C7">
        <w:rPr>
          <w:sz w:val="22"/>
          <w:szCs w:val="22"/>
          <w:lang w:val="ro-RO" w:eastAsia="de-DE"/>
        </w:rPr>
        <w:t xml:space="preserve"> </w:t>
      </w:r>
      <w:bookmarkEnd w:id="0"/>
      <w:r w:rsidR="006D57B5" w:rsidRPr="0002140E">
        <w:rPr>
          <w:szCs w:val="28"/>
          <w:lang w:val="ro-RO"/>
        </w:rPr>
        <w:t xml:space="preserve">proiectul </w:t>
      </w:r>
      <w:r w:rsidR="006D57B5" w:rsidRPr="00B85EE0">
        <w:rPr>
          <w:szCs w:val="28"/>
          <w:lang w:val="ro-RO"/>
        </w:rPr>
        <w:t xml:space="preserve">” Servicii mai incluzive de asistență </w:t>
      </w:r>
      <w:r w:rsidR="006D57B5">
        <w:rPr>
          <w:szCs w:val="28"/>
          <w:lang w:val="ro-RO"/>
        </w:rPr>
        <w:t>ș</w:t>
      </w:r>
      <w:r w:rsidR="006D57B5" w:rsidRPr="00B85EE0">
        <w:rPr>
          <w:szCs w:val="28"/>
          <w:lang w:val="ro-RO"/>
        </w:rPr>
        <w:t>i protecție a vârstnicilor din Moldova aflați la risc sau afectați de violență”</w:t>
      </w:r>
      <w:r w:rsidR="006D57B5">
        <w:rPr>
          <w:rFonts w:ascii="Verdana" w:eastAsia="+mn-ea" w:hAnsi="Verdana" w:cs="+mn-cs"/>
          <w:kern w:val="24"/>
          <w:sz w:val="20"/>
          <w:szCs w:val="20"/>
          <w:lang w:val="en-GB"/>
        </w:rPr>
        <w:t xml:space="preserve"> </w:t>
      </w:r>
      <w:r w:rsidR="006D57B5" w:rsidRPr="0002140E">
        <w:rPr>
          <w:szCs w:val="28"/>
          <w:lang w:val="ro-RO"/>
        </w:rPr>
        <w:t>finanțat de Republica Federală Germania (BMZ)</w:t>
      </w:r>
      <w:r w:rsidR="006D57B5">
        <w:rPr>
          <w:szCs w:val="28"/>
          <w:lang w:val="ro-RO"/>
        </w:rPr>
        <w:t>,</w:t>
      </w:r>
      <w:r w:rsidRPr="0018798E">
        <w:rPr>
          <w:lang w:val="ro-RO" w:eastAsia="de-DE"/>
        </w:rPr>
        <w:t xml:space="preserve"> HelpAge </w:t>
      </w:r>
      <w:r w:rsidRPr="00C74CF8">
        <w:rPr>
          <w:b/>
          <w:lang w:val="ro-RO" w:eastAsia="de-DE"/>
        </w:rPr>
        <w:t>își propune</w:t>
      </w:r>
      <w:r w:rsidR="0021688E" w:rsidRPr="00C74CF8">
        <w:rPr>
          <w:b/>
          <w:lang w:val="ro-RO" w:eastAsia="de-DE"/>
        </w:rPr>
        <w:t xml:space="preserve"> să colaboreze cu o echipă </w:t>
      </w:r>
      <w:r w:rsidR="00C74CF8">
        <w:rPr>
          <w:b/>
          <w:lang w:val="ro-RO" w:eastAsia="de-DE"/>
        </w:rPr>
        <w:t xml:space="preserve">mobilă </w:t>
      </w:r>
      <w:r w:rsidR="0021688E" w:rsidRPr="00C74CF8">
        <w:rPr>
          <w:b/>
          <w:lang w:val="ro-RO" w:eastAsia="de-DE"/>
        </w:rPr>
        <w:t xml:space="preserve">de </w:t>
      </w:r>
      <w:r w:rsidR="00C74CF8" w:rsidRPr="00C74CF8">
        <w:rPr>
          <w:b/>
          <w:lang w:val="ro-RO" w:eastAsia="de-DE"/>
        </w:rPr>
        <w:t>specialiști</w:t>
      </w:r>
      <w:r w:rsidR="0021688E" w:rsidRPr="00C74CF8">
        <w:rPr>
          <w:b/>
          <w:lang w:val="ro-RO" w:eastAsia="de-DE"/>
        </w:rPr>
        <w:t xml:space="preserve"> în asistența victimelor </w:t>
      </w:r>
      <w:r w:rsidR="00C74CF8" w:rsidRPr="00C74CF8">
        <w:rPr>
          <w:b/>
          <w:lang w:val="ro-RO" w:eastAsia="de-DE"/>
        </w:rPr>
        <w:t>violenței</w:t>
      </w:r>
      <w:r w:rsidR="0021688E" w:rsidRPr="00C74CF8">
        <w:rPr>
          <w:b/>
          <w:lang w:val="ro-RO" w:eastAsia="de-DE"/>
        </w:rPr>
        <w:t xml:space="preserve"> în familii și a membrilor lor</w:t>
      </w:r>
      <w:r w:rsidR="0021688E" w:rsidRPr="00C74CF8">
        <w:rPr>
          <w:lang w:val="ro-RO" w:eastAsia="de-DE"/>
        </w:rPr>
        <w:t xml:space="preserve">, </w:t>
      </w:r>
      <w:r w:rsidR="00C74CF8">
        <w:rPr>
          <w:lang w:val="ro-RO" w:eastAsia="de-DE"/>
        </w:rPr>
        <w:t xml:space="preserve">identificați în cadrul activităților desfășurate de HelpAge International și a partenerilor locali de implementare, </w:t>
      </w:r>
      <w:r w:rsidR="0021688E" w:rsidRPr="00C74CF8">
        <w:rPr>
          <w:lang w:val="ro-RO" w:eastAsia="de-DE"/>
        </w:rPr>
        <w:t>în scopul</w:t>
      </w:r>
      <w:r w:rsidR="00C74CF8">
        <w:rPr>
          <w:lang w:val="ro-RO" w:eastAsia="de-DE"/>
        </w:rPr>
        <w:t xml:space="preserve"> atenuării cazurilor d</w:t>
      </w:r>
      <w:r w:rsidR="0021688E" w:rsidRPr="00C74CF8">
        <w:rPr>
          <w:lang w:val="ro-RO" w:eastAsia="de-DE"/>
        </w:rPr>
        <w:t>e</w:t>
      </w:r>
      <w:r w:rsidR="00C74CF8">
        <w:rPr>
          <w:lang w:val="ro-RO" w:eastAsia="de-DE"/>
        </w:rPr>
        <w:t xml:space="preserve"> </w:t>
      </w:r>
      <w:r w:rsidR="0021688E" w:rsidRPr="00C74CF8">
        <w:rPr>
          <w:lang w:val="ro-RO" w:eastAsia="de-DE"/>
        </w:rPr>
        <w:t>viol</w:t>
      </w:r>
      <w:r w:rsidR="00C74CF8">
        <w:rPr>
          <w:lang w:val="ro-RO" w:eastAsia="de-DE"/>
        </w:rPr>
        <w:t>en</w:t>
      </w:r>
      <w:r w:rsidR="0021688E" w:rsidRPr="00C74CF8">
        <w:rPr>
          <w:lang w:val="ro-RO" w:eastAsia="de-DE"/>
        </w:rPr>
        <w:t>ț</w:t>
      </w:r>
      <w:r w:rsidR="00C74CF8">
        <w:rPr>
          <w:lang w:val="ro-RO" w:eastAsia="de-DE"/>
        </w:rPr>
        <w:t>ă și a acumulării de bun</w:t>
      </w:r>
      <w:r w:rsidR="0021688E" w:rsidRPr="00C74CF8">
        <w:rPr>
          <w:lang w:val="ro-RO" w:eastAsia="de-DE"/>
        </w:rPr>
        <w:t>e</w:t>
      </w:r>
      <w:r w:rsidR="00C74CF8">
        <w:rPr>
          <w:lang w:val="ro-RO" w:eastAsia="de-DE"/>
        </w:rPr>
        <w:t xml:space="preserve"> </w:t>
      </w:r>
      <w:r w:rsidR="0021688E" w:rsidRPr="00C74CF8">
        <w:rPr>
          <w:lang w:val="ro-RO" w:eastAsia="de-DE"/>
        </w:rPr>
        <w:t>practici în adresarea violenței în familie asupra persoanelor în etate</w:t>
      </w:r>
      <w:r w:rsidRPr="00C74CF8">
        <w:rPr>
          <w:lang w:val="ro-RO" w:eastAsia="de-DE"/>
        </w:rPr>
        <w:t>.</w:t>
      </w:r>
      <w:r w:rsidR="0021688E" w:rsidRPr="00C74CF8">
        <w:rPr>
          <w:lang w:val="ro-RO" w:eastAsia="de-DE"/>
        </w:rPr>
        <w:t xml:space="preserve"> </w:t>
      </w:r>
      <w:r w:rsidRPr="00C74CF8">
        <w:rPr>
          <w:lang w:val="ro-RO" w:eastAsia="de-DE"/>
        </w:rPr>
        <w:t xml:space="preserve"> </w:t>
      </w:r>
    </w:p>
    <w:p w14:paraId="039CC195" w14:textId="77777777" w:rsidR="00F847D8" w:rsidRPr="0018798E" w:rsidRDefault="00F847D8" w:rsidP="00A326FB">
      <w:pPr>
        <w:jc w:val="both"/>
        <w:rPr>
          <w:lang w:val="ro-RO" w:eastAsia="de-DE"/>
        </w:rPr>
      </w:pPr>
    </w:p>
    <w:p w14:paraId="2FBB2428" w14:textId="78429A88" w:rsidR="00F847D8" w:rsidRPr="006D57B5" w:rsidRDefault="00F847D8" w:rsidP="00A326FB">
      <w:pPr>
        <w:jc w:val="both"/>
        <w:rPr>
          <w:i/>
          <w:lang w:val="ro-RO" w:eastAsia="de-DE"/>
        </w:rPr>
      </w:pPr>
      <w:r w:rsidRPr="0018798E">
        <w:rPr>
          <w:lang w:val="ro-RO" w:eastAsia="de-DE"/>
        </w:rPr>
        <w:t>În contextul îmbătrînirii demografice, promovarea ”îmbătrînirii active” a devenit prioritate a Guvernului, prin angajamentele asumate conform Planului Internaţional de Acţiuni privind Îmbătrînirea, adoptat la Madrid (din 2002), și anume ”</w:t>
      </w:r>
      <w:r w:rsidRPr="0018798E">
        <w:rPr>
          <w:i/>
          <w:lang w:val="ro-RO" w:eastAsia="de-DE"/>
        </w:rPr>
        <w:t xml:space="preserve">Direcţia prioritară 3: Crearea condiţiilor favorabile / Obiectivul I: Eliminarea tuturor formelor de neglijare, abuz şi </w:t>
      </w:r>
      <w:r w:rsidR="00D72F0C" w:rsidRPr="0018798E">
        <w:rPr>
          <w:i/>
          <w:lang w:val="ro-RO" w:eastAsia="de-DE"/>
        </w:rPr>
        <w:t>violență</w:t>
      </w:r>
      <w:r w:rsidRPr="0018798E">
        <w:rPr>
          <w:i/>
          <w:lang w:val="ro-RO" w:eastAsia="de-DE"/>
        </w:rPr>
        <w:t xml:space="preserve"> asupra persoanelor în vârstă</w:t>
      </w:r>
      <w:r w:rsidRPr="0018798E">
        <w:rPr>
          <w:lang w:val="ro-RO" w:eastAsia="de-DE"/>
        </w:rPr>
        <w:t>”. Cu toate acestea, persoanele în vîrstă, fiind un grup afectat în mare parte de sărăcie, cunosc foarte puțin despre măsurile de protecție împotriva violenței și nu au bani pentru a apela la servii contra plată. Populația la general percepe perioada de bătrânețe și însuți persoanele în vîrstă, de multe ori greșit sau cu atitudine negativă, ceea ce înrăutățește și mai mult situația. Studiul ”Discriminarea, abuzul și violența asupra persoanelor vîrstnice” efectuat în 2015 de către HelpAge International și Centrul de Cercetări Demografice a identificat că 28,6% din persoanele în etate din Moldova s-au confruntat cu acte de abuz și violență, dintre care 24,8% din persoane în etate s-au confruntat cu violența în familie. Însă din considerentul că 53% dintre vîrstnicii victime nu au vrut să identifice agresorul, presupunem că prevalența actelor de violență în familie este mult mai înaltă în realitate. Abordarea acestei probleme trebuie să țină cont de anumite particularități:</w:t>
      </w:r>
    </w:p>
    <w:p w14:paraId="3966E0C2" w14:textId="77777777" w:rsidR="00F847D8" w:rsidRPr="0018798E" w:rsidRDefault="00F847D8" w:rsidP="00A326FB">
      <w:pPr>
        <w:pStyle w:val="ListParagraph"/>
        <w:numPr>
          <w:ilvl w:val="0"/>
          <w:numId w:val="1"/>
        </w:numPr>
        <w:jc w:val="both"/>
        <w:rPr>
          <w:lang w:val="ro-RO" w:eastAsia="de-DE"/>
        </w:rPr>
      </w:pPr>
      <w:r w:rsidRPr="0018798E">
        <w:rPr>
          <w:lang w:val="ro-RO" w:eastAsia="de-DE"/>
        </w:rPr>
        <w:t xml:space="preserve">Vîrsta înaintată reprezintă un criteriu de vulnerabilitate în contextul violenței în familie, și în cazul persoanelor în etate. Studiul menționat anterior relevă faptul că bărbații în etate sunt </w:t>
      </w:r>
      <w:r w:rsidRPr="0018798E">
        <w:rPr>
          <w:b/>
          <w:lang w:val="ro-RO" w:eastAsia="de-DE"/>
        </w:rPr>
        <w:t>supuși în egală măsură ca și femeile vîrstnice la violența în familie.</w:t>
      </w:r>
      <w:r w:rsidRPr="0018798E">
        <w:rPr>
          <w:lang w:val="ro-RO" w:eastAsia="de-DE"/>
        </w:rPr>
        <w:t xml:space="preserve"> </w:t>
      </w:r>
    </w:p>
    <w:p w14:paraId="3AC93E3B" w14:textId="77777777" w:rsidR="00F847D8" w:rsidRPr="0018798E" w:rsidRDefault="00F847D8" w:rsidP="00A326FB">
      <w:pPr>
        <w:jc w:val="both"/>
        <w:rPr>
          <w:lang w:val="ro-RO" w:eastAsia="de-DE"/>
        </w:rPr>
      </w:pPr>
    </w:p>
    <w:tbl>
      <w:tblPr>
        <w:tblStyle w:val="TableGrid"/>
        <w:tblW w:w="0" w:type="auto"/>
        <w:tblInd w:w="953" w:type="dxa"/>
        <w:tblLook w:val="04A0" w:firstRow="1" w:lastRow="0" w:firstColumn="1" w:lastColumn="0" w:noHBand="0" w:noVBand="1"/>
      </w:tblPr>
      <w:tblGrid>
        <w:gridCol w:w="2699"/>
        <w:gridCol w:w="2354"/>
        <w:gridCol w:w="1742"/>
        <w:gridCol w:w="1268"/>
      </w:tblGrid>
      <w:tr w:rsidR="00F847D8" w:rsidRPr="0018798E" w14:paraId="62B7F595" w14:textId="77777777" w:rsidTr="00BA1827">
        <w:tc>
          <w:tcPr>
            <w:tcW w:w="3011" w:type="dxa"/>
          </w:tcPr>
          <w:p w14:paraId="55652969" w14:textId="77777777" w:rsidR="00F847D8" w:rsidRPr="0018798E" w:rsidRDefault="00F847D8" w:rsidP="00A326FB">
            <w:pPr>
              <w:jc w:val="both"/>
              <w:rPr>
                <w:bCs/>
                <w:lang w:val="ro-RO"/>
              </w:rPr>
            </w:pPr>
            <w:r w:rsidRPr="0018798E">
              <w:rPr>
                <w:bCs/>
                <w:lang w:val="ro-RO"/>
              </w:rPr>
              <w:lastRenderedPageBreak/>
              <w:t>Din total vîrstnici victime – 71% sunt femei</w:t>
            </w:r>
          </w:p>
        </w:tc>
        <w:tc>
          <w:tcPr>
            <w:tcW w:w="2552" w:type="dxa"/>
          </w:tcPr>
          <w:p w14:paraId="24F28207" w14:textId="77777777" w:rsidR="00F847D8" w:rsidRPr="0018798E" w:rsidRDefault="00F847D8" w:rsidP="00A326FB">
            <w:pPr>
              <w:jc w:val="both"/>
              <w:rPr>
                <w:bCs/>
                <w:lang w:val="ro-RO"/>
              </w:rPr>
            </w:pPr>
            <w:r w:rsidRPr="0018798E">
              <w:rPr>
                <w:bCs/>
                <w:lang w:val="ro-RO"/>
              </w:rPr>
              <w:t>Violență psihologică și emoțională</w:t>
            </w:r>
          </w:p>
        </w:tc>
        <w:tc>
          <w:tcPr>
            <w:tcW w:w="1843" w:type="dxa"/>
          </w:tcPr>
          <w:p w14:paraId="06731B11" w14:textId="77777777" w:rsidR="00F847D8" w:rsidRPr="0018798E" w:rsidRDefault="00F847D8" w:rsidP="00A326FB">
            <w:pPr>
              <w:jc w:val="both"/>
              <w:rPr>
                <w:bCs/>
                <w:lang w:val="ro-RO"/>
              </w:rPr>
            </w:pPr>
            <w:r w:rsidRPr="0018798E">
              <w:rPr>
                <w:bCs/>
                <w:lang w:val="ro-RO"/>
              </w:rPr>
              <w:t>Violență economică</w:t>
            </w:r>
          </w:p>
        </w:tc>
        <w:tc>
          <w:tcPr>
            <w:tcW w:w="1320" w:type="dxa"/>
          </w:tcPr>
          <w:p w14:paraId="08E20A76" w14:textId="77777777" w:rsidR="00F847D8" w:rsidRPr="0018798E" w:rsidRDefault="00F847D8" w:rsidP="00A326FB">
            <w:pPr>
              <w:jc w:val="both"/>
              <w:rPr>
                <w:bCs/>
                <w:lang w:val="ro-RO"/>
              </w:rPr>
            </w:pPr>
            <w:r w:rsidRPr="0018798E">
              <w:rPr>
                <w:bCs/>
                <w:lang w:val="ro-RO"/>
              </w:rPr>
              <w:t>Violență fizică</w:t>
            </w:r>
          </w:p>
        </w:tc>
      </w:tr>
      <w:tr w:rsidR="00F847D8" w:rsidRPr="0018798E" w14:paraId="7A071DE7" w14:textId="77777777" w:rsidTr="00BA1827">
        <w:tc>
          <w:tcPr>
            <w:tcW w:w="3011" w:type="dxa"/>
          </w:tcPr>
          <w:p w14:paraId="46552F1E" w14:textId="77777777" w:rsidR="00F847D8" w:rsidRPr="0018798E" w:rsidRDefault="00F847D8" w:rsidP="00A326FB">
            <w:pPr>
              <w:jc w:val="both"/>
              <w:rPr>
                <w:bCs/>
                <w:lang w:val="ro-RO"/>
              </w:rPr>
            </w:pPr>
            <w:r w:rsidRPr="0018798E">
              <w:rPr>
                <w:bCs/>
                <w:lang w:val="ro-RO"/>
              </w:rPr>
              <w:t>Femei (60+ ani)</w:t>
            </w:r>
          </w:p>
        </w:tc>
        <w:tc>
          <w:tcPr>
            <w:tcW w:w="2552" w:type="dxa"/>
          </w:tcPr>
          <w:p w14:paraId="4CFD7182" w14:textId="77777777" w:rsidR="00F847D8" w:rsidRPr="0018798E" w:rsidRDefault="00F847D8" w:rsidP="00A326FB">
            <w:pPr>
              <w:jc w:val="both"/>
              <w:rPr>
                <w:bCs/>
                <w:lang w:val="ro-RO"/>
              </w:rPr>
            </w:pPr>
            <w:r w:rsidRPr="0018798E">
              <w:rPr>
                <w:bCs/>
                <w:lang w:val="ro-RO"/>
              </w:rPr>
              <w:t>13,7%</w:t>
            </w:r>
          </w:p>
        </w:tc>
        <w:tc>
          <w:tcPr>
            <w:tcW w:w="1843" w:type="dxa"/>
          </w:tcPr>
          <w:p w14:paraId="31F85960" w14:textId="77777777" w:rsidR="00F847D8" w:rsidRPr="0018798E" w:rsidRDefault="00F847D8" w:rsidP="00A326FB">
            <w:pPr>
              <w:jc w:val="both"/>
              <w:rPr>
                <w:bCs/>
                <w:lang w:val="ro-RO"/>
              </w:rPr>
            </w:pPr>
            <w:r w:rsidRPr="0018798E">
              <w:rPr>
                <w:bCs/>
                <w:lang w:val="ro-RO"/>
              </w:rPr>
              <w:t>10,1%</w:t>
            </w:r>
          </w:p>
        </w:tc>
        <w:tc>
          <w:tcPr>
            <w:tcW w:w="1320" w:type="dxa"/>
          </w:tcPr>
          <w:p w14:paraId="1F8986DA" w14:textId="77777777" w:rsidR="00F847D8" w:rsidRPr="0018798E" w:rsidRDefault="00F847D8" w:rsidP="00A326FB">
            <w:pPr>
              <w:jc w:val="both"/>
              <w:rPr>
                <w:bCs/>
                <w:lang w:val="ro-RO"/>
              </w:rPr>
            </w:pPr>
            <w:r w:rsidRPr="0018798E">
              <w:rPr>
                <w:bCs/>
                <w:lang w:val="ro-RO"/>
              </w:rPr>
              <w:t>4,5%</w:t>
            </w:r>
          </w:p>
        </w:tc>
      </w:tr>
      <w:tr w:rsidR="00F847D8" w:rsidRPr="0018798E" w14:paraId="463F869C" w14:textId="77777777" w:rsidTr="00BA1827">
        <w:tc>
          <w:tcPr>
            <w:tcW w:w="3011" w:type="dxa"/>
          </w:tcPr>
          <w:p w14:paraId="7E131668" w14:textId="77777777" w:rsidR="00F847D8" w:rsidRPr="0018798E" w:rsidRDefault="00F847D8" w:rsidP="00A326FB">
            <w:pPr>
              <w:jc w:val="both"/>
              <w:rPr>
                <w:bCs/>
                <w:lang w:val="ro-RO"/>
              </w:rPr>
            </w:pPr>
            <w:r w:rsidRPr="0018798E">
              <w:rPr>
                <w:bCs/>
                <w:lang w:val="ro-RO"/>
              </w:rPr>
              <w:t>Bărbați (60+ ani)</w:t>
            </w:r>
          </w:p>
        </w:tc>
        <w:tc>
          <w:tcPr>
            <w:tcW w:w="2552" w:type="dxa"/>
          </w:tcPr>
          <w:p w14:paraId="3D4F9EC6" w14:textId="77777777" w:rsidR="00F847D8" w:rsidRPr="0018798E" w:rsidRDefault="00F847D8" w:rsidP="00A326FB">
            <w:pPr>
              <w:jc w:val="both"/>
              <w:rPr>
                <w:bCs/>
                <w:lang w:val="ro-RO"/>
              </w:rPr>
            </w:pPr>
            <w:r w:rsidRPr="0018798E">
              <w:rPr>
                <w:bCs/>
                <w:lang w:val="ro-RO"/>
              </w:rPr>
              <w:t>14,2%</w:t>
            </w:r>
          </w:p>
        </w:tc>
        <w:tc>
          <w:tcPr>
            <w:tcW w:w="1843" w:type="dxa"/>
          </w:tcPr>
          <w:p w14:paraId="328AE9AC" w14:textId="77777777" w:rsidR="00F847D8" w:rsidRPr="0018798E" w:rsidRDefault="00F847D8" w:rsidP="00A326FB">
            <w:pPr>
              <w:jc w:val="both"/>
              <w:rPr>
                <w:bCs/>
                <w:lang w:val="ro-RO"/>
              </w:rPr>
            </w:pPr>
            <w:r w:rsidRPr="0018798E">
              <w:rPr>
                <w:bCs/>
                <w:lang w:val="ro-RO"/>
              </w:rPr>
              <w:t>10,9%</w:t>
            </w:r>
          </w:p>
        </w:tc>
        <w:tc>
          <w:tcPr>
            <w:tcW w:w="1320" w:type="dxa"/>
          </w:tcPr>
          <w:p w14:paraId="163339DD" w14:textId="77777777" w:rsidR="00F847D8" w:rsidRPr="0018798E" w:rsidRDefault="00F847D8" w:rsidP="00A326FB">
            <w:pPr>
              <w:jc w:val="both"/>
              <w:rPr>
                <w:bCs/>
                <w:lang w:val="ro-RO"/>
              </w:rPr>
            </w:pPr>
            <w:r w:rsidRPr="0018798E">
              <w:rPr>
                <w:bCs/>
                <w:lang w:val="ro-RO"/>
              </w:rPr>
              <w:t>4,2%</w:t>
            </w:r>
          </w:p>
        </w:tc>
      </w:tr>
    </w:tbl>
    <w:p w14:paraId="0E1BF8C6" w14:textId="77777777" w:rsidR="00F847D8" w:rsidRPr="0018798E" w:rsidRDefault="00F847D8" w:rsidP="00A326FB">
      <w:pPr>
        <w:jc w:val="both"/>
        <w:rPr>
          <w:lang w:val="ro-RO" w:eastAsia="de-DE"/>
        </w:rPr>
      </w:pPr>
    </w:p>
    <w:p w14:paraId="62237F32" w14:textId="77777777" w:rsidR="00F847D8" w:rsidRPr="0018798E" w:rsidRDefault="00F847D8" w:rsidP="00A326FB">
      <w:pPr>
        <w:pStyle w:val="ListParagraph"/>
        <w:numPr>
          <w:ilvl w:val="0"/>
          <w:numId w:val="1"/>
        </w:numPr>
        <w:jc w:val="both"/>
        <w:rPr>
          <w:i/>
          <w:lang w:val="ro-RO" w:eastAsia="de-DE"/>
        </w:rPr>
      </w:pPr>
      <w:r w:rsidRPr="0018798E">
        <w:rPr>
          <w:lang w:val="ro-RO" w:eastAsia="de-DE"/>
        </w:rPr>
        <w:t xml:space="preserve">Fiecare a 3-ea (38,8%) persoană în etate identificată ca fiind victimă a violenței, nu a denunțat abuzatorul, iar cauzele sunt legate în cea mai mare parte de </w:t>
      </w:r>
      <w:r w:rsidRPr="0018798E">
        <w:rPr>
          <w:b/>
          <w:lang w:val="ro-RO" w:eastAsia="de-DE"/>
        </w:rPr>
        <w:t>stereotipuri și lipsă de informare</w:t>
      </w:r>
      <w:r w:rsidRPr="0018798E">
        <w:rPr>
          <w:lang w:val="ro-RO" w:eastAsia="de-DE"/>
        </w:rPr>
        <w:t xml:space="preserve">.   </w:t>
      </w:r>
    </w:p>
    <w:p w14:paraId="06D39502" w14:textId="77777777" w:rsidR="00F847D8" w:rsidRPr="0018798E" w:rsidRDefault="00F847D8" w:rsidP="00A326FB">
      <w:pPr>
        <w:pStyle w:val="ListParagraph"/>
        <w:numPr>
          <w:ilvl w:val="0"/>
          <w:numId w:val="1"/>
        </w:numPr>
        <w:jc w:val="both"/>
        <w:rPr>
          <w:i/>
          <w:lang w:val="ro-RO" w:eastAsia="de-DE"/>
        </w:rPr>
      </w:pPr>
      <w:r w:rsidRPr="0018798E">
        <w:rPr>
          <w:lang w:val="ro-RO" w:eastAsia="de-DE"/>
        </w:rPr>
        <w:t xml:space="preserve">Vîrsta înaintată vine cu </w:t>
      </w:r>
      <w:r w:rsidRPr="0018798E">
        <w:rPr>
          <w:b/>
          <w:lang w:val="ro-RO" w:eastAsia="de-DE"/>
        </w:rPr>
        <w:t>riscurile sale asociate stării de sănătate fizică și mintală</w:t>
      </w:r>
      <w:r w:rsidRPr="0018798E">
        <w:rPr>
          <w:lang w:val="ro-RO" w:eastAsia="de-DE"/>
        </w:rPr>
        <w:t xml:space="preserve">, care la moment nu sunt luate în considerație la procesul de identificare a victimelor violenței, la determinarea gradului lor de dependență față de alți adulți, și la stabilirea serviciilor de asistență potrivite. </w:t>
      </w:r>
    </w:p>
    <w:p w14:paraId="7E081A28" w14:textId="77777777" w:rsidR="00F847D8" w:rsidRPr="0018798E" w:rsidRDefault="00F847D8" w:rsidP="00A326FB">
      <w:pPr>
        <w:pStyle w:val="ListParagraph"/>
        <w:numPr>
          <w:ilvl w:val="0"/>
          <w:numId w:val="1"/>
        </w:numPr>
        <w:jc w:val="both"/>
        <w:rPr>
          <w:i/>
          <w:lang w:val="ro-RO" w:eastAsia="de-DE"/>
        </w:rPr>
      </w:pPr>
      <w:r w:rsidRPr="0018798E">
        <w:rPr>
          <w:lang w:val="ro-RO" w:eastAsia="de-DE"/>
        </w:rPr>
        <w:t xml:space="preserve">Serviciile de asistență și reabilitare pentru victimele </w:t>
      </w:r>
      <w:r w:rsidR="008F5B5D" w:rsidRPr="0018798E">
        <w:rPr>
          <w:lang w:val="ro-RO" w:eastAsia="de-DE"/>
        </w:rPr>
        <w:t>violenței</w:t>
      </w:r>
      <w:r w:rsidRPr="0018798E">
        <w:rPr>
          <w:lang w:val="ro-RO" w:eastAsia="de-DE"/>
        </w:rPr>
        <w:t xml:space="preserve"> în familie la moment prevăd puține posibilități de încadrare a persoanelor în etate, și în mare parte, lipsește legătura cu serviciile medicale și sociale. </w:t>
      </w:r>
    </w:p>
    <w:p w14:paraId="17E065B9" w14:textId="77777777" w:rsidR="00F847D8" w:rsidRPr="0018798E" w:rsidRDefault="00F847D8" w:rsidP="00A326FB">
      <w:pPr>
        <w:jc w:val="both"/>
        <w:rPr>
          <w:lang w:val="ro-RO" w:eastAsia="de-DE"/>
        </w:rPr>
      </w:pPr>
    </w:p>
    <w:p w14:paraId="16AB20FC" w14:textId="118954FA" w:rsidR="00214334" w:rsidRPr="0018798E" w:rsidRDefault="00F847D8" w:rsidP="00A326FB">
      <w:pPr>
        <w:jc w:val="both"/>
        <w:rPr>
          <w:i/>
          <w:lang w:val="ro-RO" w:eastAsia="de-DE"/>
        </w:rPr>
      </w:pPr>
      <w:r w:rsidRPr="0018798E">
        <w:rPr>
          <w:lang w:val="ro-RO" w:eastAsia="de-DE"/>
        </w:rPr>
        <w:t xml:space="preserve">În acest context, </w:t>
      </w:r>
      <w:r w:rsidRPr="0018798E">
        <w:rPr>
          <w:b/>
          <w:lang w:val="ro-RO" w:eastAsia="de-DE"/>
        </w:rPr>
        <w:t xml:space="preserve">este necesar </w:t>
      </w:r>
      <w:r w:rsidR="00AE7E35" w:rsidRPr="0018798E">
        <w:rPr>
          <w:b/>
          <w:lang w:val="ro-RO" w:eastAsia="de-DE"/>
        </w:rPr>
        <w:t xml:space="preserve">pe lîngă activitățile de informare, prevenire și referire a persoanelor în vîrstă, pe care le oferă proiectul, să primească și asistență psihologică, </w:t>
      </w:r>
      <w:r w:rsidR="001A52C7">
        <w:rPr>
          <w:b/>
          <w:lang w:val="ro-RO" w:eastAsia="de-DE"/>
        </w:rPr>
        <w:t xml:space="preserve">sociala și </w:t>
      </w:r>
      <w:r w:rsidR="00AE7E35" w:rsidRPr="0018798E">
        <w:rPr>
          <w:b/>
          <w:lang w:val="ro-RO" w:eastAsia="de-DE"/>
        </w:rPr>
        <w:t xml:space="preserve">juridică primară și de reprezentare în instanță, alte suport, inclusiv monitorizarea parcursului cazurilor de violență, </w:t>
      </w:r>
      <w:r w:rsidR="00AE7E35" w:rsidRPr="0018798E">
        <w:rPr>
          <w:lang w:val="ro-RO" w:eastAsia="de-DE"/>
        </w:rPr>
        <w:t>pentru a identifica mai bine necesitățile acestui grup de persoane</w:t>
      </w:r>
      <w:r w:rsidRPr="0018798E">
        <w:rPr>
          <w:lang w:val="ro-RO" w:eastAsia="de-DE"/>
        </w:rPr>
        <w:t xml:space="preserve">. </w:t>
      </w:r>
    </w:p>
    <w:p w14:paraId="3E1D0E8E" w14:textId="77777777" w:rsidR="00F847D8" w:rsidRPr="0018798E" w:rsidRDefault="00F847D8" w:rsidP="00A326FB">
      <w:pPr>
        <w:jc w:val="both"/>
        <w:rPr>
          <w:i/>
          <w:lang w:val="ro-RO" w:eastAsia="de-DE"/>
        </w:rPr>
      </w:pPr>
    </w:p>
    <w:p w14:paraId="7BC44176" w14:textId="77777777" w:rsidR="00F847D8" w:rsidRPr="0018798E" w:rsidRDefault="00F847D8" w:rsidP="00A326FB">
      <w:pPr>
        <w:jc w:val="both"/>
        <w:rPr>
          <w:lang w:val="ro-RO" w:eastAsia="de-DE"/>
        </w:rPr>
      </w:pPr>
    </w:p>
    <w:p w14:paraId="331050F1" w14:textId="77777777" w:rsidR="00F847D8" w:rsidRPr="0018798E" w:rsidRDefault="00F847D8" w:rsidP="00A326FB">
      <w:pPr>
        <w:jc w:val="both"/>
        <w:rPr>
          <w:b/>
          <w:sz w:val="24"/>
          <w:szCs w:val="24"/>
          <w:lang w:val="ro-RO"/>
        </w:rPr>
      </w:pPr>
      <w:r w:rsidRPr="0018798E">
        <w:rPr>
          <w:b/>
          <w:sz w:val="24"/>
          <w:szCs w:val="24"/>
          <w:lang w:val="ro-RO"/>
        </w:rPr>
        <w:t>OBIECTIVELE ȘI DESCRIEREA SARCINILOR</w:t>
      </w:r>
    </w:p>
    <w:p w14:paraId="13FDF7CF" w14:textId="77777777" w:rsidR="00F847D8" w:rsidRPr="0018798E" w:rsidRDefault="00F847D8" w:rsidP="00A326FB">
      <w:pPr>
        <w:jc w:val="both"/>
        <w:rPr>
          <w:lang w:val="ro-RO"/>
        </w:rPr>
      </w:pPr>
    </w:p>
    <w:p w14:paraId="111873E7" w14:textId="6050A6CE" w:rsidR="00DB3EAA" w:rsidRPr="0018798E" w:rsidRDefault="00637168" w:rsidP="00A326FB">
      <w:pPr>
        <w:jc w:val="both"/>
        <w:rPr>
          <w:lang w:val="ro-RO" w:eastAsia="de-DE"/>
        </w:rPr>
      </w:pPr>
      <w:r w:rsidRPr="00637168">
        <w:rPr>
          <w:lang w:val="ro-RO" w:eastAsia="de-DE"/>
        </w:rPr>
        <w:t>Specialist în domeniul asistenței sociale sau violenței în familie</w:t>
      </w:r>
      <w:r w:rsidR="00AC7ED6" w:rsidRPr="0018798E">
        <w:rPr>
          <w:lang w:val="ro-RO" w:eastAsia="de-DE"/>
        </w:rPr>
        <w:t xml:space="preserve"> </w:t>
      </w:r>
      <w:r>
        <w:rPr>
          <w:lang w:val="ro-RO" w:eastAsia="de-DE"/>
        </w:rPr>
        <w:t>va fi parte a unei e</w:t>
      </w:r>
      <w:r w:rsidRPr="0018798E">
        <w:rPr>
          <w:lang w:val="ro-RO" w:eastAsia="de-DE"/>
        </w:rPr>
        <w:t>chip</w:t>
      </w:r>
      <w:r>
        <w:rPr>
          <w:lang w:val="ro-RO" w:eastAsia="de-DE"/>
        </w:rPr>
        <w:t>e</w:t>
      </w:r>
      <w:r w:rsidRPr="0018798E">
        <w:rPr>
          <w:lang w:val="ro-RO" w:eastAsia="de-DE"/>
        </w:rPr>
        <w:t xml:space="preserve"> mobil</w:t>
      </w:r>
      <w:r>
        <w:rPr>
          <w:lang w:val="ro-RO" w:eastAsia="de-DE"/>
        </w:rPr>
        <w:t>e</w:t>
      </w:r>
      <w:r w:rsidRPr="0018798E">
        <w:rPr>
          <w:lang w:val="ro-RO" w:eastAsia="de-DE"/>
        </w:rPr>
        <w:t xml:space="preserve"> de experți </w:t>
      </w:r>
      <w:r>
        <w:rPr>
          <w:lang w:val="ro-RO" w:eastAsia="de-DE"/>
        </w:rPr>
        <w:t xml:space="preserve">și </w:t>
      </w:r>
      <w:r w:rsidR="00AC7ED6" w:rsidRPr="0018798E">
        <w:rPr>
          <w:lang w:val="ro-RO" w:eastAsia="de-DE"/>
        </w:rPr>
        <w:t>va lucra conform ghidajului Directorului HelpAge International și al Coordonatorului de Proiect. Consultanții vor avea studii și experiență profesională în unul sau mai multe domenii conexe prevenirii și combaterii violenței în familie,</w:t>
      </w:r>
      <w:r>
        <w:rPr>
          <w:lang w:val="ro-RO" w:eastAsia="de-DE"/>
        </w:rPr>
        <w:t xml:space="preserve"> </w:t>
      </w:r>
      <w:r w:rsidR="00CD53E9" w:rsidRPr="0018798E">
        <w:rPr>
          <w:lang w:val="ro-RO" w:eastAsia="de-DE"/>
        </w:rPr>
        <w:t xml:space="preserve">asistență </w:t>
      </w:r>
      <w:r w:rsidR="001A52C7">
        <w:rPr>
          <w:lang w:val="ro-RO" w:eastAsia="de-DE"/>
        </w:rPr>
        <w:t>socială</w:t>
      </w:r>
      <w:r w:rsidR="00AC7ED6" w:rsidRPr="0018798E">
        <w:rPr>
          <w:lang w:val="ro-RO" w:eastAsia="de-DE"/>
        </w:rPr>
        <w:t xml:space="preserve">. </w:t>
      </w:r>
    </w:p>
    <w:p w14:paraId="72232521" w14:textId="77777777" w:rsidR="002A53D7" w:rsidRPr="0018798E" w:rsidRDefault="002A53D7" w:rsidP="00A326FB">
      <w:pPr>
        <w:jc w:val="both"/>
        <w:rPr>
          <w:b/>
          <w:lang w:val="ro-RO" w:eastAsia="de-DE"/>
        </w:rPr>
      </w:pPr>
    </w:p>
    <w:p w14:paraId="49545661" w14:textId="32337CD6" w:rsidR="00AC7ED6" w:rsidRPr="0018798E" w:rsidRDefault="00AC7ED6" w:rsidP="00A326FB">
      <w:pPr>
        <w:jc w:val="both"/>
        <w:rPr>
          <w:lang w:val="ro-RO" w:eastAsia="de-DE"/>
        </w:rPr>
      </w:pPr>
      <w:r w:rsidRPr="0018798E">
        <w:rPr>
          <w:b/>
          <w:lang w:val="ro-RO" w:eastAsia="de-DE"/>
        </w:rPr>
        <w:t xml:space="preserve">Sarcina </w:t>
      </w:r>
      <w:r w:rsidR="00637168">
        <w:rPr>
          <w:b/>
          <w:lang w:val="ro-RO" w:eastAsia="de-DE"/>
        </w:rPr>
        <w:t>specialistului</w:t>
      </w:r>
      <w:r w:rsidR="00DB3EAA" w:rsidRPr="0018798E">
        <w:rPr>
          <w:b/>
          <w:lang w:val="ro-RO" w:eastAsia="de-DE"/>
        </w:rPr>
        <w:t xml:space="preserve"> </w:t>
      </w:r>
      <w:r w:rsidRPr="0018798E">
        <w:rPr>
          <w:lang w:val="ro-RO" w:eastAsia="de-DE"/>
        </w:rPr>
        <w:t xml:space="preserve">este (1) să </w:t>
      </w:r>
      <w:r w:rsidR="00DB3EAA" w:rsidRPr="0018798E">
        <w:rPr>
          <w:lang w:val="ro-RO" w:eastAsia="de-DE"/>
        </w:rPr>
        <w:t xml:space="preserve">călătorească în localitățile de implementare a proiectelor HelpAge International în cazurile cînd se solicită suport și asistență pentru persoane în vîrstă afectate de abuz și violență în familie; (2) să ofere </w:t>
      </w:r>
      <w:r w:rsidR="009579A7" w:rsidRPr="0018798E">
        <w:rPr>
          <w:lang w:val="ro-RO" w:eastAsia="de-DE"/>
        </w:rPr>
        <w:t>suportul</w:t>
      </w:r>
      <w:r w:rsidR="00DB3EAA" w:rsidRPr="0018798E">
        <w:rPr>
          <w:lang w:val="ro-RO" w:eastAsia="de-DE"/>
        </w:rPr>
        <w:t xml:space="preserve"> și asistența necesară </w:t>
      </w:r>
      <w:r w:rsidR="009579A7" w:rsidRPr="0018798E">
        <w:rPr>
          <w:lang w:val="ro-RO" w:eastAsia="de-DE"/>
        </w:rPr>
        <w:t>persoanelor</w:t>
      </w:r>
      <w:r w:rsidR="00DB3EAA" w:rsidRPr="0018798E">
        <w:rPr>
          <w:lang w:val="ro-RO" w:eastAsia="de-DE"/>
        </w:rPr>
        <w:t xml:space="preserve"> </w:t>
      </w:r>
      <w:r w:rsidR="009579A7" w:rsidRPr="0018798E">
        <w:rPr>
          <w:lang w:val="ro-RO" w:eastAsia="de-DE"/>
        </w:rPr>
        <w:t>afectate</w:t>
      </w:r>
      <w:r w:rsidR="00DB3EAA" w:rsidRPr="0018798E">
        <w:rPr>
          <w:lang w:val="ro-RO" w:eastAsia="de-DE"/>
        </w:rPr>
        <w:t xml:space="preserve"> de abuz și violență în familie; (3) să colaboreze la soluționarea cazurilor de abuz și violență în familie împreună cu echipa multidisciplinară locală (</w:t>
      </w:r>
      <w:r w:rsidR="009579A7" w:rsidRPr="0018798E">
        <w:rPr>
          <w:lang w:val="ro-RO" w:eastAsia="de-DE"/>
        </w:rPr>
        <w:t>asistent</w:t>
      </w:r>
      <w:r w:rsidR="00DB3EAA" w:rsidRPr="0018798E">
        <w:rPr>
          <w:lang w:val="ro-RO" w:eastAsia="de-DE"/>
        </w:rPr>
        <w:t xml:space="preserve"> social, lucrător social, </w:t>
      </w:r>
      <w:r w:rsidR="00D72F0C">
        <w:rPr>
          <w:lang w:val="ro-RO" w:eastAsia="de-DE"/>
        </w:rPr>
        <w:t>p</w:t>
      </w:r>
      <w:r w:rsidR="00DB3EAA" w:rsidRPr="0018798E">
        <w:rPr>
          <w:lang w:val="ro-RO" w:eastAsia="de-DE"/>
        </w:rPr>
        <w:t xml:space="preserve">rimar, polițist, profesor, preot, etc) și cu ONGul local partener al HelpAge International; (4) să </w:t>
      </w:r>
      <w:r w:rsidR="005634FC" w:rsidRPr="0018798E">
        <w:rPr>
          <w:lang w:val="ro-RO" w:eastAsia="de-DE"/>
        </w:rPr>
        <w:t xml:space="preserve">monitorizeze cazurile de abuz și violență în familie, inclusiv </w:t>
      </w:r>
      <w:r w:rsidR="009579A7" w:rsidRPr="0018798E">
        <w:rPr>
          <w:lang w:val="ro-RO" w:eastAsia="de-DE"/>
        </w:rPr>
        <w:t>după</w:t>
      </w:r>
      <w:r w:rsidR="005634FC" w:rsidRPr="0018798E">
        <w:rPr>
          <w:lang w:val="ro-RO" w:eastAsia="de-DE"/>
        </w:rPr>
        <w:t xml:space="preserve"> soluționarea lor</w:t>
      </w:r>
      <w:r w:rsidR="002A53D7" w:rsidRPr="0018798E">
        <w:rPr>
          <w:lang w:val="ro-RO" w:eastAsia="de-DE"/>
        </w:rPr>
        <w:t>, prin evidența situației fiecărui caz</w:t>
      </w:r>
      <w:r w:rsidR="00495F7D">
        <w:rPr>
          <w:lang w:val="ro-RO" w:eastAsia="de-DE"/>
        </w:rPr>
        <w:t xml:space="preserve"> </w:t>
      </w:r>
      <w:r w:rsidR="007D3308">
        <w:rPr>
          <w:lang w:val="ro-RO" w:eastAsia="de-DE"/>
        </w:rPr>
        <w:t>într-un dosar și monitorizarea cazului</w:t>
      </w:r>
      <w:r w:rsidR="005634FC" w:rsidRPr="0018798E">
        <w:rPr>
          <w:lang w:val="ro-RO" w:eastAsia="de-DE"/>
        </w:rPr>
        <w:t xml:space="preserve">; (5) să ofere alte recomandări părților implicate care sunt necesare bunei soluționări </w:t>
      </w:r>
      <w:r w:rsidR="0063222B" w:rsidRPr="0018798E">
        <w:rPr>
          <w:lang w:val="ro-RO" w:eastAsia="de-DE"/>
        </w:rPr>
        <w:t>a eliminării violenței în familie în cazurile parvenite</w:t>
      </w:r>
      <w:r w:rsidR="007D3308">
        <w:rPr>
          <w:lang w:val="ro-RO" w:eastAsia="de-DE"/>
        </w:rPr>
        <w:t xml:space="preserve">; (6) să completeze </w:t>
      </w:r>
      <w:r w:rsidR="00A14F0B">
        <w:rPr>
          <w:lang w:val="ro-RO" w:eastAsia="de-DE"/>
        </w:rPr>
        <w:t xml:space="preserve">formulare de raportare a serviciilor și suportului prestat </w:t>
      </w:r>
      <w:r w:rsidR="00D559D0">
        <w:rPr>
          <w:lang w:val="ro-RO" w:eastAsia="de-DE"/>
        </w:rPr>
        <w:t xml:space="preserve">și să participe la ședințe de coordonare cu echipa HelpAge International. </w:t>
      </w:r>
      <w:r w:rsidRPr="0018798E">
        <w:rPr>
          <w:lang w:val="ro-RO" w:eastAsia="de-DE"/>
        </w:rPr>
        <w:t xml:space="preserve"> </w:t>
      </w:r>
    </w:p>
    <w:p w14:paraId="43829696" w14:textId="77777777" w:rsidR="00AC7ED6" w:rsidRPr="0018798E" w:rsidRDefault="00AC7ED6" w:rsidP="00A326FB">
      <w:pPr>
        <w:jc w:val="both"/>
        <w:rPr>
          <w:lang w:val="ro-RO" w:eastAsia="de-DE"/>
        </w:rPr>
      </w:pPr>
    </w:p>
    <w:p w14:paraId="03D7E00C" w14:textId="77777777" w:rsidR="00F12AC9" w:rsidRPr="0018798E" w:rsidRDefault="00F12AC9" w:rsidP="00A326FB">
      <w:pPr>
        <w:jc w:val="both"/>
        <w:rPr>
          <w:lang w:val="ro-RO" w:eastAsia="de-DE"/>
        </w:rPr>
      </w:pPr>
      <w:r w:rsidRPr="0018798E">
        <w:rPr>
          <w:lang w:val="ro-RO" w:eastAsia="de-DE"/>
        </w:rPr>
        <w:t>Echipa mobilă de experți nu are rolul de a înlocui serviciile de prevenire, asistență și combatere a violenței în familie la nivel de comunitate, ci pentru a le completa și monitoriza mai aproape cazurile de violență în familie asupra persoanelor în vârstă, pentru obținerea unor practici de succes și date privind acest grup de populație.</w:t>
      </w:r>
      <w:r w:rsidR="00E06360" w:rsidRPr="0018798E">
        <w:rPr>
          <w:lang w:val="ro-RO" w:eastAsia="de-DE"/>
        </w:rPr>
        <w:t xml:space="preserve"> </w:t>
      </w:r>
      <w:r w:rsidR="00D82FA3" w:rsidRPr="0018798E">
        <w:rPr>
          <w:lang w:val="ro-RO" w:eastAsia="de-DE"/>
        </w:rPr>
        <w:t xml:space="preserve">La fel, </w:t>
      </w:r>
      <w:r w:rsidR="00E2566D" w:rsidRPr="0018798E">
        <w:rPr>
          <w:lang w:val="ro-RO" w:eastAsia="de-DE"/>
        </w:rPr>
        <w:t xml:space="preserve">din considerentul că unele din motivele pentru care persoanele în </w:t>
      </w:r>
      <w:r w:rsidR="000B32F5" w:rsidRPr="0018798E">
        <w:rPr>
          <w:lang w:val="ro-RO" w:eastAsia="de-DE"/>
        </w:rPr>
        <w:t>etate</w:t>
      </w:r>
      <w:r w:rsidR="00E2566D" w:rsidRPr="0018798E">
        <w:rPr>
          <w:lang w:val="ro-RO" w:eastAsia="de-DE"/>
        </w:rPr>
        <w:t xml:space="preserve"> nu se adresează serviciilor locale este comunitatea mică și </w:t>
      </w:r>
      <w:r w:rsidR="000B32F5" w:rsidRPr="0018798E">
        <w:rPr>
          <w:lang w:val="ro-RO" w:eastAsia="de-DE"/>
        </w:rPr>
        <w:t xml:space="preserve">interacțiunea zilnică a persoanelor din localitate, echipa mobilă de experți ar fi privită imparțial de către persoanele ce se adresează după suport.   </w:t>
      </w:r>
      <w:r w:rsidR="00E2566D" w:rsidRPr="0018798E">
        <w:rPr>
          <w:lang w:val="ro-RO" w:eastAsia="de-DE"/>
        </w:rPr>
        <w:t xml:space="preserve"> </w:t>
      </w:r>
      <w:r w:rsidRPr="0018798E">
        <w:rPr>
          <w:lang w:val="ro-RO" w:eastAsia="de-DE"/>
        </w:rPr>
        <w:t xml:space="preserve">      </w:t>
      </w:r>
    </w:p>
    <w:p w14:paraId="0BBAE0E3" w14:textId="77777777" w:rsidR="001F5BDB" w:rsidRPr="0018798E" w:rsidRDefault="001F5BDB" w:rsidP="00A326FB">
      <w:pPr>
        <w:jc w:val="both"/>
        <w:rPr>
          <w:lang w:val="ro-RO" w:eastAsia="de-DE"/>
        </w:rPr>
      </w:pPr>
    </w:p>
    <w:p w14:paraId="1B52249B" w14:textId="24F76D34" w:rsidR="00AC7ED6" w:rsidRPr="0018798E" w:rsidRDefault="00AC7ED6" w:rsidP="00A326FB">
      <w:pPr>
        <w:jc w:val="both"/>
        <w:rPr>
          <w:lang w:val="ro-RO" w:eastAsia="de-DE"/>
        </w:rPr>
      </w:pPr>
      <w:r w:rsidRPr="0018798E">
        <w:rPr>
          <w:lang w:val="ro-RO" w:eastAsia="de-DE"/>
        </w:rPr>
        <w:t xml:space="preserve">În procesul de lucru, </w:t>
      </w:r>
      <w:r w:rsidR="00637168">
        <w:rPr>
          <w:lang w:val="ro-RO" w:eastAsia="de-DE"/>
        </w:rPr>
        <w:t>specialistul</w:t>
      </w:r>
      <w:r w:rsidRPr="0018798E">
        <w:rPr>
          <w:lang w:val="ro-RO" w:eastAsia="de-DE"/>
        </w:rPr>
        <w:t xml:space="preserve"> v</w:t>
      </w:r>
      <w:r w:rsidR="00637168">
        <w:rPr>
          <w:lang w:val="ro-RO" w:eastAsia="de-DE"/>
        </w:rPr>
        <w:t>a</w:t>
      </w:r>
      <w:r w:rsidRPr="0018798E">
        <w:rPr>
          <w:lang w:val="ro-RO" w:eastAsia="de-DE"/>
        </w:rPr>
        <w:t xml:space="preserve"> ține cont de modificările recente operate la legislația în domeniul prevenirii și combaterii violenței în familie, de rolurile și responsabilitățile specialiștilor din cadrul echipelor multidisciplinare, și de particularitățile și necesitățile specifice ale persoanelor în etate. Totodată, </w:t>
      </w:r>
      <w:r w:rsidR="00637168">
        <w:rPr>
          <w:lang w:val="ro-RO" w:eastAsia="de-DE"/>
        </w:rPr>
        <w:t xml:space="preserve">specialistul se va </w:t>
      </w:r>
      <w:r w:rsidRPr="0018798E">
        <w:rPr>
          <w:lang w:val="ro-RO" w:eastAsia="de-DE"/>
        </w:rPr>
        <w:t xml:space="preserve"> informa despre studiile efectuate pentru Republica Moldova și despre abordări și metode eficiente aplicate cu succes de către alte țări la prevenirea</w:t>
      </w:r>
      <w:r w:rsidR="001F5BDB" w:rsidRPr="0018798E">
        <w:rPr>
          <w:lang w:val="ro-RO" w:eastAsia="de-DE"/>
        </w:rPr>
        <w:t>, asistența</w:t>
      </w:r>
      <w:r w:rsidRPr="0018798E">
        <w:rPr>
          <w:lang w:val="ro-RO" w:eastAsia="de-DE"/>
        </w:rPr>
        <w:t xml:space="preserve"> și combaterea violenței asupra persoanelor în etate. </w:t>
      </w:r>
    </w:p>
    <w:p w14:paraId="3953145E" w14:textId="77777777" w:rsidR="007918CB" w:rsidRPr="0018798E" w:rsidRDefault="007918CB" w:rsidP="00A326FB">
      <w:pPr>
        <w:jc w:val="both"/>
        <w:rPr>
          <w:lang w:val="ro-RO" w:eastAsia="de-DE"/>
        </w:rPr>
      </w:pPr>
    </w:p>
    <w:p w14:paraId="43412D9E" w14:textId="323046E0" w:rsidR="00ED57EC" w:rsidRPr="0018798E" w:rsidRDefault="00637168" w:rsidP="00A326FB">
      <w:pPr>
        <w:jc w:val="both"/>
        <w:rPr>
          <w:lang w:val="ro-RO" w:eastAsia="de-DE"/>
        </w:rPr>
      </w:pPr>
      <w:r>
        <w:rPr>
          <w:lang w:val="ro-RO" w:eastAsia="de-DE"/>
        </w:rPr>
        <w:lastRenderedPageBreak/>
        <w:t>Specialistul, parte a e</w:t>
      </w:r>
      <w:r w:rsidR="00A21419" w:rsidRPr="0018798E">
        <w:rPr>
          <w:lang w:val="ro-RO" w:eastAsia="de-DE"/>
        </w:rPr>
        <w:t>chip</w:t>
      </w:r>
      <w:r>
        <w:rPr>
          <w:lang w:val="ro-RO" w:eastAsia="de-DE"/>
        </w:rPr>
        <w:t xml:space="preserve">ei </w:t>
      </w:r>
      <w:r w:rsidR="00A21419" w:rsidRPr="0018798E">
        <w:rPr>
          <w:lang w:val="ro-RO" w:eastAsia="de-DE"/>
        </w:rPr>
        <w:t>mobil</w:t>
      </w:r>
      <w:r>
        <w:rPr>
          <w:lang w:val="ro-RO" w:eastAsia="de-DE"/>
        </w:rPr>
        <w:t>e</w:t>
      </w:r>
      <w:r w:rsidR="00A21419" w:rsidRPr="0018798E">
        <w:rPr>
          <w:lang w:val="ro-RO" w:eastAsia="de-DE"/>
        </w:rPr>
        <w:t xml:space="preserve"> de experți va dispune de flexibilitatea de a călători </w:t>
      </w:r>
      <w:r w:rsidR="001A52C7">
        <w:rPr>
          <w:lang w:val="ro-RO" w:eastAsia="de-DE"/>
        </w:rPr>
        <w:t>lunar</w:t>
      </w:r>
      <w:r w:rsidR="00A21419" w:rsidRPr="0018798E">
        <w:rPr>
          <w:lang w:val="ro-RO" w:eastAsia="de-DE"/>
        </w:rPr>
        <w:t xml:space="preserve"> în localitățile țintă</w:t>
      </w:r>
      <w:r w:rsidR="00787553">
        <w:rPr>
          <w:lang w:val="ro-RO" w:eastAsia="de-DE"/>
        </w:rPr>
        <w:t xml:space="preserve"> și la necesitate inclusiv în zilele de sîmbătă și duminică, conform disponibilității</w:t>
      </w:r>
      <w:r w:rsidR="00A21419" w:rsidRPr="0018798E">
        <w:rPr>
          <w:lang w:val="ro-RO" w:eastAsia="de-DE"/>
        </w:rPr>
        <w:t xml:space="preserve">. În dependență de necesitate solicitantului componență echipei poate fi de la 1 pînă la 3 experți. </w:t>
      </w:r>
      <w:r w:rsidR="007619AD" w:rsidRPr="0018798E">
        <w:rPr>
          <w:lang w:val="ro-RO" w:eastAsia="de-DE"/>
        </w:rPr>
        <w:t xml:space="preserve">În comunitate, echipa de experți </w:t>
      </w:r>
      <w:r w:rsidR="00787553">
        <w:rPr>
          <w:lang w:val="ro-RO" w:eastAsia="de-DE"/>
        </w:rPr>
        <w:t xml:space="preserve">va </w:t>
      </w:r>
      <w:r w:rsidR="009F6189" w:rsidRPr="0018798E">
        <w:rPr>
          <w:lang w:val="ro-RO" w:eastAsia="de-DE"/>
        </w:rPr>
        <w:t>contact</w:t>
      </w:r>
      <w:r w:rsidR="00787553">
        <w:rPr>
          <w:lang w:val="ro-RO" w:eastAsia="de-DE"/>
        </w:rPr>
        <w:t xml:space="preserve">a de fiecare dată </w:t>
      </w:r>
      <w:r w:rsidR="009F6189" w:rsidRPr="0018798E">
        <w:rPr>
          <w:lang w:val="ro-RO" w:eastAsia="de-DE"/>
        </w:rPr>
        <w:t>coordonatorul local al proiectului, c</w:t>
      </w:r>
      <w:r w:rsidR="00DF64D6">
        <w:rPr>
          <w:lang w:val="ro-RO" w:eastAsia="de-DE"/>
        </w:rPr>
        <w:t xml:space="preserve">u care se vor coordona vizitele la persoanele </w:t>
      </w:r>
      <w:r w:rsidR="009F6189" w:rsidRPr="0018798E">
        <w:rPr>
          <w:lang w:val="ro-RO" w:eastAsia="de-DE"/>
        </w:rPr>
        <w:t xml:space="preserve">asistate. </w:t>
      </w:r>
      <w:r w:rsidR="00ED57EC" w:rsidRPr="0018798E">
        <w:rPr>
          <w:lang w:val="ro-RO" w:eastAsia="de-DE"/>
        </w:rPr>
        <w:t>Persoanele de la care echip</w:t>
      </w:r>
      <w:r w:rsidR="004856E2" w:rsidRPr="0018798E">
        <w:rPr>
          <w:lang w:val="ro-RO" w:eastAsia="de-DE"/>
        </w:rPr>
        <w:t>a de experți va accepta să prime</w:t>
      </w:r>
      <w:r w:rsidR="00ED57EC" w:rsidRPr="0018798E">
        <w:rPr>
          <w:lang w:val="ro-RO" w:eastAsia="de-DE"/>
        </w:rPr>
        <w:t xml:space="preserve">ască </w:t>
      </w:r>
      <w:r w:rsidR="004856E2" w:rsidRPr="0018798E">
        <w:rPr>
          <w:lang w:val="ro-RO" w:eastAsia="de-DE"/>
        </w:rPr>
        <w:t>soli</w:t>
      </w:r>
      <w:r w:rsidR="00ED57EC" w:rsidRPr="0018798E">
        <w:rPr>
          <w:lang w:val="ro-RO" w:eastAsia="de-DE"/>
        </w:rPr>
        <w:t>citări (email, apeluri telefonice) sunt doar acestea indicate mai jos:</w:t>
      </w:r>
    </w:p>
    <w:p w14:paraId="367FED93" w14:textId="2EA6C798" w:rsidR="007918CB" w:rsidRPr="00D72F0C" w:rsidRDefault="00D72F0C" w:rsidP="00A326FB">
      <w:pPr>
        <w:pStyle w:val="ListParagraph"/>
        <w:numPr>
          <w:ilvl w:val="0"/>
          <w:numId w:val="3"/>
        </w:numPr>
        <w:jc w:val="both"/>
        <w:rPr>
          <w:lang w:val="ro-RO" w:eastAsia="de-DE"/>
        </w:rPr>
      </w:pPr>
      <w:r w:rsidRPr="00D72F0C">
        <w:rPr>
          <w:lang w:val="ro-RO" w:eastAsia="de-DE"/>
        </w:rPr>
        <w:t>Renata Rusu</w:t>
      </w:r>
      <w:r w:rsidR="00ED57EC" w:rsidRPr="00D72F0C">
        <w:rPr>
          <w:lang w:val="ro-RO" w:eastAsia="de-DE"/>
        </w:rPr>
        <w:t xml:space="preserve">, Asistent Administrare și Finanțe, HelpAge International, </w:t>
      </w:r>
      <w:r w:rsidRPr="00D72F0C">
        <w:rPr>
          <w:lang w:val="ro-RO" w:eastAsia="de-DE"/>
        </w:rPr>
        <w:t>060450560</w:t>
      </w:r>
      <w:r w:rsidR="00ED57EC" w:rsidRPr="00D72F0C">
        <w:rPr>
          <w:lang w:val="ro-RO" w:eastAsia="de-DE"/>
        </w:rPr>
        <w:t>, 0 (22) 25098,</w:t>
      </w:r>
      <w:r>
        <w:rPr>
          <w:lang w:val="ro-RO" w:eastAsia="de-DE"/>
        </w:rPr>
        <w:t xml:space="preserve"> </w:t>
      </w:r>
      <w:hyperlink r:id="rId7" w:history="1">
        <w:r w:rsidRPr="00B23F7E">
          <w:rPr>
            <w:rStyle w:val="Hyperlink"/>
            <w:lang w:val="ro-RO" w:eastAsia="de-DE"/>
          </w:rPr>
          <w:t>renata.rusu@helpage.org</w:t>
        </w:r>
      </w:hyperlink>
      <w:r w:rsidR="00D21DA5" w:rsidRPr="00D72F0C">
        <w:rPr>
          <w:lang w:val="ro-RO" w:eastAsia="de-DE"/>
        </w:rPr>
        <w:t xml:space="preserve">; </w:t>
      </w:r>
      <w:r w:rsidR="00ED57EC" w:rsidRPr="00D72F0C">
        <w:rPr>
          <w:lang w:val="ro-RO" w:eastAsia="de-DE"/>
        </w:rPr>
        <w:t xml:space="preserve"> </w:t>
      </w:r>
    </w:p>
    <w:p w14:paraId="64C9FECF" w14:textId="55B2DBDC" w:rsidR="00ED57EC" w:rsidRPr="0018798E" w:rsidRDefault="00A94CDB" w:rsidP="00A326FB">
      <w:pPr>
        <w:pStyle w:val="ListParagraph"/>
        <w:numPr>
          <w:ilvl w:val="0"/>
          <w:numId w:val="3"/>
        </w:numPr>
        <w:jc w:val="both"/>
        <w:rPr>
          <w:lang w:val="ro-RO" w:eastAsia="de-DE"/>
        </w:rPr>
      </w:pPr>
      <w:r>
        <w:rPr>
          <w:lang w:val="ro-RO" w:eastAsia="de-DE"/>
        </w:rPr>
        <w:t>Cristina Putuntica</w:t>
      </w:r>
      <w:r w:rsidR="00ED57EC" w:rsidRPr="0018798E">
        <w:rPr>
          <w:lang w:val="ro-RO" w:eastAsia="de-DE"/>
        </w:rPr>
        <w:t xml:space="preserve">, Coordonator de Proiect, HelpAge International, </w:t>
      </w:r>
      <w:r>
        <w:rPr>
          <w:lang w:val="ro-RO" w:eastAsia="de-DE"/>
        </w:rPr>
        <w:t>079259027</w:t>
      </w:r>
      <w:r w:rsidR="00ED57EC" w:rsidRPr="0018798E">
        <w:rPr>
          <w:lang w:val="ro-RO" w:eastAsia="de-DE"/>
        </w:rPr>
        <w:t xml:space="preserve">, 0 (22) 25098; </w:t>
      </w:r>
      <w:hyperlink r:id="rId8" w:history="1">
        <w:r w:rsidRPr="00E37ED8">
          <w:rPr>
            <w:rStyle w:val="Hyperlink"/>
            <w:lang w:val="ro-RO" w:eastAsia="de-DE"/>
          </w:rPr>
          <w:t>cristina.putuntica@helpage.org</w:t>
        </w:r>
      </w:hyperlink>
      <w:r w:rsidR="0056305D" w:rsidRPr="0018798E">
        <w:rPr>
          <w:lang w:val="ro-RO" w:eastAsia="de-DE"/>
        </w:rPr>
        <w:t>;</w:t>
      </w:r>
    </w:p>
    <w:p w14:paraId="3441464F" w14:textId="4DBBC520" w:rsidR="00AC7ED6" w:rsidRDefault="00AC7ED6" w:rsidP="00A326FB">
      <w:pPr>
        <w:jc w:val="both"/>
        <w:rPr>
          <w:lang w:val="ro-RO"/>
        </w:rPr>
      </w:pPr>
    </w:p>
    <w:p w14:paraId="7B0C5763" w14:textId="54C26071" w:rsidR="00D67446" w:rsidRDefault="00D67446" w:rsidP="00A326FB">
      <w:pPr>
        <w:jc w:val="both"/>
        <w:rPr>
          <w:b/>
          <w:lang w:val="ro-RO"/>
        </w:rPr>
      </w:pPr>
      <w:r w:rsidRPr="00D67446">
        <w:rPr>
          <w:b/>
          <w:lang w:val="ro-RO"/>
        </w:rPr>
        <w:t>CERINȚE DE ABILITĂȚI ȘI EXPERIENȚĂ:</w:t>
      </w:r>
    </w:p>
    <w:p w14:paraId="3FFAAEBC" w14:textId="77777777" w:rsidR="00D67446" w:rsidRPr="00D67446" w:rsidRDefault="00D67446" w:rsidP="00A326FB">
      <w:pPr>
        <w:jc w:val="both"/>
        <w:rPr>
          <w:b/>
          <w:lang w:val="ro-RO"/>
        </w:rPr>
      </w:pPr>
    </w:p>
    <w:p w14:paraId="23816A47"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Disponibilitate de a efectua vizite în localitățile din cadrul proiectului (s. </w:t>
      </w:r>
      <w:proofErr w:type="spellStart"/>
      <w:r w:rsidRPr="00D67446">
        <w:rPr>
          <w:lang w:val="ro-RO"/>
        </w:rPr>
        <w:t>Cuizauca</w:t>
      </w:r>
      <w:proofErr w:type="spellEnd"/>
      <w:r w:rsidRPr="00D67446">
        <w:rPr>
          <w:lang w:val="ro-RO"/>
        </w:rPr>
        <w:t xml:space="preserve">, s. Cinișeuți, </w:t>
      </w:r>
      <w:proofErr w:type="spellStart"/>
      <w:r w:rsidRPr="00D67446">
        <w:rPr>
          <w:lang w:val="ro-RO"/>
        </w:rPr>
        <w:t>s.Țareuca</w:t>
      </w:r>
      <w:proofErr w:type="spellEnd"/>
      <w:r w:rsidRPr="00D67446">
        <w:rPr>
          <w:lang w:val="ro-RO"/>
        </w:rPr>
        <w:t xml:space="preserve"> și or. Rezina din r. Rezina, s. Răspopeni și or. Șoldănești din r. Șoldănești, s. Zubrești din r. Strășeni, s. Donici și s. Mitoc din r. Orhei si or. Comrat) </w:t>
      </w:r>
      <w:proofErr w:type="spellStart"/>
      <w:r w:rsidRPr="00D67446">
        <w:rPr>
          <w:lang w:val="ro-RO"/>
        </w:rPr>
        <w:t>cît</w:t>
      </w:r>
      <w:proofErr w:type="spellEnd"/>
      <w:r w:rsidRPr="00D67446">
        <w:rPr>
          <w:lang w:val="ro-RO"/>
        </w:rPr>
        <w:t xml:space="preserve"> și alte </w:t>
      </w:r>
      <w:proofErr w:type="spellStart"/>
      <w:r w:rsidRPr="00D67446">
        <w:rPr>
          <w:lang w:val="ro-RO"/>
        </w:rPr>
        <w:t>localițăți</w:t>
      </w:r>
      <w:proofErr w:type="spellEnd"/>
      <w:r w:rsidRPr="00D67446">
        <w:rPr>
          <w:lang w:val="ro-RO"/>
        </w:rPr>
        <w:t xml:space="preserve"> la necesitate; </w:t>
      </w:r>
    </w:p>
    <w:p w14:paraId="36D6DC44" w14:textId="51B57A9D"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Prestarea serviciilor de </w:t>
      </w:r>
      <w:r w:rsidR="00637168">
        <w:rPr>
          <w:lang w:val="ro-RO"/>
        </w:rPr>
        <w:t>informare și asistență socială</w:t>
      </w:r>
      <w:r w:rsidRPr="00D67446">
        <w:rPr>
          <w:lang w:val="ro-RO"/>
        </w:rPr>
        <w:t xml:space="preserve"> pentru victima vârstnică și membrii familiei (inclusiv alți actori ai actului de abuz);  </w:t>
      </w:r>
    </w:p>
    <w:p w14:paraId="3168A0AD"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Posibilitatea de a interveni în cel mai scurt timp la depistarea cazurilor de violență pentru a acorda suport în regim de urgență, </w:t>
      </w:r>
      <w:proofErr w:type="spellStart"/>
      <w:r w:rsidRPr="00D67446">
        <w:rPr>
          <w:lang w:val="ro-RO"/>
        </w:rPr>
        <w:t>cît</w:t>
      </w:r>
      <w:proofErr w:type="spellEnd"/>
      <w:r w:rsidRPr="00D67446">
        <w:rPr>
          <w:lang w:val="ro-RO"/>
        </w:rPr>
        <w:t xml:space="preserve"> și pe termen lung;</w:t>
      </w:r>
    </w:p>
    <w:p w14:paraId="15E8EA23"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Abilități de a interacționa cu specialiștii din comunitățile țintă care sunt responsabili de asistarea cazurilor de violență în familie (asistent social, polițist, primar, medic de familie, etc.); </w:t>
      </w:r>
    </w:p>
    <w:p w14:paraId="236AF9AA"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Abilități de a comunica conform eticii profesionale cu actorii actului de violență în familie, cu persoane vulnerabile, cu persoane în etate, fără a leza demnitatea lor;  </w:t>
      </w:r>
    </w:p>
    <w:p w14:paraId="59F8A408"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Abilitatea de monitoriza și documenta cazul pe parcursul duratei proiectului; </w:t>
      </w:r>
    </w:p>
    <w:p w14:paraId="32B9A65E" w14:textId="77777777" w:rsidR="00D67446" w:rsidRPr="00D67446" w:rsidRDefault="00D67446" w:rsidP="00A326FB">
      <w:pPr>
        <w:pStyle w:val="ListParagraph"/>
        <w:numPr>
          <w:ilvl w:val="0"/>
          <w:numId w:val="4"/>
        </w:numPr>
        <w:spacing w:after="160" w:line="259" w:lineRule="auto"/>
        <w:jc w:val="both"/>
        <w:rPr>
          <w:lang w:val="ro-RO"/>
        </w:rPr>
      </w:pPr>
      <w:r w:rsidRPr="00D67446">
        <w:rPr>
          <w:lang w:val="ro-RO"/>
        </w:rPr>
        <w:t xml:space="preserve">Cunoașterea sistemului național de referire și a serviciilor existente pentru informare, asistența și reabilitarea victimelor violenței în familiei, </w:t>
      </w:r>
      <w:proofErr w:type="spellStart"/>
      <w:r w:rsidRPr="00D67446">
        <w:rPr>
          <w:lang w:val="ro-RO"/>
        </w:rPr>
        <w:t>cît</w:t>
      </w:r>
      <w:proofErr w:type="spellEnd"/>
      <w:r w:rsidRPr="00D67446">
        <w:rPr>
          <w:lang w:val="ro-RO"/>
        </w:rPr>
        <w:t xml:space="preserve"> și a martorilor și agresorilor implicați; </w:t>
      </w:r>
    </w:p>
    <w:p w14:paraId="549BE0CF" w14:textId="78CFDC51" w:rsidR="00D67446" w:rsidRPr="00D67446" w:rsidRDefault="00637168" w:rsidP="00A326FB">
      <w:pPr>
        <w:pStyle w:val="ListParagraph"/>
        <w:numPr>
          <w:ilvl w:val="0"/>
          <w:numId w:val="4"/>
        </w:numPr>
        <w:spacing w:after="160" w:line="259" w:lineRule="auto"/>
        <w:jc w:val="both"/>
        <w:rPr>
          <w:lang w:val="ro-RO"/>
        </w:rPr>
      </w:pPr>
      <w:r>
        <w:rPr>
          <w:lang w:val="ro-RO"/>
        </w:rPr>
        <w:t>Specialistul va face parte din e</w:t>
      </w:r>
      <w:r w:rsidR="00D67446" w:rsidRPr="00D67446">
        <w:rPr>
          <w:lang w:val="ro-RO"/>
        </w:rPr>
        <w:t xml:space="preserve">chipa mobilă de experți </w:t>
      </w:r>
      <w:r>
        <w:rPr>
          <w:lang w:val="ro-RO"/>
        </w:rPr>
        <w:t xml:space="preserve">care </w:t>
      </w:r>
      <w:r w:rsidR="00D67446" w:rsidRPr="00D67446">
        <w:rPr>
          <w:lang w:val="ro-RO"/>
        </w:rPr>
        <w:t xml:space="preserve">va lucra în bază de orar flexibil, fără lucru fix de oficiu, și este necesar de alocat timp pentru ședințe de coordonare între experți, inclusiv cu echipa de proiect. </w:t>
      </w:r>
    </w:p>
    <w:p w14:paraId="473308E2" w14:textId="11AE6704" w:rsidR="00F62E96" w:rsidRPr="0018798E" w:rsidRDefault="00637168" w:rsidP="00A326FB">
      <w:pPr>
        <w:jc w:val="both"/>
        <w:rPr>
          <w:lang w:val="ro-RO"/>
        </w:rPr>
      </w:pPr>
      <w:r>
        <w:rPr>
          <w:lang w:val="ro-RO"/>
        </w:rPr>
        <w:t>Specialistul</w:t>
      </w:r>
      <w:r w:rsidR="00E13A61" w:rsidRPr="0018798E">
        <w:rPr>
          <w:lang w:val="ro-RO"/>
        </w:rPr>
        <w:t>,</w:t>
      </w:r>
      <w:r w:rsidR="004856E2" w:rsidRPr="0018798E">
        <w:rPr>
          <w:lang w:val="ro-RO"/>
        </w:rPr>
        <w:t xml:space="preserve"> parte din echipă</w:t>
      </w:r>
      <w:r w:rsidR="00E13A61" w:rsidRPr="0018798E">
        <w:rPr>
          <w:lang w:val="ro-RO"/>
        </w:rPr>
        <w:t>,</w:t>
      </w:r>
      <w:r w:rsidR="004856E2" w:rsidRPr="0018798E">
        <w:rPr>
          <w:lang w:val="ro-RO"/>
        </w:rPr>
        <w:t xml:space="preserve"> vor oferi asistență și </w:t>
      </w:r>
      <w:r w:rsidR="00FC59BC" w:rsidRPr="0018798E">
        <w:rPr>
          <w:lang w:val="ro-RO"/>
        </w:rPr>
        <w:t>suport</w:t>
      </w:r>
      <w:r w:rsidR="004856E2" w:rsidRPr="0018798E">
        <w:rPr>
          <w:lang w:val="ro-RO"/>
        </w:rPr>
        <w:t xml:space="preserve"> de cea mai bună calitate posibilă</w:t>
      </w:r>
      <w:r w:rsidR="00FC59BC">
        <w:rPr>
          <w:lang w:val="ro-RO"/>
        </w:rPr>
        <w:t xml:space="preserve"> persoanei în vîr</w:t>
      </w:r>
      <w:r w:rsidR="00E74FFF" w:rsidRPr="0018798E">
        <w:rPr>
          <w:lang w:val="ro-RO"/>
        </w:rPr>
        <w:t>s</w:t>
      </w:r>
      <w:r w:rsidR="00FC59BC">
        <w:rPr>
          <w:lang w:val="ro-RO"/>
        </w:rPr>
        <w:t>tă afe</w:t>
      </w:r>
      <w:r w:rsidR="00E74FFF" w:rsidRPr="0018798E">
        <w:rPr>
          <w:lang w:val="ro-RO"/>
        </w:rPr>
        <w:t>ctată de violența în familie și membrii familiei acesteia</w:t>
      </w:r>
      <w:r w:rsidR="004856E2" w:rsidRPr="0018798E">
        <w:rPr>
          <w:lang w:val="ro-RO"/>
        </w:rPr>
        <w:t>, cu respectarea eticii profesionale, cu respectarea</w:t>
      </w:r>
      <w:r w:rsidR="006057E7" w:rsidRPr="0018798E">
        <w:rPr>
          <w:lang w:val="ro-RO"/>
        </w:rPr>
        <w:t xml:space="preserve"> demnității persoanei asistate și păstrarea confidențialității. În scopuri de confidențialitate, în documente se va utiliza un nume </w:t>
      </w:r>
      <w:r w:rsidR="00B40AD5" w:rsidRPr="0018798E">
        <w:rPr>
          <w:lang w:val="ro-RO"/>
        </w:rPr>
        <w:t xml:space="preserve">aleatoriu, altul decît cel real și un număr de ordine, </w:t>
      </w:r>
      <w:r w:rsidR="00FC59BC">
        <w:rPr>
          <w:lang w:val="ro-RO"/>
        </w:rPr>
        <w:t xml:space="preserve">acordat dosarului cazului de violență în familie, </w:t>
      </w:r>
      <w:r w:rsidR="00B40AD5" w:rsidRPr="0018798E">
        <w:rPr>
          <w:lang w:val="ro-RO"/>
        </w:rPr>
        <w:t xml:space="preserve">pentru o mai bună respectare a confidențialității datelor </w:t>
      </w:r>
      <w:r w:rsidR="00FC59BC">
        <w:rPr>
          <w:lang w:val="ro-RO"/>
        </w:rPr>
        <w:t>personale</w:t>
      </w:r>
      <w:r w:rsidR="00B40AD5" w:rsidRPr="0018798E">
        <w:rPr>
          <w:lang w:val="ro-RO"/>
        </w:rPr>
        <w:t xml:space="preserve">. </w:t>
      </w:r>
    </w:p>
    <w:p w14:paraId="0BE8AB2F" w14:textId="77777777" w:rsidR="004863E1" w:rsidRPr="0018798E" w:rsidRDefault="004863E1" w:rsidP="00A326FB">
      <w:pPr>
        <w:jc w:val="both"/>
        <w:rPr>
          <w:lang w:val="ro-RO"/>
        </w:rPr>
      </w:pPr>
    </w:p>
    <w:p w14:paraId="77FBDED2" w14:textId="7C352CFA" w:rsidR="004863E1" w:rsidRPr="0018798E" w:rsidRDefault="00637168" w:rsidP="00A326FB">
      <w:pPr>
        <w:jc w:val="both"/>
        <w:rPr>
          <w:lang w:val="ro-RO"/>
        </w:rPr>
      </w:pPr>
      <w:r>
        <w:rPr>
          <w:lang w:val="ro-RO"/>
        </w:rPr>
        <w:t>Specialistul va</w:t>
      </w:r>
      <w:r w:rsidR="00E74FFF" w:rsidRPr="0018798E">
        <w:rPr>
          <w:lang w:val="ro-RO"/>
        </w:rPr>
        <w:t xml:space="preserve"> colabora la nivel local cu prestatorii de servicii din comunitate pentru buna soluționare a cazurilor de violență și va monitoriza situația pe tot parcursul contractării.  </w:t>
      </w:r>
    </w:p>
    <w:p w14:paraId="14A019B3" w14:textId="77777777" w:rsidR="00E74FFF" w:rsidRPr="0018798E" w:rsidRDefault="00E74FFF" w:rsidP="00A326FB">
      <w:pPr>
        <w:jc w:val="both"/>
        <w:rPr>
          <w:lang w:val="ro-RO"/>
        </w:rPr>
      </w:pPr>
    </w:p>
    <w:p w14:paraId="5D06A1CC" w14:textId="77777777" w:rsidR="00E74FFF" w:rsidRDefault="00E74FFF" w:rsidP="00A326FB">
      <w:pPr>
        <w:jc w:val="both"/>
        <w:rPr>
          <w:lang w:val="ro-RO"/>
        </w:rPr>
      </w:pPr>
      <w:r w:rsidRPr="0018798E">
        <w:rPr>
          <w:lang w:val="ro-RO"/>
        </w:rPr>
        <w:t xml:space="preserve">Pentru cazurile în care persoanele în etate au dificultăți de mobilitate sau sunt </w:t>
      </w:r>
      <w:r w:rsidR="0018798E" w:rsidRPr="0018798E">
        <w:rPr>
          <w:lang w:val="ro-RO"/>
        </w:rPr>
        <w:t>imobilizate</w:t>
      </w:r>
      <w:r w:rsidRPr="0018798E">
        <w:rPr>
          <w:lang w:val="ro-RO"/>
        </w:rPr>
        <w:t xml:space="preserve"> la pat </w:t>
      </w:r>
      <w:r w:rsidR="00BE05FD">
        <w:rPr>
          <w:lang w:val="ro-RO"/>
        </w:rPr>
        <w:t>experții din echipa mobilă vor coordona suplimentar condițiile necesare pentru a asigura o asistență eficientă cu ONG-ul l</w:t>
      </w:r>
      <w:r w:rsidR="00006E6E">
        <w:rPr>
          <w:lang w:val="ro-RO"/>
        </w:rPr>
        <w:t>ocal și cu echipa HelpAge Inter</w:t>
      </w:r>
      <w:r w:rsidR="00BE05FD">
        <w:rPr>
          <w:lang w:val="ro-RO"/>
        </w:rPr>
        <w:t>n</w:t>
      </w:r>
      <w:r w:rsidR="00006E6E">
        <w:rPr>
          <w:lang w:val="ro-RO"/>
        </w:rPr>
        <w:t>a</w:t>
      </w:r>
      <w:r w:rsidR="00BE05FD">
        <w:rPr>
          <w:lang w:val="ro-RO"/>
        </w:rPr>
        <w:t>tional.</w:t>
      </w:r>
      <w:r w:rsidR="0018798E">
        <w:rPr>
          <w:lang w:val="ro-RO"/>
        </w:rPr>
        <w:t xml:space="preserve">  </w:t>
      </w:r>
    </w:p>
    <w:p w14:paraId="01EB0544" w14:textId="77777777" w:rsidR="00637168" w:rsidRDefault="00637168" w:rsidP="00A326FB">
      <w:pPr>
        <w:jc w:val="both"/>
        <w:rPr>
          <w:lang w:val="ro-RO"/>
        </w:rPr>
      </w:pPr>
    </w:p>
    <w:p w14:paraId="7A2CA0F9" w14:textId="621385EC" w:rsidR="00640BF8" w:rsidRPr="0018798E" w:rsidRDefault="00637168" w:rsidP="00A326FB">
      <w:pPr>
        <w:jc w:val="both"/>
        <w:rPr>
          <w:lang w:val="ro-RO"/>
        </w:rPr>
      </w:pPr>
      <w:r>
        <w:rPr>
          <w:lang w:val="ro-RO"/>
        </w:rPr>
        <w:t>Specialistul</w:t>
      </w:r>
      <w:r w:rsidR="00640BF8">
        <w:rPr>
          <w:lang w:val="ro-RO"/>
        </w:rPr>
        <w:t xml:space="preserve">, parte a echipei mobile, vor călători cu </w:t>
      </w:r>
      <w:r w:rsidR="00A92AA1">
        <w:rPr>
          <w:lang w:val="ro-RO"/>
        </w:rPr>
        <w:t>transportul</w:t>
      </w:r>
      <w:r w:rsidR="00640BF8">
        <w:rPr>
          <w:lang w:val="ro-RO"/>
        </w:rPr>
        <w:t xml:space="preserve"> pus la dispoziție de HelpAge International, iar după caz, utilizarea altor mijloace de transport, poate fi discutată cu ambele părți. </w:t>
      </w:r>
    </w:p>
    <w:p w14:paraId="1D285E28" w14:textId="77777777" w:rsidR="002A53D7" w:rsidRPr="0018798E" w:rsidRDefault="002A53D7" w:rsidP="00A326FB">
      <w:pPr>
        <w:jc w:val="both"/>
        <w:rPr>
          <w:lang w:val="ro-RO"/>
        </w:rPr>
      </w:pPr>
    </w:p>
    <w:p w14:paraId="30B0D503" w14:textId="1733B1EE" w:rsidR="002A53D7" w:rsidRPr="0018798E" w:rsidRDefault="002A53D7" w:rsidP="00720709">
      <w:pPr>
        <w:tabs>
          <w:tab w:val="center" w:pos="4513"/>
        </w:tabs>
        <w:jc w:val="both"/>
        <w:rPr>
          <w:lang w:val="ro-RO"/>
        </w:rPr>
      </w:pPr>
      <w:r w:rsidRPr="0018798E">
        <w:rPr>
          <w:b/>
          <w:lang w:val="ro-RO"/>
        </w:rPr>
        <w:t>TERMENI DE REALIZARE</w:t>
      </w:r>
      <w:r w:rsidRPr="0018798E">
        <w:rPr>
          <w:lang w:val="ro-RO"/>
        </w:rPr>
        <w:t>:</w:t>
      </w:r>
      <w:r w:rsidR="00720709">
        <w:rPr>
          <w:lang w:val="ro-RO"/>
        </w:rPr>
        <w:tab/>
      </w:r>
    </w:p>
    <w:p w14:paraId="0AE89B93" w14:textId="12213DB4" w:rsidR="00917FE3" w:rsidRDefault="000B1E58" w:rsidP="00A326FB">
      <w:pPr>
        <w:jc w:val="both"/>
        <w:rPr>
          <w:lang w:val="ro-RO"/>
        </w:rPr>
      </w:pPr>
      <w:r w:rsidRPr="0018798E">
        <w:rPr>
          <w:lang w:val="ro-RO"/>
        </w:rPr>
        <w:t xml:space="preserve">În cadrul contractului, </w:t>
      </w:r>
      <w:r w:rsidR="002513AF" w:rsidRPr="0018798E">
        <w:rPr>
          <w:lang w:val="ro-RO"/>
        </w:rPr>
        <w:t xml:space="preserve">se estimează că </w:t>
      </w:r>
      <w:r w:rsidR="00720709">
        <w:rPr>
          <w:lang w:val="ro-RO"/>
        </w:rPr>
        <w:t>specialistul</w:t>
      </w:r>
      <w:r w:rsidR="002513AF" w:rsidRPr="0018798E">
        <w:rPr>
          <w:lang w:val="ro-RO"/>
        </w:rPr>
        <w:t xml:space="preserve"> va călători 1-2 ori pe </w:t>
      </w:r>
      <w:r w:rsidR="001A52C7">
        <w:rPr>
          <w:lang w:val="ro-RO"/>
        </w:rPr>
        <w:t>lună</w:t>
      </w:r>
      <w:r w:rsidR="002513AF" w:rsidRPr="0018798E">
        <w:rPr>
          <w:lang w:val="ro-RO"/>
        </w:rPr>
        <w:t xml:space="preserve">, însă cu flexibilitate, din cauza imposibilității cunoașterii cu precizie a necesităților beneficiarilor. </w:t>
      </w:r>
      <w:r w:rsidR="005A2F4A">
        <w:rPr>
          <w:lang w:val="ro-RO"/>
        </w:rPr>
        <w:t xml:space="preserve">Se solicită ca pentru o vizită în teritoriu să fie asistate nu mai puțin de două </w:t>
      </w:r>
      <w:r w:rsidR="00BC776F">
        <w:rPr>
          <w:lang w:val="ro-RO"/>
        </w:rPr>
        <w:t>cazuri de violență în familie (</w:t>
      </w:r>
      <w:r w:rsidR="005A2F4A">
        <w:rPr>
          <w:lang w:val="ro-RO"/>
        </w:rPr>
        <w:t>persoane</w:t>
      </w:r>
      <w:r w:rsidR="00BC776F">
        <w:rPr>
          <w:lang w:val="ro-RO"/>
        </w:rPr>
        <w:t>/familii)</w:t>
      </w:r>
      <w:r w:rsidR="005A2F4A">
        <w:rPr>
          <w:lang w:val="ro-RO"/>
        </w:rPr>
        <w:t xml:space="preserve">. </w:t>
      </w:r>
      <w:r w:rsidR="00BC776F">
        <w:rPr>
          <w:lang w:val="ro-RO"/>
        </w:rPr>
        <w:t xml:space="preserve">Se acceptă consultarea </w:t>
      </w:r>
      <w:r w:rsidR="0078758B">
        <w:rPr>
          <w:lang w:val="ro-RO"/>
        </w:rPr>
        <w:t xml:space="preserve">și asistarea pentru un </w:t>
      </w:r>
      <w:r w:rsidR="00BC776F">
        <w:rPr>
          <w:lang w:val="ro-RO"/>
        </w:rPr>
        <w:t xml:space="preserve">singur </w:t>
      </w:r>
      <w:r w:rsidR="0078758B">
        <w:rPr>
          <w:lang w:val="ro-RO"/>
        </w:rPr>
        <w:t xml:space="preserve">caz de violență în familie </w:t>
      </w:r>
      <w:r w:rsidR="00BC776F">
        <w:rPr>
          <w:lang w:val="ro-RO"/>
        </w:rPr>
        <w:t xml:space="preserve">doar în cazul în care este o urgență, argumentată de context, sau în care serviciile prestate necesită mai timp decît de regulă. </w:t>
      </w:r>
      <w:r w:rsidR="00532BC3">
        <w:rPr>
          <w:lang w:val="ro-RO"/>
        </w:rPr>
        <w:t xml:space="preserve">La fel, </w:t>
      </w:r>
      <w:r w:rsidR="00532BC3">
        <w:rPr>
          <w:lang w:val="ro-RO"/>
        </w:rPr>
        <w:lastRenderedPageBreak/>
        <w:t xml:space="preserve">experții vor avea ședințe de coordonare cu echipa HelpAge International pentru a discuta situația persoanelor în </w:t>
      </w:r>
      <w:r w:rsidR="00BE4E0F">
        <w:rPr>
          <w:lang w:val="ro-RO"/>
        </w:rPr>
        <w:t>vârstă</w:t>
      </w:r>
      <w:r w:rsidR="00532BC3">
        <w:rPr>
          <w:lang w:val="ro-RO"/>
        </w:rPr>
        <w:t xml:space="preserve"> consultate de către experți,</w:t>
      </w:r>
      <w:r w:rsidR="00BE4E0F">
        <w:rPr>
          <w:lang w:val="ro-RO"/>
        </w:rPr>
        <w:t xml:space="preserve"> </w:t>
      </w:r>
      <w:r w:rsidR="003B69A0">
        <w:rPr>
          <w:lang w:val="ro-RO"/>
        </w:rPr>
        <w:t xml:space="preserve">necesități identificate, </w:t>
      </w:r>
      <w:r w:rsidR="00115AA7">
        <w:rPr>
          <w:lang w:val="ro-RO"/>
        </w:rPr>
        <w:t xml:space="preserve">recomandări pentru echipa de proiect, alte aspecte organizatorice. </w:t>
      </w:r>
      <w:r w:rsidR="00CD498A">
        <w:rPr>
          <w:lang w:val="ro-RO"/>
        </w:rPr>
        <w:t xml:space="preserve">Se preconizează ședințe lunare. </w:t>
      </w:r>
    </w:p>
    <w:p w14:paraId="18A514D2" w14:textId="77777777" w:rsidR="00E83292" w:rsidRDefault="00E83292" w:rsidP="00A326FB">
      <w:pPr>
        <w:jc w:val="both"/>
        <w:rPr>
          <w:lang w:val="ro-RO"/>
        </w:rPr>
      </w:pPr>
    </w:p>
    <w:p w14:paraId="101C7B88" w14:textId="3C6CA50D" w:rsidR="00E83292" w:rsidRPr="0018798E" w:rsidRDefault="00E83292" w:rsidP="00A326FB">
      <w:pPr>
        <w:jc w:val="both"/>
        <w:rPr>
          <w:lang w:val="ro-RO"/>
        </w:rPr>
      </w:pPr>
      <w:r>
        <w:rPr>
          <w:lang w:val="ro-RO"/>
        </w:rPr>
        <w:t>Perio</w:t>
      </w:r>
      <w:r w:rsidR="00640BF8">
        <w:rPr>
          <w:lang w:val="ro-RO"/>
        </w:rPr>
        <w:t>a</w:t>
      </w:r>
      <w:r>
        <w:rPr>
          <w:lang w:val="ro-RO"/>
        </w:rPr>
        <w:t xml:space="preserve">da de angajare: </w:t>
      </w:r>
      <w:r w:rsidR="00640BF8">
        <w:rPr>
          <w:lang w:val="ro-RO"/>
        </w:rPr>
        <w:t>un an, cu posibilitate de extindere.</w:t>
      </w:r>
      <w:r w:rsidR="00D94978">
        <w:rPr>
          <w:lang w:val="ro-RO"/>
        </w:rPr>
        <w:t xml:space="preserve"> Perioada de probă </w:t>
      </w:r>
      <w:r w:rsidR="00A326FB">
        <w:rPr>
          <w:lang w:val="ro-RO"/>
        </w:rPr>
        <w:t>1</w:t>
      </w:r>
      <w:r w:rsidR="00D94978">
        <w:rPr>
          <w:lang w:val="ro-RO"/>
        </w:rPr>
        <w:t xml:space="preserve"> lun</w:t>
      </w:r>
      <w:r w:rsidR="00A326FB">
        <w:rPr>
          <w:lang w:val="ro-RO"/>
        </w:rPr>
        <w:t>ă</w:t>
      </w:r>
      <w:r w:rsidR="00D94978">
        <w:rPr>
          <w:lang w:val="ro-RO"/>
        </w:rPr>
        <w:t xml:space="preserve">. </w:t>
      </w:r>
      <w:r w:rsidR="00640BF8">
        <w:rPr>
          <w:lang w:val="ro-RO"/>
        </w:rPr>
        <w:t xml:space="preserve">  </w:t>
      </w:r>
    </w:p>
    <w:p w14:paraId="2FBBCF92" w14:textId="77777777" w:rsidR="002A53D7" w:rsidRPr="0018798E" w:rsidRDefault="002A53D7" w:rsidP="00A326FB">
      <w:pPr>
        <w:jc w:val="both"/>
        <w:rPr>
          <w:lang w:val="ro-RO"/>
        </w:rPr>
      </w:pPr>
    </w:p>
    <w:p w14:paraId="5316F299" w14:textId="77777777" w:rsidR="00A92AA1" w:rsidRDefault="00A92AA1" w:rsidP="00A326FB">
      <w:pPr>
        <w:jc w:val="both"/>
        <w:rPr>
          <w:b/>
          <w:lang w:val="ro-RO"/>
        </w:rPr>
      </w:pPr>
      <w:r w:rsidRPr="0018798E">
        <w:rPr>
          <w:b/>
          <w:lang w:val="ro-RO"/>
        </w:rPr>
        <w:t>PRODUSELE FINALE</w:t>
      </w:r>
      <w:r>
        <w:rPr>
          <w:b/>
          <w:lang w:val="ro-RO"/>
        </w:rPr>
        <w:t xml:space="preserve"> / RAPORTARE</w:t>
      </w:r>
      <w:r w:rsidRPr="0018798E">
        <w:rPr>
          <w:b/>
          <w:lang w:val="ro-RO"/>
        </w:rPr>
        <w:t>:</w:t>
      </w:r>
    </w:p>
    <w:p w14:paraId="3265BA44" w14:textId="451C64B2" w:rsidR="001E79A2" w:rsidRPr="0069737E" w:rsidRDefault="00637168" w:rsidP="00A326FB">
      <w:pPr>
        <w:jc w:val="both"/>
        <w:rPr>
          <w:lang w:val="ro-RO"/>
        </w:rPr>
      </w:pPr>
      <w:r>
        <w:rPr>
          <w:lang w:val="ro-RO"/>
        </w:rPr>
        <w:t>Specialistul</w:t>
      </w:r>
      <w:r w:rsidR="0069737E" w:rsidRPr="0069737E">
        <w:rPr>
          <w:lang w:val="ro-RO"/>
        </w:rPr>
        <w:t xml:space="preserve">, va raporta lunar, prin expedierea fișierelor personale ale persoanelor asistate către echipa de proiect, și o formă de raport lunar, anexată la contractul de prestări servicii. </w:t>
      </w:r>
    </w:p>
    <w:p w14:paraId="03A77EA6" w14:textId="77777777" w:rsidR="0069737E" w:rsidRPr="0069737E" w:rsidRDefault="0069737E" w:rsidP="00A326FB">
      <w:pPr>
        <w:jc w:val="both"/>
        <w:rPr>
          <w:lang w:val="ro-RO"/>
        </w:rPr>
      </w:pPr>
    </w:p>
    <w:p w14:paraId="0649EC79" w14:textId="40FA0A94" w:rsidR="00A87B87" w:rsidRPr="00D67446" w:rsidRDefault="0069737E" w:rsidP="00A326FB">
      <w:pPr>
        <w:jc w:val="both"/>
        <w:rPr>
          <w:lang w:val="ro-RO"/>
        </w:rPr>
      </w:pPr>
      <w:r w:rsidRPr="0069737E">
        <w:rPr>
          <w:lang w:val="ro-RO"/>
        </w:rPr>
        <w:t xml:space="preserve">La final de contract, </w:t>
      </w:r>
      <w:r w:rsidR="00637168">
        <w:rPr>
          <w:lang w:val="ro-RO"/>
        </w:rPr>
        <w:t>specialistul</w:t>
      </w:r>
      <w:r w:rsidRPr="0069737E">
        <w:rPr>
          <w:lang w:val="ro-RO"/>
        </w:rPr>
        <w:t>, va depun</w:t>
      </w:r>
      <w:r w:rsidR="00962DFD">
        <w:rPr>
          <w:lang w:val="ro-RO"/>
        </w:rPr>
        <w:t>e</w:t>
      </w:r>
      <w:r w:rsidRPr="0069737E">
        <w:rPr>
          <w:lang w:val="ro-RO"/>
        </w:rPr>
        <w:t xml:space="preserve"> către HelpAge International un raport final, în decurs de 2 </w:t>
      </w:r>
      <w:r w:rsidR="00282764" w:rsidRPr="0069737E">
        <w:rPr>
          <w:lang w:val="ro-RO"/>
        </w:rPr>
        <w:t>săptămâni</w:t>
      </w:r>
      <w:r w:rsidRPr="0069737E">
        <w:rPr>
          <w:lang w:val="ro-RO"/>
        </w:rPr>
        <w:t xml:space="preserve"> </w:t>
      </w:r>
      <w:r w:rsidR="00282764" w:rsidRPr="0069737E">
        <w:rPr>
          <w:lang w:val="ro-RO"/>
        </w:rPr>
        <w:t>până</w:t>
      </w:r>
      <w:r w:rsidRPr="0069737E">
        <w:rPr>
          <w:lang w:val="ro-RO"/>
        </w:rPr>
        <w:t xml:space="preserve"> la </w:t>
      </w:r>
      <w:r w:rsidR="00282764" w:rsidRPr="0069737E">
        <w:rPr>
          <w:lang w:val="ro-RO"/>
        </w:rPr>
        <w:t>încheierea</w:t>
      </w:r>
      <w:r w:rsidRPr="0069737E">
        <w:rPr>
          <w:lang w:val="ro-RO"/>
        </w:rPr>
        <w:t xml:space="preserve"> contractului</w:t>
      </w:r>
      <w:r w:rsidR="00282764">
        <w:rPr>
          <w:lang w:val="ro-RO"/>
        </w:rPr>
        <w:t xml:space="preserve"> de prestări servicii</w:t>
      </w:r>
      <w:r w:rsidR="001B4EF4">
        <w:rPr>
          <w:lang w:val="ro-RO"/>
        </w:rPr>
        <w:t>, împreună cu toate fișierele personale ale persoanelor asistate</w:t>
      </w:r>
      <w:r w:rsidRPr="0069737E">
        <w:rPr>
          <w:lang w:val="ro-RO"/>
        </w:rPr>
        <w:t xml:space="preserve">. </w:t>
      </w:r>
    </w:p>
    <w:p w14:paraId="1E9A137E" w14:textId="77777777" w:rsidR="00A87B87" w:rsidRDefault="00A87B87" w:rsidP="00A326FB">
      <w:pPr>
        <w:jc w:val="both"/>
        <w:rPr>
          <w:b/>
          <w:lang w:val="ro-RO"/>
        </w:rPr>
      </w:pPr>
    </w:p>
    <w:p w14:paraId="415FE169" w14:textId="5D0186B7" w:rsidR="002A53D7" w:rsidRDefault="002A53D7" w:rsidP="00A326FB">
      <w:pPr>
        <w:jc w:val="both"/>
        <w:rPr>
          <w:b/>
          <w:lang w:val="ro-RO"/>
        </w:rPr>
      </w:pPr>
      <w:r w:rsidRPr="0018798E">
        <w:rPr>
          <w:b/>
          <w:lang w:val="ro-RO"/>
        </w:rPr>
        <w:t>MODALITATEA DE REMUNERARE</w:t>
      </w:r>
      <w:r w:rsidR="004D3C69">
        <w:rPr>
          <w:b/>
          <w:lang w:val="ro-RO"/>
        </w:rPr>
        <w:t>:</w:t>
      </w:r>
      <w:r w:rsidRPr="0018798E">
        <w:rPr>
          <w:b/>
          <w:lang w:val="ro-RO"/>
        </w:rPr>
        <w:t xml:space="preserve"> </w:t>
      </w:r>
    </w:p>
    <w:p w14:paraId="16575CF4" w14:textId="37FF8139" w:rsidR="001D4463" w:rsidRPr="001D4463" w:rsidRDefault="001D4463" w:rsidP="00A326FB">
      <w:pPr>
        <w:jc w:val="both"/>
        <w:rPr>
          <w:lang w:val="ro-RO"/>
        </w:rPr>
      </w:pPr>
      <w:r w:rsidRPr="001D4463">
        <w:rPr>
          <w:lang w:val="ro-RO"/>
        </w:rPr>
        <w:t>Achitarea</w:t>
      </w:r>
      <w:r>
        <w:rPr>
          <w:lang w:val="ro-RO"/>
        </w:rPr>
        <w:t xml:space="preserve"> pentru serv</w:t>
      </w:r>
      <w:r w:rsidR="006E60A3">
        <w:rPr>
          <w:lang w:val="ro-RO"/>
        </w:rPr>
        <w:t>i</w:t>
      </w:r>
      <w:r>
        <w:rPr>
          <w:lang w:val="ro-RO"/>
        </w:rPr>
        <w:t xml:space="preserve">ciile prestate se va face lunar, după prezentarea </w:t>
      </w:r>
      <w:r w:rsidR="006E60A3">
        <w:rPr>
          <w:lang w:val="ro-RO"/>
        </w:rPr>
        <w:t>raportului</w:t>
      </w:r>
      <w:r>
        <w:rPr>
          <w:lang w:val="ro-RO"/>
        </w:rPr>
        <w:t xml:space="preserve"> lunar și a </w:t>
      </w:r>
      <w:r w:rsidR="00F21B4A">
        <w:rPr>
          <w:lang w:val="ro-RO"/>
        </w:rPr>
        <w:t>dosarelor</w:t>
      </w:r>
      <w:r>
        <w:rPr>
          <w:lang w:val="ro-RO"/>
        </w:rPr>
        <w:t xml:space="preserve"> </w:t>
      </w:r>
      <w:r w:rsidR="006E60A3">
        <w:rPr>
          <w:lang w:val="ro-RO"/>
        </w:rPr>
        <w:t>personale</w:t>
      </w:r>
      <w:r>
        <w:rPr>
          <w:lang w:val="ro-RO"/>
        </w:rPr>
        <w:t xml:space="preserve"> a persoanelor asistate, în baza semnării actului de prestare a servi</w:t>
      </w:r>
      <w:r w:rsidR="006E60A3">
        <w:rPr>
          <w:lang w:val="ro-RO"/>
        </w:rPr>
        <w:t>ci</w:t>
      </w:r>
      <w:r>
        <w:rPr>
          <w:lang w:val="ro-RO"/>
        </w:rPr>
        <w:t>ilor.</w:t>
      </w:r>
      <w:r w:rsidR="006E60A3">
        <w:rPr>
          <w:lang w:val="ro-RO"/>
        </w:rPr>
        <w:t xml:space="preserve"> </w:t>
      </w:r>
      <w:r w:rsidR="005B7132">
        <w:rPr>
          <w:lang w:val="ro-RO"/>
        </w:rPr>
        <w:t>Plata serviciilor prestate se va face în lei moldovenești, prin transfer bancar, la datele indicate în contract, conform tarifelor</w:t>
      </w:r>
      <w:r w:rsidR="00637168">
        <w:rPr>
          <w:lang w:val="ro-RO"/>
        </w:rPr>
        <w:t xml:space="preserve"> convenite per zi de activitate</w:t>
      </w:r>
      <w:r w:rsidR="005B7132" w:rsidRPr="00F21B4A">
        <w:rPr>
          <w:lang w:val="ro-RO"/>
        </w:rPr>
        <w:t>, unde</w:t>
      </w:r>
      <w:r w:rsidR="005B7132">
        <w:rPr>
          <w:lang w:val="ro-RO"/>
        </w:rPr>
        <w:t xml:space="preserve"> o zi de </w:t>
      </w:r>
      <w:r w:rsidR="006D0F7B">
        <w:rPr>
          <w:lang w:val="ro-RO"/>
        </w:rPr>
        <w:t>consultanță</w:t>
      </w:r>
      <w:r w:rsidR="005B7132">
        <w:rPr>
          <w:lang w:val="ro-RO"/>
        </w:rPr>
        <w:t xml:space="preserve"> include și durata de timp pentru călătorie în localitatea țintă, indiferent de numărul de persoane consultate sau servicii prestate.</w:t>
      </w:r>
      <w:r w:rsidR="006D0F7B">
        <w:rPr>
          <w:lang w:val="ro-RO"/>
        </w:rPr>
        <w:t xml:space="preserve"> </w:t>
      </w:r>
      <w:r w:rsidR="00BC776F">
        <w:rPr>
          <w:lang w:val="ro-RO"/>
        </w:rPr>
        <w:t xml:space="preserve">Ședințele de coordonare lunare nu se includ în serviciile achitate.  </w:t>
      </w:r>
      <w:r w:rsidR="00375F7D">
        <w:rPr>
          <w:lang w:val="ro-RO"/>
        </w:rPr>
        <w:t xml:space="preserve">  </w:t>
      </w:r>
    </w:p>
    <w:p w14:paraId="3095AE05" w14:textId="77777777" w:rsidR="002A53D7" w:rsidRPr="0018798E" w:rsidRDefault="002A53D7" w:rsidP="00A326FB">
      <w:pPr>
        <w:jc w:val="both"/>
        <w:rPr>
          <w:lang w:val="ro-RO"/>
        </w:rPr>
      </w:pPr>
    </w:p>
    <w:p w14:paraId="7941C430" w14:textId="77777777" w:rsidR="002A53D7" w:rsidRDefault="002A53D7" w:rsidP="00A326FB">
      <w:pPr>
        <w:jc w:val="both"/>
        <w:rPr>
          <w:lang w:val="ro-RO"/>
        </w:rPr>
      </w:pPr>
    </w:p>
    <w:p w14:paraId="6B10657D" w14:textId="77777777" w:rsidR="001B4EF4" w:rsidRPr="00EA1212" w:rsidRDefault="00EA1212" w:rsidP="00A326FB">
      <w:pPr>
        <w:jc w:val="both"/>
        <w:rPr>
          <w:b/>
          <w:lang w:val="ro-RO"/>
        </w:rPr>
      </w:pPr>
      <w:r w:rsidRPr="00EA1212">
        <w:rPr>
          <w:b/>
          <w:lang w:val="ro-RO"/>
        </w:rPr>
        <w:t>ALTE ASPECTE:</w:t>
      </w:r>
    </w:p>
    <w:p w14:paraId="6F125695" w14:textId="77777777" w:rsidR="001B4EF4" w:rsidRPr="0018798E" w:rsidRDefault="001B4EF4" w:rsidP="00A326FB">
      <w:pPr>
        <w:jc w:val="both"/>
        <w:rPr>
          <w:lang w:val="ro-RO"/>
        </w:rPr>
      </w:pPr>
      <w:r>
        <w:rPr>
          <w:lang w:val="ro-RO"/>
        </w:rPr>
        <w:t>În cadrul proiecte</w:t>
      </w:r>
      <w:r w:rsidR="00EA1212">
        <w:rPr>
          <w:lang w:val="ro-RO"/>
        </w:rPr>
        <w:t>lor HelpAge International în Mo</w:t>
      </w:r>
      <w:r>
        <w:rPr>
          <w:lang w:val="ro-RO"/>
        </w:rPr>
        <w:t>l</w:t>
      </w:r>
      <w:r w:rsidR="00EA1212">
        <w:rPr>
          <w:lang w:val="ro-RO"/>
        </w:rPr>
        <w:t>d</w:t>
      </w:r>
      <w:r>
        <w:rPr>
          <w:lang w:val="ro-RO"/>
        </w:rPr>
        <w:t>ova grup țintă este</w:t>
      </w:r>
      <w:r w:rsidR="00735FC3">
        <w:rPr>
          <w:lang w:val="ro-RO"/>
        </w:rPr>
        <w:t xml:space="preserve">: </w:t>
      </w:r>
      <w:r w:rsidR="00347244">
        <w:rPr>
          <w:lang w:val="ro-RO"/>
        </w:rPr>
        <w:t>orice persoană care are vîrsta de 55 ani și mai mult,</w:t>
      </w:r>
      <w:r w:rsidR="00EF11F4">
        <w:rPr>
          <w:lang w:val="ro-RO"/>
        </w:rPr>
        <w:t xml:space="preserve"> care suferă de violență în familie, care este evaluată de către asistentul social ca fiind în situație dificilă sau de risc, sau care s-a ad</w:t>
      </w:r>
      <w:r w:rsidR="00F07665">
        <w:rPr>
          <w:lang w:val="ro-RO"/>
        </w:rPr>
        <w:t>res</w:t>
      </w:r>
      <w:r w:rsidR="00EF11F4">
        <w:rPr>
          <w:lang w:val="ro-RO"/>
        </w:rPr>
        <w:t>a</w:t>
      </w:r>
      <w:r w:rsidR="00F07665">
        <w:rPr>
          <w:lang w:val="ro-RO"/>
        </w:rPr>
        <w:t>t</w:t>
      </w:r>
      <w:r w:rsidR="00EF11F4">
        <w:rPr>
          <w:lang w:val="ro-RO"/>
        </w:rPr>
        <w:t xml:space="preserve"> după </w:t>
      </w:r>
      <w:r w:rsidR="00F07665">
        <w:rPr>
          <w:lang w:val="ro-RO"/>
        </w:rPr>
        <w:t>suport</w:t>
      </w:r>
      <w:r w:rsidR="00EF11F4">
        <w:rPr>
          <w:lang w:val="ro-RO"/>
        </w:rPr>
        <w:t xml:space="preserve"> echipei locale de implementare a proiectului.</w:t>
      </w:r>
      <w:r w:rsidR="00BD7CD3">
        <w:rPr>
          <w:lang w:val="ro-RO"/>
        </w:rPr>
        <w:t xml:space="preserve"> Suplimentar va fi agreat de către părți necesitatea acordării asistenței de către echipa mobilă în baza unei cereri </w:t>
      </w:r>
      <w:r w:rsidR="009D2D75">
        <w:rPr>
          <w:lang w:val="ro-RO"/>
        </w:rPr>
        <w:t xml:space="preserve">adresate </w:t>
      </w:r>
      <w:r w:rsidR="00BD7CD3">
        <w:rPr>
          <w:lang w:val="ro-RO"/>
        </w:rPr>
        <w:t>către HelpAge Interantional a persoanei ce solicită suport, sau conform altei modalități</w:t>
      </w:r>
      <w:r w:rsidR="009D2D75">
        <w:rPr>
          <w:lang w:val="ro-RO"/>
        </w:rPr>
        <w:t xml:space="preserve"> similare</w:t>
      </w:r>
      <w:r w:rsidR="00BD7CD3">
        <w:rPr>
          <w:lang w:val="ro-RO"/>
        </w:rPr>
        <w:t xml:space="preserve">. </w:t>
      </w:r>
      <w:r w:rsidR="00EF11F4">
        <w:rPr>
          <w:lang w:val="ro-RO"/>
        </w:rPr>
        <w:t xml:space="preserve">  </w:t>
      </w:r>
      <w:r w:rsidR="00347244">
        <w:rPr>
          <w:lang w:val="ro-RO"/>
        </w:rPr>
        <w:t xml:space="preserve">   </w:t>
      </w:r>
      <w:r>
        <w:rPr>
          <w:lang w:val="ro-RO"/>
        </w:rPr>
        <w:t xml:space="preserve"> </w:t>
      </w:r>
    </w:p>
    <w:sectPr w:rsidR="001B4EF4" w:rsidRPr="0018798E" w:rsidSect="008C5067">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1BD5" w14:textId="77777777" w:rsidR="00CF2C52" w:rsidRDefault="00CF2C52" w:rsidP="00F847D8">
      <w:r>
        <w:separator/>
      </w:r>
    </w:p>
  </w:endnote>
  <w:endnote w:type="continuationSeparator" w:id="0">
    <w:p w14:paraId="3ABC914B" w14:textId="77777777" w:rsidR="00CF2C52" w:rsidRDefault="00CF2C52" w:rsidP="00F8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70031"/>
      <w:docPartObj>
        <w:docPartGallery w:val="Page Numbers (Bottom of Page)"/>
        <w:docPartUnique/>
      </w:docPartObj>
    </w:sdtPr>
    <w:sdtEndPr>
      <w:rPr>
        <w:noProof/>
      </w:rPr>
    </w:sdtEndPr>
    <w:sdtContent>
      <w:p w14:paraId="2BBD0B87" w14:textId="3976C7F1" w:rsidR="00C433B2" w:rsidRDefault="00C433B2">
        <w:pPr>
          <w:pStyle w:val="Footer"/>
          <w:jc w:val="right"/>
        </w:pPr>
        <w:r>
          <w:fldChar w:fldCharType="begin"/>
        </w:r>
        <w:r>
          <w:instrText xml:space="preserve"> PAGE   \* MERGEFORMAT </w:instrText>
        </w:r>
        <w:r>
          <w:fldChar w:fldCharType="separate"/>
        </w:r>
        <w:r w:rsidR="00A94CDB">
          <w:rPr>
            <w:noProof/>
          </w:rPr>
          <w:t>4</w:t>
        </w:r>
        <w:r>
          <w:rPr>
            <w:noProof/>
          </w:rPr>
          <w:fldChar w:fldCharType="end"/>
        </w:r>
      </w:p>
    </w:sdtContent>
  </w:sdt>
  <w:p w14:paraId="0E700580" w14:textId="77777777" w:rsidR="00C433B2" w:rsidRDefault="00C4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0F67" w14:textId="77777777" w:rsidR="00CF2C52" w:rsidRDefault="00CF2C52" w:rsidP="00F847D8">
      <w:r>
        <w:separator/>
      </w:r>
    </w:p>
  </w:footnote>
  <w:footnote w:type="continuationSeparator" w:id="0">
    <w:p w14:paraId="2F009D41" w14:textId="77777777" w:rsidR="00CF2C52" w:rsidRDefault="00CF2C52" w:rsidP="00F8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84F" w14:textId="77777777" w:rsidR="008C5067" w:rsidRDefault="008C5067">
    <w:pPr>
      <w:pStyle w:val="Header"/>
    </w:pPr>
    <w:r>
      <w:rPr>
        <w:noProof/>
      </w:rPr>
      <w:drawing>
        <wp:anchor distT="0" distB="0" distL="114300" distR="114300" simplePos="0" relativeHeight="251661312" behindDoc="1" locked="0" layoutInCell="1" allowOverlap="1" wp14:anchorId="10EB70F6" wp14:editId="335935C1">
          <wp:simplePos x="0" y="0"/>
          <wp:positionH relativeFrom="column">
            <wp:posOffset>4932045</wp:posOffset>
          </wp:positionH>
          <wp:positionV relativeFrom="paragraph">
            <wp:posOffset>160020</wp:posOffset>
          </wp:positionV>
          <wp:extent cx="1046480" cy="581660"/>
          <wp:effectExtent l="0" t="0" r="1270" b="8890"/>
          <wp:wrapTight wrapText="bothSides">
            <wp:wrapPolygon edited="0">
              <wp:start x="0" y="0"/>
              <wp:lineTo x="0" y="21223"/>
              <wp:lineTo x="21233" y="21223"/>
              <wp:lineTo x="21233" y="0"/>
              <wp:lineTo x="0" y="0"/>
            </wp:wrapPolygon>
          </wp:wrapTight>
          <wp:docPr id="1" name="Picture 1" descr="C:\Users\Admin\AppData\Local\Microsoft\Windows\INetCache\Content.Word\HelpA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HelpAge-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7D8">
      <w:rPr>
        <w:noProof/>
      </w:rPr>
      <w:drawing>
        <wp:anchor distT="0" distB="0" distL="114300" distR="114300" simplePos="0" relativeHeight="251659264" behindDoc="0" locked="0" layoutInCell="1" allowOverlap="1" wp14:anchorId="00700349" wp14:editId="643AB6A6">
          <wp:simplePos x="0" y="0"/>
          <wp:positionH relativeFrom="column">
            <wp:posOffset>2679700</wp:posOffset>
          </wp:positionH>
          <wp:positionV relativeFrom="paragraph">
            <wp:posOffset>160020</wp:posOffset>
          </wp:positionV>
          <wp:extent cx="1078230" cy="603885"/>
          <wp:effectExtent l="0" t="0" r="7620" b="5715"/>
          <wp:wrapThrough wrapText="bothSides">
            <wp:wrapPolygon edited="0">
              <wp:start x="0" y="0"/>
              <wp:lineTo x="0" y="21123"/>
              <wp:lineTo x="21371" y="21123"/>
              <wp:lineTo x="21371" y="0"/>
              <wp:lineTo x="0" y="0"/>
            </wp:wrapPolygon>
          </wp:wrapThrough>
          <wp:docPr id="3" name="Picture 3" descr="F:\Sharing\BMZ\BMZ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ing\BMZ\BMZ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796" cy="605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7D8">
      <w:rPr>
        <w:noProof/>
      </w:rPr>
      <w:drawing>
        <wp:anchor distT="0" distB="0" distL="114300" distR="114300" simplePos="0" relativeHeight="251660288" behindDoc="1" locked="0" layoutInCell="1" allowOverlap="1" wp14:anchorId="3B7DE1D0" wp14:editId="674CAFE4">
          <wp:simplePos x="0" y="0"/>
          <wp:positionH relativeFrom="column">
            <wp:posOffset>0</wp:posOffset>
          </wp:positionH>
          <wp:positionV relativeFrom="paragraph">
            <wp:posOffset>160020</wp:posOffset>
          </wp:positionV>
          <wp:extent cx="1052195" cy="581660"/>
          <wp:effectExtent l="0" t="0" r="0" b="8890"/>
          <wp:wrapTight wrapText="bothSides">
            <wp:wrapPolygon edited="0">
              <wp:start x="0" y="0"/>
              <wp:lineTo x="0" y="20515"/>
              <wp:lineTo x="10168" y="21223"/>
              <wp:lineTo x="21118" y="21223"/>
              <wp:lineTo x="21118" y="2830"/>
              <wp:lineTo x="17989" y="0"/>
              <wp:lineTo x="8995" y="0"/>
              <wp:lineTo x="0" y="0"/>
            </wp:wrapPolygon>
          </wp:wrapTight>
          <wp:docPr id="4" name="Picture 4" descr="F:\Sharing\BMZ\HelpAge German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aring\BMZ\HelpAge Germany logo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4592" cy="582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A86"/>
    <w:multiLevelType w:val="hybridMultilevel"/>
    <w:tmpl w:val="32C6387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15:restartNumberingAfterBreak="0">
    <w:nsid w:val="46877A36"/>
    <w:multiLevelType w:val="hybridMultilevel"/>
    <w:tmpl w:val="17BA77FE"/>
    <w:lvl w:ilvl="0" w:tplc="BFCC7EC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07389"/>
    <w:multiLevelType w:val="hybridMultilevel"/>
    <w:tmpl w:val="1CF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254FD"/>
    <w:multiLevelType w:val="hybridMultilevel"/>
    <w:tmpl w:val="4826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AE"/>
    <w:rsid w:val="00006E6E"/>
    <w:rsid w:val="00040DD9"/>
    <w:rsid w:val="00062D96"/>
    <w:rsid w:val="000A232D"/>
    <w:rsid w:val="000B1E58"/>
    <w:rsid w:val="000B32F5"/>
    <w:rsid w:val="00115AA7"/>
    <w:rsid w:val="00121497"/>
    <w:rsid w:val="0018798E"/>
    <w:rsid w:val="001A52C7"/>
    <w:rsid w:val="001B4EF4"/>
    <w:rsid w:val="001D2E2A"/>
    <w:rsid w:val="001D4463"/>
    <w:rsid w:val="001E79A2"/>
    <w:rsid w:val="001F5BDB"/>
    <w:rsid w:val="00214334"/>
    <w:rsid w:val="0021688E"/>
    <w:rsid w:val="002513AF"/>
    <w:rsid w:val="00282764"/>
    <w:rsid w:val="002A53D7"/>
    <w:rsid w:val="002E1C9C"/>
    <w:rsid w:val="00347244"/>
    <w:rsid w:val="003647E1"/>
    <w:rsid w:val="00375F7D"/>
    <w:rsid w:val="003B384A"/>
    <w:rsid w:val="003B47AB"/>
    <w:rsid w:val="003B69A0"/>
    <w:rsid w:val="003C51B3"/>
    <w:rsid w:val="00453DAE"/>
    <w:rsid w:val="004856E2"/>
    <w:rsid w:val="004863E1"/>
    <w:rsid w:val="00495F7D"/>
    <w:rsid w:val="004B1E20"/>
    <w:rsid w:val="004D3C69"/>
    <w:rsid w:val="0050672F"/>
    <w:rsid w:val="00532BC3"/>
    <w:rsid w:val="00543ECE"/>
    <w:rsid w:val="0056305D"/>
    <w:rsid w:val="005634FC"/>
    <w:rsid w:val="00573483"/>
    <w:rsid w:val="005A2F4A"/>
    <w:rsid w:val="005B7132"/>
    <w:rsid w:val="005C479C"/>
    <w:rsid w:val="006057E7"/>
    <w:rsid w:val="0063222B"/>
    <w:rsid w:val="00637168"/>
    <w:rsid w:val="00640BF8"/>
    <w:rsid w:val="0069737E"/>
    <w:rsid w:val="006D0F7B"/>
    <w:rsid w:val="006D57B5"/>
    <w:rsid w:val="006D6E45"/>
    <w:rsid w:val="006E60A3"/>
    <w:rsid w:val="00720709"/>
    <w:rsid w:val="007214F2"/>
    <w:rsid w:val="00735FC3"/>
    <w:rsid w:val="007619AD"/>
    <w:rsid w:val="007811F2"/>
    <w:rsid w:val="00787553"/>
    <w:rsid w:val="0078758B"/>
    <w:rsid w:val="007918CB"/>
    <w:rsid w:val="007C2A8C"/>
    <w:rsid w:val="007C6D3C"/>
    <w:rsid w:val="007D3308"/>
    <w:rsid w:val="007F7971"/>
    <w:rsid w:val="00811E28"/>
    <w:rsid w:val="00814168"/>
    <w:rsid w:val="00834CFD"/>
    <w:rsid w:val="008A33F4"/>
    <w:rsid w:val="008C5067"/>
    <w:rsid w:val="008F40B3"/>
    <w:rsid w:val="008F5B5D"/>
    <w:rsid w:val="00917FE3"/>
    <w:rsid w:val="009579A7"/>
    <w:rsid w:val="00962DFD"/>
    <w:rsid w:val="00992C2A"/>
    <w:rsid w:val="009D2D75"/>
    <w:rsid w:val="009F6189"/>
    <w:rsid w:val="00A14F0B"/>
    <w:rsid w:val="00A21419"/>
    <w:rsid w:val="00A24718"/>
    <w:rsid w:val="00A267DC"/>
    <w:rsid w:val="00A326FB"/>
    <w:rsid w:val="00A87B87"/>
    <w:rsid w:val="00A92AA1"/>
    <w:rsid w:val="00A94CDB"/>
    <w:rsid w:val="00AC7ED6"/>
    <w:rsid w:val="00AE7E35"/>
    <w:rsid w:val="00B40AD5"/>
    <w:rsid w:val="00BC776F"/>
    <w:rsid w:val="00BD7CD3"/>
    <w:rsid w:val="00BE05FD"/>
    <w:rsid w:val="00BE4E0F"/>
    <w:rsid w:val="00C433B2"/>
    <w:rsid w:val="00C74CF8"/>
    <w:rsid w:val="00CA5CFB"/>
    <w:rsid w:val="00CC4591"/>
    <w:rsid w:val="00CD498A"/>
    <w:rsid w:val="00CD53E9"/>
    <w:rsid w:val="00CD58E2"/>
    <w:rsid w:val="00CF2AF4"/>
    <w:rsid w:val="00CF2C52"/>
    <w:rsid w:val="00D21DA5"/>
    <w:rsid w:val="00D559D0"/>
    <w:rsid w:val="00D6501C"/>
    <w:rsid w:val="00D67446"/>
    <w:rsid w:val="00D72F0C"/>
    <w:rsid w:val="00D77B21"/>
    <w:rsid w:val="00D82FA3"/>
    <w:rsid w:val="00D94978"/>
    <w:rsid w:val="00DB3EAA"/>
    <w:rsid w:val="00DE18A2"/>
    <w:rsid w:val="00DE5A21"/>
    <w:rsid w:val="00DF64D6"/>
    <w:rsid w:val="00E0241F"/>
    <w:rsid w:val="00E06360"/>
    <w:rsid w:val="00E127C5"/>
    <w:rsid w:val="00E13A61"/>
    <w:rsid w:val="00E2342E"/>
    <w:rsid w:val="00E2566D"/>
    <w:rsid w:val="00E4383C"/>
    <w:rsid w:val="00E74FFF"/>
    <w:rsid w:val="00E83292"/>
    <w:rsid w:val="00EA1212"/>
    <w:rsid w:val="00EA7CA9"/>
    <w:rsid w:val="00ED57EC"/>
    <w:rsid w:val="00EF11F4"/>
    <w:rsid w:val="00EF42B6"/>
    <w:rsid w:val="00F07665"/>
    <w:rsid w:val="00F12AC9"/>
    <w:rsid w:val="00F21B4A"/>
    <w:rsid w:val="00F62E96"/>
    <w:rsid w:val="00F847D8"/>
    <w:rsid w:val="00FC0BD2"/>
    <w:rsid w:val="00FC59BC"/>
    <w:rsid w:val="00FF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0FC0"/>
  <w15:chartTrackingRefBased/>
  <w15:docId w15:val="{F54A1B7D-5BAD-4653-B5E3-0E080E2C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D8"/>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D8"/>
    <w:pPr>
      <w:tabs>
        <w:tab w:val="center" w:pos="4513"/>
        <w:tab w:val="right" w:pos="9026"/>
      </w:tabs>
    </w:pPr>
  </w:style>
  <w:style w:type="character" w:customStyle="1" w:styleId="HeaderChar">
    <w:name w:val="Header Char"/>
    <w:basedOn w:val="DefaultParagraphFont"/>
    <w:link w:val="Header"/>
    <w:uiPriority w:val="99"/>
    <w:rsid w:val="00F847D8"/>
  </w:style>
  <w:style w:type="paragraph" w:styleId="Footer">
    <w:name w:val="footer"/>
    <w:basedOn w:val="Normal"/>
    <w:link w:val="FooterChar"/>
    <w:uiPriority w:val="99"/>
    <w:unhideWhenUsed/>
    <w:rsid w:val="00F847D8"/>
    <w:pPr>
      <w:tabs>
        <w:tab w:val="center" w:pos="4513"/>
        <w:tab w:val="right" w:pos="9026"/>
      </w:tabs>
    </w:pPr>
  </w:style>
  <w:style w:type="character" w:customStyle="1" w:styleId="FooterChar">
    <w:name w:val="Footer Char"/>
    <w:basedOn w:val="DefaultParagraphFont"/>
    <w:link w:val="Footer"/>
    <w:uiPriority w:val="99"/>
    <w:rsid w:val="00F847D8"/>
  </w:style>
  <w:style w:type="table" w:styleId="TableGrid">
    <w:name w:val="Table Grid"/>
    <w:basedOn w:val="TableNormal"/>
    <w:uiPriority w:val="59"/>
    <w:rsid w:val="00F847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7D8"/>
    <w:pPr>
      <w:ind w:left="720"/>
      <w:contextualSpacing/>
    </w:pPr>
  </w:style>
  <w:style w:type="character" w:styleId="Hyperlink">
    <w:name w:val="Hyperlink"/>
    <w:basedOn w:val="DefaultParagraphFont"/>
    <w:uiPriority w:val="99"/>
    <w:unhideWhenUsed/>
    <w:rsid w:val="00D21DA5"/>
    <w:rPr>
      <w:color w:val="0563C1" w:themeColor="hyperlink"/>
      <w:u w:val="single"/>
    </w:rPr>
  </w:style>
  <w:style w:type="character" w:customStyle="1" w:styleId="UnresolvedMention1">
    <w:name w:val="Unresolved Mention1"/>
    <w:basedOn w:val="DefaultParagraphFont"/>
    <w:uiPriority w:val="99"/>
    <w:semiHidden/>
    <w:unhideWhenUsed/>
    <w:rsid w:val="00D21DA5"/>
    <w:rPr>
      <w:color w:val="808080"/>
      <w:shd w:val="clear" w:color="auto" w:fill="E6E6E6"/>
    </w:rPr>
  </w:style>
  <w:style w:type="paragraph" w:styleId="NormalWeb">
    <w:name w:val="Normal (Web)"/>
    <w:basedOn w:val="Normal"/>
    <w:uiPriority w:val="99"/>
    <w:unhideWhenUsed/>
    <w:rsid w:val="001A52C7"/>
    <w:rPr>
      <w:sz w:val="24"/>
      <w:szCs w:val="24"/>
    </w:rPr>
  </w:style>
  <w:style w:type="character" w:styleId="UnresolvedMention">
    <w:name w:val="Unresolved Mention"/>
    <w:basedOn w:val="DefaultParagraphFont"/>
    <w:uiPriority w:val="99"/>
    <w:semiHidden/>
    <w:unhideWhenUsed/>
    <w:rsid w:val="00D7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putuntica@helpage.org" TargetMode="External"/><Relationship Id="rId3" Type="http://schemas.openxmlformats.org/officeDocument/2006/relationships/settings" Target="settings.xml"/><Relationship Id="rId7" Type="http://schemas.openxmlformats.org/officeDocument/2006/relationships/hyperlink" Target="mailto:renata.rusu@hel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Ciubotaru</dc:creator>
  <cp:keywords/>
  <dc:description/>
  <cp:lastModifiedBy>Renata Rusu</cp:lastModifiedBy>
  <cp:revision>3</cp:revision>
  <dcterms:created xsi:type="dcterms:W3CDTF">2021-10-15T11:27:00Z</dcterms:created>
  <dcterms:modified xsi:type="dcterms:W3CDTF">2021-10-16T20:08:00Z</dcterms:modified>
</cp:coreProperties>
</file>