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73EDE" w14:textId="77777777" w:rsidR="0004770E" w:rsidRDefault="0004770E" w:rsidP="0004770E">
      <w:pPr>
        <w:spacing w:after="0"/>
        <w:ind w:firstLine="709"/>
        <w:jc w:val="center"/>
        <w:rPr>
          <w:b/>
          <w:bCs/>
          <w:lang w:val="en-US"/>
        </w:rPr>
      </w:pPr>
      <w:r w:rsidRPr="0004770E">
        <w:rPr>
          <w:b/>
          <w:bCs/>
          <w:lang w:val="en-US"/>
        </w:rPr>
        <w:t>TERMENI DE REFERINȚĂ (</w:t>
      </w:r>
      <w:proofErr w:type="spellStart"/>
      <w:r w:rsidRPr="0004770E">
        <w:rPr>
          <w:b/>
          <w:bCs/>
          <w:lang w:val="en-US"/>
        </w:rPr>
        <w:t>ToR</w:t>
      </w:r>
      <w:proofErr w:type="spellEnd"/>
      <w:r w:rsidRPr="0004770E">
        <w:rPr>
          <w:b/>
          <w:bCs/>
          <w:lang w:val="en-US"/>
        </w:rPr>
        <w:t>)</w:t>
      </w:r>
    </w:p>
    <w:p w14:paraId="1E660EE4" w14:textId="77777777" w:rsidR="0004770E" w:rsidRPr="0004770E" w:rsidRDefault="0004770E" w:rsidP="0004770E">
      <w:pPr>
        <w:spacing w:after="0"/>
        <w:ind w:firstLine="709"/>
        <w:jc w:val="center"/>
        <w:rPr>
          <w:b/>
          <w:bCs/>
          <w:lang w:val="en-US"/>
        </w:rPr>
      </w:pPr>
    </w:p>
    <w:p w14:paraId="29D399C6" w14:textId="77777777" w:rsidR="0004770E" w:rsidRPr="0004770E" w:rsidRDefault="0004770E" w:rsidP="0004770E">
      <w:pPr>
        <w:spacing w:after="0"/>
        <w:ind w:firstLine="709"/>
        <w:jc w:val="both"/>
        <w:rPr>
          <w:b/>
          <w:bCs/>
          <w:lang w:val="en-US"/>
        </w:rPr>
      </w:pPr>
      <w:proofErr w:type="spellStart"/>
      <w:r w:rsidRPr="0004770E">
        <w:rPr>
          <w:b/>
          <w:bCs/>
          <w:lang w:val="en-US"/>
        </w:rPr>
        <w:t>Contractarea</w:t>
      </w:r>
      <w:proofErr w:type="spellEnd"/>
      <w:r w:rsidRPr="0004770E">
        <w:rPr>
          <w:b/>
          <w:bCs/>
          <w:lang w:val="en-US"/>
        </w:rPr>
        <w:t xml:space="preserve"> </w:t>
      </w:r>
      <w:proofErr w:type="spellStart"/>
      <w:r w:rsidRPr="0004770E">
        <w:rPr>
          <w:b/>
          <w:bCs/>
          <w:lang w:val="en-US"/>
        </w:rPr>
        <w:t>unui</w:t>
      </w:r>
      <w:proofErr w:type="spellEnd"/>
      <w:r w:rsidRPr="0004770E">
        <w:rPr>
          <w:b/>
          <w:bCs/>
          <w:lang w:val="en-US"/>
        </w:rPr>
        <w:t xml:space="preserve"> expert/</w:t>
      </w:r>
      <w:proofErr w:type="spellStart"/>
      <w:r w:rsidRPr="0004770E">
        <w:rPr>
          <w:b/>
          <w:bCs/>
          <w:lang w:val="en-US"/>
        </w:rPr>
        <w:t>experți</w:t>
      </w:r>
      <w:proofErr w:type="spellEnd"/>
      <w:r w:rsidRPr="0004770E">
        <w:rPr>
          <w:b/>
          <w:bCs/>
          <w:lang w:val="en-US"/>
        </w:rPr>
        <w:t xml:space="preserve"> </w:t>
      </w:r>
      <w:proofErr w:type="spellStart"/>
      <w:r w:rsidRPr="0004770E">
        <w:rPr>
          <w:b/>
          <w:bCs/>
          <w:lang w:val="en-US"/>
        </w:rPr>
        <w:t>pentru</w:t>
      </w:r>
      <w:proofErr w:type="spellEnd"/>
      <w:r w:rsidRPr="0004770E">
        <w:rPr>
          <w:b/>
          <w:bCs/>
          <w:lang w:val="en-US"/>
        </w:rPr>
        <w:t xml:space="preserve"> </w:t>
      </w:r>
      <w:proofErr w:type="spellStart"/>
      <w:r w:rsidRPr="0004770E">
        <w:rPr>
          <w:b/>
          <w:bCs/>
          <w:lang w:val="en-US"/>
        </w:rPr>
        <w:t>facilitarea</w:t>
      </w:r>
      <w:proofErr w:type="spellEnd"/>
      <w:r w:rsidRPr="0004770E">
        <w:rPr>
          <w:b/>
          <w:bCs/>
          <w:lang w:val="en-US"/>
        </w:rPr>
        <w:t xml:space="preserve"> </w:t>
      </w:r>
      <w:proofErr w:type="spellStart"/>
      <w:r w:rsidRPr="0004770E">
        <w:rPr>
          <w:b/>
          <w:bCs/>
          <w:lang w:val="en-US"/>
        </w:rPr>
        <w:t>sesiunilor</w:t>
      </w:r>
      <w:proofErr w:type="spellEnd"/>
      <w:r w:rsidRPr="0004770E">
        <w:rPr>
          <w:b/>
          <w:bCs/>
          <w:lang w:val="en-US"/>
        </w:rPr>
        <w:t xml:space="preserve"> de </w:t>
      </w:r>
      <w:proofErr w:type="spellStart"/>
      <w:r w:rsidRPr="0004770E">
        <w:rPr>
          <w:b/>
          <w:bCs/>
          <w:lang w:val="en-US"/>
        </w:rPr>
        <w:t>informare</w:t>
      </w:r>
      <w:proofErr w:type="spellEnd"/>
      <w:r w:rsidRPr="0004770E">
        <w:rPr>
          <w:b/>
          <w:bCs/>
          <w:lang w:val="en-US"/>
        </w:rPr>
        <w:t xml:space="preserve"> </w:t>
      </w:r>
      <w:proofErr w:type="spellStart"/>
      <w:r w:rsidRPr="0004770E">
        <w:rPr>
          <w:b/>
          <w:bCs/>
          <w:lang w:val="en-US"/>
        </w:rPr>
        <w:t>și</w:t>
      </w:r>
      <w:proofErr w:type="spellEnd"/>
      <w:r w:rsidRPr="0004770E">
        <w:rPr>
          <w:b/>
          <w:bCs/>
          <w:lang w:val="en-US"/>
        </w:rPr>
        <w:t xml:space="preserve"> </w:t>
      </w:r>
      <w:proofErr w:type="spellStart"/>
      <w:r w:rsidRPr="0004770E">
        <w:rPr>
          <w:b/>
          <w:bCs/>
          <w:lang w:val="en-US"/>
        </w:rPr>
        <w:t>acordarea</w:t>
      </w:r>
      <w:proofErr w:type="spellEnd"/>
      <w:r w:rsidRPr="0004770E">
        <w:rPr>
          <w:b/>
          <w:bCs/>
          <w:lang w:val="en-US"/>
        </w:rPr>
        <w:t xml:space="preserve"> </w:t>
      </w:r>
      <w:proofErr w:type="spellStart"/>
      <w:r w:rsidRPr="0004770E">
        <w:rPr>
          <w:b/>
          <w:bCs/>
          <w:lang w:val="en-US"/>
        </w:rPr>
        <w:t>asistenței</w:t>
      </w:r>
      <w:proofErr w:type="spellEnd"/>
      <w:r w:rsidRPr="0004770E">
        <w:rPr>
          <w:b/>
          <w:bCs/>
          <w:lang w:val="en-US"/>
        </w:rPr>
        <w:t xml:space="preserve"> </w:t>
      </w:r>
      <w:proofErr w:type="spellStart"/>
      <w:r w:rsidRPr="0004770E">
        <w:rPr>
          <w:b/>
          <w:bCs/>
          <w:lang w:val="en-US"/>
        </w:rPr>
        <w:t>tehnice</w:t>
      </w:r>
      <w:proofErr w:type="spellEnd"/>
      <w:r w:rsidRPr="0004770E">
        <w:rPr>
          <w:b/>
          <w:bCs/>
          <w:lang w:val="en-US"/>
        </w:rPr>
        <w:t xml:space="preserve"> </w:t>
      </w:r>
      <w:proofErr w:type="spellStart"/>
      <w:r w:rsidRPr="0004770E">
        <w:rPr>
          <w:b/>
          <w:bCs/>
          <w:lang w:val="en-US"/>
        </w:rPr>
        <w:t>Ministerului</w:t>
      </w:r>
      <w:proofErr w:type="spellEnd"/>
      <w:r w:rsidRPr="0004770E">
        <w:rPr>
          <w:b/>
          <w:bCs/>
          <w:lang w:val="en-US"/>
        </w:rPr>
        <w:t xml:space="preserve"> </w:t>
      </w:r>
      <w:proofErr w:type="spellStart"/>
      <w:r w:rsidRPr="0004770E">
        <w:rPr>
          <w:b/>
          <w:bCs/>
          <w:lang w:val="en-US"/>
        </w:rPr>
        <w:t>Muncii</w:t>
      </w:r>
      <w:proofErr w:type="spellEnd"/>
      <w:r w:rsidRPr="0004770E">
        <w:rPr>
          <w:b/>
          <w:bCs/>
          <w:lang w:val="en-US"/>
        </w:rPr>
        <w:t xml:space="preserve"> </w:t>
      </w:r>
      <w:proofErr w:type="spellStart"/>
      <w:r w:rsidRPr="0004770E">
        <w:rPr>
          <w:b/>
          <w:bCs/>
          <w:lang w:val="en-US"/>
        </w:rPr>
        <w:t>și</w:t>
      </w:r>
      <w:proofErr w:type="spellEnd"/>
      <w:r w:rsidRPr="0004770E">
        <w:rPr>
          <w:b/>
          <w:bCs/>
          <w:lang w:val="en-US"/>
        </w:rPr>
        <w:t xml:space="preserve"> </w:t>
      </w:r>
      <w:proofErr w:type="spellStart"/>
      <w:r w:rsidRPr="0004770E">
        <w:rPr>
          <w:b/>
          <w:bCs/>
          <w:lang w:val="en-US"/>
        </w:rPr>
        <w:t>Protecției</w:t>
      </w:r>
      <w:proofErr w:type="spellEnd"/>
      <w:r w:rsidRPr="0004770E">
        <w:rPr>
          <w:b/>
          <w:bCs/>
          <w:lang w:val="en-US"/>
        </w:rPr>
        <w:t xml:space="preserve"> Sociale </w:t>
      </w:r>
      <w:proofErr w:type="spellStart"/>
      <w:r w:rsidRPr="0004770E">
        <w:rPr>
          <w:b/>
          <w:bCs/>
          <w:lang w:val="en-US"/>
        </w:rPr>
        <w:t>în</w:t>
      </w:r>
      <w:proofErr w:type="spellEnd"/>
      <w:r w:rsidRPr="0004770E">
        <w:rPr>
          <w:b/>
          <w:bCs/>
          <w:lang w:val="en-US"/>
        </w:rPr>
        <w:t xml:space="preserve"> </w:t>
      </w:r>
      <w:proofErr w:type="spellStart"/>
      <w:r w:rsidRPr="0004770E">
        <w:rPr>
          <w:b/>
          <w:bCs/>
          <w:lang w:val="en-US"/>
        </w:rPr>
        <w:t>elaborarea</w:t>
      </w:r>
      <w:proofErr w:type="spellEnd"/>
      <w:r w:rsidRPr="0004770E">
        <w:rPr>
          <w:b/>
          <w:bCs/>
          <w:lang w:val="en-US"/>
        </w:rPr>
        <w:t xml:space="preserve"> </w:t>
      </w:r>
      <w:proofErr w:type="spellStart"/>
      <w:r w:rsidRPr="0004770E">
        <w:rPr>
          <w:b/>
          <w:bCs/>
          <w:lang w:val="en-US"/>
        </w:rPr>
        <w:t>procedurii</w:t>
      </w:r>
      <w:proofErr w:type="spellEnd"/>
      <w:r w:rsidRPr="0004770E">
        <w:rPr>
          <w:b/>
          <w:bCs/>
          <w:lang w:val="en-US"/>
        </w:rPr>
        <w:t xml:space="preserve"> PSEA</w:t>
      </w:r>
    </w:p>
    <w:p w14:paraId="1C8F37B6" w14:textId="77777777" w:rsidR="0004770E" w:rsidRPr="0004770E" w:rsidRDefault="0004770E" w:rsidP="0004770E">
      <w:pPr>
        <w:spacing w:after="0"/>
        <w:ind w:firstLine="709"/>
        <w:jc w:val="both"/>
        <w:rPr>
          <w:lang w:val="en-US"/>
        </w:rPr>
      </w:pPr>
    </w:p>
    <w:p w14:paraId="35BF1394" w14:textId="4EF46EA2" w:rsidR="0004770E" w:rsidRPr="006B02A9" w:rsidRDefault="0004770E" w:rsidP="006B02A9">
      <w:pPr>
        <w:pStyle w:val="ListParagraph"/>
        <w:numPr>
          <w:ilvl w:val="0"/>
          <w:numId w:val="17"/>
        </w:numPr>
        <w:spacing w:after="0"/>
        <w:jc w:val="both"/>
        <w:rPr>
          <w:b/>
          <w:bCs/>
          <w:lang w:val="en-US"/>
        </w:rPr>
      </w:pPr>
      <w:r w:rsidRPr="006B02A9">
        <w:rPr>
          <w:b/>
          <w:bCs/>
          <w:lang w:val="en-US"/>
        </w:rPr>
        <w:t>Context</w:t>
      </w:r>
    </w:p>
    <w:p w14:paraId="77172BB3" w14:textId="77777777" w:rsidR="006B02A9" w:rsidRPr="006B02A9" w:rsidRDefault="006B02A9" w:rsidP="006B02A9">
      <w:pPr>
        <w:pStyle w:val="ListParagraph"/>
        <w:spacing w:after="0"/>
        <w:ind w:left="1069"/>
        <w:jc w:val="both"/>
        <w:rPr>
          <w:b/>
          <w:bCs/>
          <w:lang w:val="en-US"/>
        </w:rPr>
      </w:pPr>
    </w:p>
    <w:p w14:paraId="7E5ED5A6" w14:textId="77777777" w:rsidR="0004770E" w:rsidRPr="0004770E" w:rsidRDefault="0004770E" w:rsidP="0004770E">
      <w:pPr>
        <w:spacing w:after="0"/>
        <w:ind w:firstLine="709"/>
        <w:jc w:val="both"/>
        <w:rPr>
          <w:lang w:val="en-US"/>
        </w:rPr>
      </w:pPr>
      <w:r w:rsidRPr="0004770E">
        <w:rPr>
          <w:lang w:val="en-US"/>
        </w:rPr>
        <w:t xml:space="preserve">Caritas Moldova </w:t>
      </w:r>
      <w:proofErr w:type="spellStart"/>
      <w:r w:rsidRPr="0004770E">
        <w:rPr>
          <w:lang w:val="en-US"/>
        </w:rPr>
        <w:t>implementează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activități</w:t>
      </w:r>
      <w:proofErr w:type="spellEnd"/>
      <w:r w:rsidRPr="0004770E">
        <w:rPr>
          <w:lang w:val="en-US"/>
        </w:rPr>
        <w:t xml:space="preserve"> de </w:t>
      </w:r>
      <w:proofErr w:type="spellStart"/>
      <w:r w:rsidRPr="0004770E">
        <w:rPr>
          <w:lang w:val="en-US"/>
        </w:rPr>
        <w:t>consolidare</w:t>
      </w:r>
      <w:proofErr w:type="spellEnd"/>
      <w:r w:rsidRPr="0004770E">
        <w:rPr>
          <w:lang w:val="en-US"/>
        </w:rPr>
        <w:t xml:space="preserve"> a </w:t>
      </w:r>
      <w:proofErr w:type="spellStart"/>
      <w:r w:rsidRPr="0004770E">
        <w:rPr>
          <w:lang w:val="en-US"/>
        </w:rPr>
        <w:t>capacităților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instituțiilor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publice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și</w:t>
      </w:r>
      <w:proofErr w:type="spellEnd"/>
      <w:r w:rsidRPr="0004770E">
        <w:rPr>
          <w:lang w:val="en-US"/>
        </w:rPr>
        <w:t xml:space="preserve"> de </w:t>
      </w:r>
      <w:proofErr w:type="spellStart"/>
      <w:r w:rsidRPr="0004770E">
        <w:rPr>
          <w:lang w:val="en-US"/>
        </w:rPr>
        <w:t>promovare</w:t>
      </w:r>
      <w:proofErr w:type="spellEnd"/>
      <w:r w:rsidRPr="0004770E">
        <w:rPr>
          <w:lang w:val="en-US"/>
        </w:rPr>
        <w:t xml:space="preserve"> a </w:t>
      </w:r>
      <w:proofErr w:type="spellStart"/>
      <w:r w:rsidRPr="0004770E">
        <w:rPr>
          <w:lang w:val="en-US"/>
        </w:rPr>
        <w:t>standardelor</w:t>
      </w:r>
      <w:proofErr w:type="spellEnd"/>
      <w:r w:rsidRPr="0004770E">
        <w:rPr>
          <w:lang w:val="en-US"/>
        </w:rPr>
        <w:t xml:space="preserve"> de </w:t>
      </w:r>
      <w:proofErr w:type="spellStart"/>
      <w:r w:rsidRPr="0004770E">
        <w:rPr>
          <w:lang w:val="en-US"/>
        </w:rPr>
        <w:t>protecție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și</w:t>
      </w:r>
      <w:proofErr w:type="spellEnd"/>
      <w:r w:rsidRPr="0004770E">
        <w:rPr>
          <w:lang w:val="en-US"/>
        </w:rPr>
        <w:t xml:space="preserve"> safeguarding </w:t>
      </w:r>
      <w:proofErr w:type="spellStart"/>
      <w:r w:rsidRPr="0004770E">
        <w:rPr>
          <w:lang w:val="en-US"/>
        </w:rPr>
        <w:t>în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cadrul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intervențiilor</w:t>
      </w:r>
      <w:proofErr w:type="spellEnd"/>
      <w:r w:rsidRPr="0004770E">
        <w:rPr>
          <w:lang w:val="en-US"/>
        </w:rPr>
        <w:t xml:space="preserve"> sale </w:t>
      </w:r>
      <w:proofErr w:type="spellStart"/>
      <w:r w:rsidRPr="0004770E">
        <w:rPr>
          <w:lang w:val="en-US"/>
        </w:rPr>
        <w:t>sociale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și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umanitare</w:t>
      </w:r>
      <w:proofErr w:type="spellEnd"/>
      <w:r w:rsidRPr="0004770E">
        <w:rPr>
          <w:lang w:val="en-US"/>
        </w:rPr>
        <w:t>.</w:t>
      </w:r>
    </w:p>
    <w:p w14:paraId="17374D0C" w14:textId="1F44764D" w:rsidR="0004770E" w:rsidRPr="0004770E" w:rsidRDefault="0004770E" w:rsidP="0004770E">
      <w:pPr>
        <w:spacing w:after="0"/>
        <w:ind w:firstLine="709"/>
        <w:jc w:val="both"/>
        <w:rPr>
          <w:lang w:val="en-US"/>
        </w:rPr>
      </w:pPr>
      <w:proofErr w:type="spellStart"/>
      <w:r w:rsidRPr="0004770E">
        <w:rPr>
          <w:lang w:val="en-US"/>
        </w:rPr>
        <w:t>În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acest</w:t>
      </w:r>
      <w:proofErr w:type="spellEnd"/>
      <w:r w:rsidRPr="0004770E">
        <w:rPr>
          <w:lang w:val="en-US"/>
        </w:rPr>
        <w:t xml:space="preserve"> context, Caritas Moldova </w:t>
      </w:r>
      <w:proofErr w:type="spellStart"/>
      <w:r w:rsidRPr="0004770E">
        <w:rPr>
          <w:lang w:val="en-US"/>
        </w:rPr>
        <w:t>va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organiza</w:t>
      </w:r>
      <w:proofErr w:type="spellEnd"/>
      <w:r w:rsidRPr="0004770E">
        <w:rPr>
          <w:lang w:val="en-US"/>
        </w:rPr>
        <w:t xml:space="preserve"> un program de </w:t>
      </w:r>
      <w:proofErr w:type="spellStart"/>
      <w:r w:rsidRPr="0004770E">
        <w:rPr>
          <w:lang w:val="en-US"/>
        </w:rPr>
        <w:t>instruire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destinat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angajaților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Ministerului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Muncii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și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Protecției</w:t>
      </w:r>
      <w:proofErr w:type="spellEnd"/>
      <w:r w:rsidRPr="0004770E">
        <w:rPr>
          <w:lang w:val="en-US"/>
        </w:rPr>
        <w:t xml:space="preserve"> Sociale (MMPS)</w:t>
      </w:r>
      <w:r w:rsidR="009F700A">
        <w:rPr>
          <w:lang w:val="en-US"/>
        </w:rPr>
        <w:t xml:space="preserve"> </w:t>
      </w:r>
      <w:proofErr w:type="spellStart"/>
      <w:r w:rsidR="009F700A" w:rsidRPr="00F53A58">
        <w:rPr>
          <w:lang w:val="en-US"/>
        </w:rPr>
        <w:t>și</w:t>
      </w:r>
      <w:proofErr w:type="spellEnd"/>
      <w:r w:rsidR="009F700A" w:rsidRPr="00F53A58">
        <w:rPr>
          <w:lang w:val="en-US"/>
        </w:rPr>
        <w:t xml:space="preserve"> </w:t>
      </w:r>
      <w:proofErr w:type="spellStart"/>
      <w:r w:rsidR="009F700A" w:rsidRPr="00F53A58">
        <w:rPr>
          <w:lang w:val="en-US"/>
        </w:rPr>
        <w:t>agențiilor</w:t>
      </w:r>
      <w:proofErr w:type="spellEnd"/>
      <w:r w:rsidR="009F700A" w:rsidRPr="00F53A58">
        <w:rPr>
          <w:lang w:val="en-US"/>
        </w:rPr>
        <w:t xml:space="preserve"> </w:t>
      </w:r>
      <w:proofErr w:type="spellStart"/>
      <w:r w:rsidR="009F700A" w:rsidRPr="00F53A58">
        <w:rPr>
          <w:lang w:val="en-US"/>
        </w:rPr>
        <w:t>teritoriale</w:t>
      </w:r>
      <w:proofErr w:type="spellEnd"/>
      <w:r w:rsidR="009F700A" w:rsidRPr="00F53A58">
        <w:rPr>
          <w:lang w:val="en-US"/>
        </w:rPr>
        <w:t xml:space="preserve"> de </w:t>
      </w:r>
      <w:proofErr w:type="spellStart"/>
      <w:r w:rsidR="009F700A" w:rsidRPr="00F53A58">
        <w:rPr>
          <w:lang w:val="en-US"/>
        </w:rPr>
        <w:t>asistență</w:t>
      </w:r>
      <w:proofErr w:type="spellEnd"/>
      <w:r w:rsidR="009F700A" w:rsidRPr="00F53A58">
        <w:rPr>
          <w:lang w:val="en-US"/>
        </w:rPr>
        <w:t xml:space="preserve"> </w:t>
      </w:r>
      <w:proofErr w:type="spellStart"/>
      <w:r w:rsidR="009F700A" w:rsidRPr="00F53A58">
        <w:rPr>
          <w:lang w:val="en-US"/>
        </w:rPr>
        <w:t>socială</w:t>
      </w:r>
      <w:proofErr w:type="spellEnd"/>
      <w:r w:rsidRPr="00F53A58">
        <w:rPr>
          <w:lang w:val="en-US"/>
        </w:rPr>
        <w:t>,</w:t>
      </w:r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implicați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în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domeniul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prevenirii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și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combaterii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violenței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în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bază</w:t>
      </w:r>
      <w:proofErr w:type="spellEnd"/>
      <w:r w:rsidRPr="0004770E">
        <w:rPr>
          <w:lang w:val="en-US"/>
        </w:rPr>
        <w:t xml:space="preserve"> de gen (GBV), cu </w:t>
      </w:r>
      <w:proofErr w:type="spellStart"/>
      <w:r w:rsidRPr="0004770E">
        <w:rPr>
          <w:lang w:val="en-US"/>
        </w:rPr>
        <w:t>scopul</w:t>
      </w:r>
      <w:proofErr w:type="spellEnd"/>
      <w:r w:rsidRPr="0004770E">
        <w:rPr>
          <w:lang w:val="en-US"/>
        </w:rPr>
        <w:t xml:space="preserve"> de a </w:t>
      </w:r>
      <w:proofErr w:type="spellStart"/>
      <w:r w:rsidRPr="0004770E">
        <w:rPr>
          <w:lang w:val="en-US"/>
        </w:rPr>
        <w:t>consolida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competențele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acestora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privind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comunicarea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eficientă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și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sigură</w:t>
      </w:r>
      <w:proofErr w:type="spellEnd"/>
      <w:r w:rsidRPr="0004770E">
        <w:rPr>
          <w:lang w:val="en-US"/>
        </w:rPr>
        <w:t xml:space="preserve"> cu </w:t>
      </w:r>
      <w:proofErr w:type="spellStart"/>
      <w:r w:rsidRPr="0004770E">
        <w:rPr>
          <w:lang w:val="en-US"/>
        </w:rPr>
        <w:t>beneficiarii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vulnerabili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și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gestionarea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situațiilor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dificile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întâlnite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în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activitatea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profesională</w:t>
      </w:r>
      <w:proofErr w:type="spellEnd"/>
      <w:r w:rsidRPr="0004770E">
        <w:rPr>
          <w:lang w:val="en-US"/>
        </w:rPr>
        <w:t>.</w:t>
      </w:r>
    </w:p>
    <w:p w14:paraId="3F93960F" w14:textId="77777777" w:rsidR="0004770E" w:rsidRDefault="0004770E" w:rsidP="0004770E">
      <w:pPr>
        <w:spacing w:after="0"/>
        <w:ind w:firstLine="709"/>
        <w:jc w:val="both"/>
        <w:rPr>
          <w:lang w:val="en-US"/>
        </w:rPr>
      </w:pPr>
      <w:proofErr w:type="spellStart"/>
      <w:r w:rsidRPr="0004770E">
        <w:rPr>
          <w:lang w:val="en-US"/>
        </w:rPr>
        <w:t>Totodată</w:t>
      </w:r>
      <w:proofErr w:type="spellEnd"/>
      <w:r w:rsidRPr="0004770E">
        <w:rPr>
          <w:lang w:val="en-US"/>
        </w:rPr>
        <w:t xml:space="preserve">, </w:t>
      </w:r>
      <w:proofErr w:type="spellStart"/>
      <w:r w:rsidRPr="0004770E">
        <w:rPr>
          <w:lang w:val="en-US"/>
        </w:rPr>
        <w:t>pentru</w:t>
      </w:r>
      <w:proofErr w:type="spellEnd"/>
      <w:r w:rsidRPr="0004770E">
        <w:rPr>
          <w:lang w:val="en-US"/>
        </w:rPr>
        <w:t xml:space="preserve"> a </w:t>
      </w:r>
      <w:proofErr w:type="spellStart"/>
      <w:r w:rsidRPr="0004770E">
        <w:rPr>
          <w:lang w:val="en-US"/>
        </w:rPr>
        <w:t>sprijini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instituționalizarea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standardelor</w:t>
      </w:r>
      <w:proofErr w:type="spellEnd"/>
      <w:r w:rsidRPr="0004770E">
        <w:rPr>
          <w:lang w:val="en-US"/>
        </w:rPr>
        <w:t xml:space="preserve"> de </w:t>
      </w:r>
      <w:proofErr w:type="spellStart"/>
      <w:r w:rsidRPr="0004770E">
        <w:rPr>
          <w:lang w:val="en-US"/>
        </w:rPr>
        <w:t>protecție</w:t>
      </w:r>
      <w:proofErr w:type="spellEnd"/>
      <w:r w:rsidRPr="0004770E">
        <w:rPr>
          <w:lang w:val="en-US"/>
        </w:rPr>
        <w:t xml:space="preserve">, Caritas Moldova </w:t>
      </w:r>
      <w:proofErr w:type="spellStart"/>
      <w:r w:rsidRPr="0004770E">
        <w:rPr>
          <w:lang w:val="en-US"/>
        </w:rPr>
        <w:t>va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acorda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suport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tehnic</w:t>
      </w:r>
      <w:proofErr w:type="spellEnd"/>
      <w:r w:rsidRPr="0004770E">
        <w:rPr>
          <w:lang w:val="en-US"/>
        </w:rPr>
        <w:t xml:space="preserve"> MMPS </w:t>
      </w:r>
      <w:proofErr w:type="spellStart"/>
      <w:r w:rsidRPr="0004770E">
        <w:rPr>
          <w:lang w:val="en-US"/>
        </w:rPr>
        <w:t>în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procesul</w:t>
      </w:r>
      <w:proofErr w:type="spellEnd"/>
      <w:r w:rsidRPr="0004770E">
        <w:rPr>
          <w:lang w:val="en-US"/>
        </w:rPr>
        <w:t xml:space="preserve"> de </w:t>
      </w:r>
      <w:proofErr w:type="spellStart"/>
      <w:r w:rsidRPr="0004770E">
        <w:rPr>
          <w:lang w:val="en-US"/>
        </w:rPr>
        <w:t>elaborare</w:t>
      </w:r>
      <w:proofErr w:type="spellEnd"/>
      <w:r w:rsidRPr="0004770E">
        <w:rPr>
          <w:lang w:val="en-US"/>
        </w:rPr>
        <w:t xml:space="preserve"> a </w:t>
      </w:r>
      <w:proofErr w:type="spellStart"/>
      <w:r w:rsidRPr="0004770E">
        <w:rPr>
          <w:lang w:val="en-US"/>
        </w:rPr>
        <w:t>unei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proceduri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privind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Prevenirea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Exploatării</w:t>
      </w:r>
      <w:proofErr w:type="spellEnd"/>
      <w:r w:rsidRPr="0004770E">
        <w:rPr>
          <w:lang w:val="en-US"/>
        </w:rPr>
        <w:t xml:space="preserve">, </w:t>
      </w:r>
      <w:proofErr w:type="spellStart"/>
      <w:r w:rsidRPr="0004770E">
        <w:rPr>
          <w:lang w:val="en-US"/>
        </w:rPr>
        <w:t>Abuzului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și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Hărțuirii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Sexuale</w:t>
      </w:r>
      <w:proofErr w:type="spellEnd"/>
      <w:r w:rsidRPr="0004770E">
        <w:rPr>
          <w:lang w:val="en-US"/>
        </w:rPr>
        <w:t xml:space="preserve"> (PSEA), </w:t>
      </w:r>
      <w:proofErr w:type="spellStart"/>
      <w:r w:rsidRPr="0004770E">
        <w:rPr>
          <w:lang w:val="en-US"/>
        </w:rPr>
        <w:t>adaptată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contextului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și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specificului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instituției</w:t>
      </w:r>
      <w:proofErr w:type="spellEnd"/>
      <w:r w:rsidRPr="0004770E">
        <w:rPr>
          <w:lang w:val="en-US"/>
        </w:rPr>
        <w:t>.</w:t>
      </w:r>
    </w:p>
    <w:p w14:paraId="749BC6FA" w14:textId="77777777" w:rsidR="006B02A9" w:rsidRPr="0004770E" w:rsidRDefault="006B02A9" w:rsidP="0004770E">
      <w:pPr>
        <w:spacing w:after="0"/>
        <w:ind w:firstLine="709"/>
        <w:jc w:val="both"/>
        <w:rPr>
          <w:lang w:val="en-US"/>
        </w:rPr>
      </w:pPr>
    </w:p>
    <w:p w14:paraId="1BF088FB" w14:textId="77777777" w:rsidR="0004770E" w:rsidRPr="0004770E" w:rsidRDefault="0004770E" w:rsidP="0004770E">
      <w:pPr>
        <w:spacing w:after="0"/>
        <w:ind w:firstLine="709"/>
        <w:jc w:val="both"/>
        <w:rPr>
          <w:lang w:val="en-US"/>
        </w:rPr>
      </w:pPr>
      <w:proofErr w:type="spellStart"/>
      <w:r w:rsidRPr="0004770E">
        <w:rPr>
          <w:lang w:val="en-US"/>
        </w:rPr>
        <w:t>Pentru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realizarea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acestor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activități</w:t>
      </w:r>
      <w:proofErr w:type="spellEnd"/>
      <w:r w:rsidRPr="0004770E">
        <w:rPr>
          <w:lang w:val="en-US"/>
        </w:rPr>
        <w:t xml:space="preserve">, Caritas Moldova </w:t>
      </w:r>
      <w:proofErr w:type="spellStart"/>
      <w:r w:rsidRPr="0004770E">
        <w:rPr>
          <w:lang w:val="en-US"/>
        </w:rPr>
        <w:t>poate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contracta</w:t>
      </w:r>
      <w:proofErr w:type="spellEnd"/>
      <w:r w:rsidRPr="0004770E">
        <w:rPr>
          <w:lang w:val="en-US"/>
        </w:rPr>
        <w:t>:</w:t>
      </w:r>
    </w:p>
    <w:p w14:paraId="75C3BC41" w14:textId="77777777" w:rsidR="0004770E" w:rsidRPr="0004770E" w:rsidRDefault="0004770E" w:rsidP="0004770E">
      <w:pPr>
        <w:numPr>
          <w:ilvl w:val="0"/>
          <w:numId w:val="16"/>
        </w:numPr>
        <w:spacing w:after="0"/>
        <w:jc w:val="both"/>
        <w:rPr>
          <w:lang w:val="en-US"/>
        </w:rPr>
      </w:pPr>
      <w:r w:rsidRPr="0004770E">
        <w:rPr>
          <w:lang w:val="en-US"/>
        </w:rPr>
        <w:t xml:space="preserve">un </w:t>
      </w:r>
      <w:proofErr w:type="spellStart"/>
      <w:r w:rsidRPr="0004770E">
        <w:rPr>
          <w:lang w:val="en-US"/>
        </w:rPr>
        <w:t>singur</w:t>
      </w:r>
      <w:proofErr w:type="spellEnd"/>
      <w:r w:rsidRPr="0004770E">
        <w:rPr>
          <w:lang w:val="en-US"/>
        </w:rPr>
        <w:t xml:space="preserve"> expert </w:t>
      </w:r>
      <w:proofErr w:type="spellStart"/>
      <w:r w:rsidRPr="0004770E">
        <w:rPr>
          <w:lang w:val="en-US"/>
        </w:rPr>
        <w:t>pentru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ambele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componente</w:t>
      </w:r>
      <w:proofErr w:type="spellEnd"/>
      <w:r w:rsidRPr="0004770E">
        <w:rPr>
          <w:lang w:val="en-US"/>
        </w:rPr>
        <w:t xml:space="preserve"> (</w:t>
      </w:r>
      <w:proofErr w:type="spellStart"/>
      <w:r w:rsidRPr="0004770E">
        <w:rPr>
          <w:lang w:val="en-US"/>
        </w:rPr>
        <w:t>formare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și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consultanță</w:t>
      </w:r>
      <w:proofErr w:type="spellEnd"/>
      <w:r w:rsidRPr="0004770E">
        <w:rPr>
          <w:lang w:val="en-US"/>
        </w:rPr>
        <w:t xml:space="preserve">); </w:t>
      </w:r>
      <w:proofErr w:type="spellStart"/>
      <w:r w:rsidRPr="0004770E">
        <w:rPr>
          <w:lang w:val="en-US"/>
        </w:rPr>
        <w:t>sau</w:t>
      </w:r>
      <w:proofErr w:type="spellEnd"/>
      <w:r w:rsidRPr="0004770E">
        <w:rPr>
          <w:lang w:val="en-US"/>
        </w:rPr>
        <w:t xml:space="preserve"> </w:t>
      </w:r>
    </w:p>
    <w:p w14:paraId="7119F6DB" w14:textId="77777777" w:rsidR="0004770E" w:rsidRPr="0004770E" w:rsidRDefault="0004770E" w:rsidP="0004770E">
      <w:pPr>
        <w:numPr>
          <w:ilvl w:val="0"/>
          <w:numId w:val="16"/>
        </w:numPr>
        <w:spacing w:after="0"/>
        <w:jc w:val="both"/>
        <w:rPr>
          <w:lang w:val="en-US"/>
        </w:rPr>
      </w:pPr>
      <w:proofErr w:type="spellStart"/>
      <w:r w:rsidRPr="0004770E">
        <w:rPr>
          <w:lang w:val="en-US"/>
        </w:rPr>
        <w:t>doi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specialiști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separați</w:t>
      </w:r>
      <w:proofErr w:type="spellEnd"/>
      <w:r w:rsidRPr="0004770E">
        <w:rPr>
          <w:lang w:val="en-US"/>
        </w:rPr>
        <w:t xml:space="preserve">: </w:t>
      </w:r>
    </w:p>
    <w:p w14:paraId="0C202978" w14:textId="77777777" w:rsidR="0004770E" w:rsidRPr="0004770E" w:rsidRDefault="0004770E" w:rsidP="0004770E">
      <w:pPr>
        <w:numPr>
          <w:ilvl w:val="1"/>
          <w:numId w:val="16"/>
        </w:numPr>
        <w:spacing w:after="0"/>
        <w:jc w:val="both"/>
        <w:rPr>
          <w:lang w:val="en-US"/>
        </w:rPr>
      </w:pPr>
      <w:r w:rsidRPr="0004770E">
        <w:rPr>
          <w:lang w:val="en-US"/>
        </w:rPr>
        <w:t xml:space="preserve">Expert/Formator; </w:t>
      </w:r>
    </w:p>
    <w:p w14:paraId="48E3A873" w14:textId="77777777" w:rsidR="0004770E" w:rsidRPr="0004770E" w:rsidRDefault="0004770E" w:rsidP="0004770E">
      <w:pPr>
        <w:numPr>
          <w:ilvl w:val="1"/>
          <w:numId w:val="16"/>
        </w:numPr>
        <w:spacing w:after="0"/>
        <w:jc w:val="both"/>
        <w:rPr>
          <w:lang w:val="en-US"/>
        </w:rPr>
      </w:pPr>
      <w:r w:rsidRPr="0004770E">
        <w:rPr>
          <w:lang w:val="en-US"/>
        </w:rPr>
        <w:t>Consultant PSEA.</w:t>
      </w:r>
    </w:p>
    <w:p w14:paraId="1258446D" w14:textId="77777777" w:rsidR="0004770E" w:rsidRDefault="0004770E" w:rsidP="0004770E">
      <w:pPr>
        <w:spacing w:after="0"/>
        <w:ind w:firstLine="709"/>
        <w:jc w:val="both"/>
        <w:rPr>
          <w:b/>
          <w:bCs/>
          <w:lang w:val="en-US"/>
        </w:rPr>
      </w:pPr>
    </w:p>
    <w:p w14:paraId="6467F82A" w14:textId="0DCD26DA" w:rsidR="0004770E" w:rsidRDefault="0004770E" w:rsidP="0004770E">
      <w:pPr>
        <w:spacing w:after="0"/>
        <w:ind w:firstLine="709"/>
        <w:jc w:val="both"/>
        <w:rPr>
          <w:b/>
          <w:bCs/>
          <w:lang w:val="en-US"/>
        </w:rPr>
      </w:pPr>
      <w:r w:rsidRPr="0004770E">
        <w:rPr>
          <w:b/>
          <w:bCs/>
          <w:lang w:val="en-US"/>
        </w:rPr>
        <w:t>COMPONENTA I – SERVICII DE FORMARE</w:t>
      </w:r>
    </w:p>
    <w:p w14:paraId="40842BCA" w14:textId="77777777" w:rsidR="006B02A9" w:rsidRPr="0004770E" w:rsidRDefault="006B02A9" w:rsidP="0004770E">
      <w:pPr>
        <w:spacing w:after="0"/>
        <w:ind w:firstLine="709"/>
        <w:jc w:val="both"/>
        <w:rPr>
          <w:b/>
          <w:bCs/>
          <w:lang w:val="en-US"/>
        </w:rPr>
      </w:pPr>
    </w:p>
    <w:p w14:paraId="03A85E5E" w14:textId="135F84BF" w:rsidR="0004770E" w:rsidRPr="006B02A9" w:rsidRDefault="0004770E" w:rsidP="006B02A9">
      <w:pPr>
        <w:pStyle w:val="ListParagraph"/>
        <w:numPr>
          <w:ilvl w:val="0"/>
          <w:numId w:val="17"/>
        </w:numPr>
        <w:spacing w:after="0"/>
        <w:jc w:val="both"/>
        <w:rPr>
          <w:b/>
          <w:bCs/>
          <w:lang w:val="en-US"/>
        </w:rPr>
      </w:pPr>
      <w:proofErr w:type="spellStart"/>
      <w:r w:rsidRPr="006B02A9">
        <w:rPr>
          <w:b/>
          <w:bCs/>
          <w:lang w:val="en-US"/>
        </w:rPr>
        <w:t>Scopul</w:t>
      </w:r>
      <w:proofErr w:type="spellEnd"/>
      <w:r w:rsidRPr="006B02A9">
        <w:rPr>
          <w:b/>
          <w:bCs/>
          <w:lang w:val="en-US"/>
        </w:rPr>
        <w:t xml:space="preserve"> </w:t>
      </w:r>
      <w:proofErr w:type="spellStart"/>
      <w:r w:rsidRPr="006B02A9">
        <w:rPr>
          <w:b/>
          <w:bCs/>
          <w:lang w:val="en-US"/>
        </w:rPr>
        <w:t>serviciilor</w:t>
      </w:r>
      <w:proofErr w:type="spellEnd"/>
    </w:p>
    <w:p w14:paraId="324B71F5" w14:textId="77777777" w:rsidR="006B02A9" w:rsidRPr="006B02A9" w:rsidRDefault="006B02A9" w:rsidP="006B02A9">
      <w:pPr>
        <w:pStyle w:val="ListParagraph"/>
        <w:spacing w:after="0"/>
        <w:ind w:left="1069"/>
        <w:jc w:val="both"/>
        <w:rPr>
          <w:b/>
          <w:bCs/>
          <w:lang w:val="en-US"/>
        </w:rPr>
      </w:pPr>
    </w:p>
    <w:p w14:paraId="6D390055" w14:textId="77777777" w:rsidR="0004770E" w:rsidRDefault="0004770E" w:rsidP="0004770E">
      <w:pPr>
        <w:spacing w:after="0"/>
        <w:ind w:firstLine="709"/>
        <w:jc w:val="both"/>
        <w:rPr>
          <w:lang w:val="en-US"/>
        </w:rPr>
      </w:pPr>
      <w:proofErr w:type="spellStart"/>
      <w:r w:rsidRPr="0004770E">
        <w:rPr>
          <w:lang w:val="en-US"/>
        </w:rPr>
        <w:t>Consolidarea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capacităților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angajaților</w:t>
      </w:r>
      <w:proofErr w:type="spellEnd"/>
      <w:r w:rsidRPr="0004770E">
        <w:rPr>
          <w:lang w:val="en-US"/>
        </w:rPr>
        <w:t xml:space="preserve"> MMPS din </w:t>
      </w:r>
      <w:proofErr w:type="spellStart"/>
      <w:r w:rsidRPr="0004770E">
        <w:rPr>
          <w:lang w:val="en-US"/>
        </w:rPr>
        <w:t>domeniul</w:t>
      </w:r>
      <w:proofErr w:type="spellEnd"/>
      <w:r w:rsidRPr="0004770E">
        <w:rPr>
          <w:lang w:val="en-US"/>
        </w:rPr>
        <w:t xml:space="preserve"> GBV </w:t>
      </w:r>
      <w:proofErr w:type="spellStart"/>
      <w:r w:rsidRPr="0004770E">
        <w:rPr>
          <w:lang w:val="en-US"/>
        </w:rPr>
        <w:t>privind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comunicarea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eficientă</w:t>
      </w:r>
      <w:proofErr w:type="spellEnd"/>
      <w:r w:rsidRPr="0004770E">
        <w:rPr>
          <w:lang w:val="en-US"/>
        </w:rPr>
        <w:t xml:space="preserve"> cu </w:t>
      </w:r>
      <w:proofErr w:type="spellStart"/>
      <w:r w:rsidRPr="0004770E">
        <w:rPr>
          <w:lang w:val="en-US"/>
        </w:rPr>
        <w:t>beneficiarii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vulnerabili</w:t>
      </w:r>
      <w:proofErr w:type="spellEnd"/>
      <w:r w:rsidRPr="0004770E">
        <w:rPr>
          <w:lang w:val="en-US"/>
        </w:rPr>
        <w:t xml:space="preserve">, </w:t>
      </w:r>
      <w:proofErr w:type="spellStart"/>
      <w:r w:rsidRPr="0004770E">
        <w:rPr>
          <w:lang w:val="en-US"/>
        </w:rPr>
        <w:t>gestionarea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comportamentelor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dificile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și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asigurarea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siguranței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personalului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în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relația</w:t>
      </w:r>
      <w:proofErr w:type="spellEnd"/>
      <w:r w:rsidRPr="0004770E">
        <w:rPr>
          <w:lang w:val="en-US"/>
        </w:rPr>
        <w:t xml:space="preserve"> cu </w:t>
      </w:r>
      <w:proofErr w:type="spellStart"/>
      <w:r w:rsidRPr="0004770E">
        <w:rPr>
          <w:lang w:val="en-US"/>
        </w:rPr>
        <w:t>beneficiarii</w:t>
      </w:r>
      <w:proofErr w:type="spellEnd"/>
      <w:r w:rsidRPr="0004770E">
        <w:rPr>
          <w:lang w:val="en-US"/>
        </w:rPr>
        <w:t>.</w:t>
      </w:r>
    </w:p>
    <w:p w14:paraId="33B7BCFA" w14:textId="77777777" w:rsidR="006B02A9" w:rsidRPr="0004770E" w:rsidRDefault="006B02A9" w:rsidP="0004770E">
      <w:pPr>
        <w:spacing w:after="0"/>
        <w:ind w:firstLine="709"/>
        <w:jc w:val="both"/>
        <w:rPr>
          <w:lang w:val="en-US"/>
        </w:rPr>
      </w:pPr>
    </w:p>
    <w:p w14:paraId="3ECEA1F5" w14:textId="4A968818" w:rsidR="0004770E" w:rsidRPr="006B02A9" w:rsidRDefault="0004770E" w:rsidP="006B02A9">
      <w:pPr>
        <w:pStyle w:val="ListParagraph"/>
        <w:numPr>
          <w:ilvl w:val="0"/>
          <w:numId w:val="17"/>
        </w:numPr>
        <w:spacing w:after="0"/>
        <w:jc w:val="both"/>
        <w:rPr>
          <w:b/>
          <w:bCs/>
          <w:lang w:val="en-US"/>
        </w:rPr>
      </w:pPr>
      <w:proofErr w:type="spellStart"/>
      <w:r w:rsidRPr="006B02A9">
        <w:rPr>
          <w:b/>
          <w:bCs/>
          <w:lang w:val="en-US"/>
        </w:rPr>
        <w:t>Beneficiarii</w:t>
      </w:r>
      <w:proofErr w:type="spellEnd"/>
      <w:r w:rsidRPr="006B02A9">
        <w:rPr>
          <w:b/>
          <w:bCs/>
          <w:lang w:val="en-US"/>
        </w:rPr>
        <w:t xml:space="preserve"> </w:t>
      </w:r>
      <w:proofErr w:type="spellStart"/>
      <w:r w:rsidRPr="006B02A9">
        <w:rPr>
          <w:b/>
          <w:bCs/>
          <w:lang w:val="en-US"/>
        </w:rPr>
        <w:t>instruirilor</w:t>
      </w:r>
      <w:proofErr w:type="spellEnd"/>
    </w:p>
    <w:p w14:paraId="793392E0" w14:textId="77777777" w:rsidR="006B02A9" w:rsidRPr="006B02A9" w:rsidRDefault="006B02A9" w:rsidP="006B02A9">
      <w:pPr>
        <w:pStyle w:val="ListParagraph"/>
        <w:spacing w:after="0"/>
        <w:ind w:left="1069"/>
        <w:jc w:val="both"/>
        <w:rPr>
          <w:b/>
          <w:bCs/>
          <w:lang w:val="en-US"/>
        </w:rPr>
      </w:pPr>
    </w:p>
    <w:p w14:paraId="18280F32" w14:textId="77777777" w:rsidR="0004770E" w:rsidRDefault="0004770E" w:rsidP="0004770E">
      <w:pPr>
        <w:spacing w:after="0"/>
        <w:ind w:firstLine="709"/>
        <w:jc w:val="both"/>
        <w:rPr>
          <w:lang w:val="en-US"/>
        </w:rPr>
      </w:pPr>
      <w:proofErr w:type="spellStart"/>
      <w:r w:rsidRPr="0004770E">
        <w:rPr>
          <w:lang w:val="en-US"/>
        </w:rPr>
        <w:t>Angajații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Ministerului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Muncii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și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Protecției</w:t>
      </w:r>
      <w:proofErr w:type="spellEnd"/>
      <w:r w:rsidRPr="0004770E">
        <w:rPr>
          <w:lang w:val="en-US"/>
        </w:rPr>
        <w:t xml:space="preserve"> Sociale </w:t>
      </w:r>
      <w:proofErr w:type="spellStart"/>
      <w:r w:rsidRPr="0004770E">
        <w:rPr>
          <w:lang w:val="en-US"/>
        </w:rPr>
        <w:t>și</w:t>
      </w:r>
      <w:proofErr w:type="spellEnd"/>
      <w:r w:rsidRPr="0004770E">
        <w:rPr>
          <w:lang w:val="en-US"/>
        </w:rPr>
        <w:t xml:space="preserve"> ai </w:t>
      </w:r>
      <w:proofErr w:type="spellStart"/>
      <w:r w:rsidRPr="0004770E">
        <w:rPr>
          <w:lang w:val="en-US"/>
        </w:rPr>
        <w:t>structurilor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subordonate</w:t>
      </w:r>
      <w:proofErr w:type="spellEnd"/>
      <w:r w:rsidRPr="0004770E">
        <w:rPr>
          <w:lang w:val="en-US"/>
        </w:rPr>
        <w:t xml:space="preserve"> care </w:t>
      </w:r>
      <w:proofErr w:type="spellStart"/>
      <w:r w:rsidRPr="0004770E">
        <w:rPr>
          <w:lang w:val="en-US"/>
        </w:rPr>
        <w:t>activează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în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domeniul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prevenirii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și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combaterii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violenței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în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bază</w:t>
      </w:r>
      <w:proofErr w:type="spellEnd"/>
      <w:r w:rsidRPr="0004770E">
        <w:rPr>
          <w:lang w:val="en-US"/>
        </w:rPr>
        <w:t xml:space="preserve"> de gen </w:t>
      </w:r>
      <w:proofErr w:type="spellStart"/>
      <w:r w:rsidRPr="0004770E">
        <w:rPr>
          <w:lang w:val="en-US"/>
        </w:rPr>
        <w:t>și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oferă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servicii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directe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beneficiarilor</w:t>
      </w:r>
      <w:proofErr w:type="spellEnd"/>
      <w:r w:rsidRPr="0004770E">
        <w:rPr>
          <w:lang w:val="en-US"/>
        </w:rPr>
        <w:t>.</w:t>
      </w:r>
    </w:p>
    <w:p w14:paraId="0365AB0D" w14:textId="77777777" w:rsidR="006B02A9" w:rsidRPr="0004770E" w:rsidRDefault="006B02A9" w:rsidP="0004770E">
      <w:pPr>
        <w:spacing w:after="0"/>
        <w:ind w:firstLine="709"/>
        <w:jc w:val="both"/>
        <w:rPr>
          <w:lang w:val="en-US"/>
        </w:rPr>
      </w:pPr>
    </w:p>
    <w:p w14:paraId="53DBA6D0" w14:textId="45522AEA" w:rsidR="0004770E" w:rsidRPr="006B02A9" w:rsidRDefault="0004770E" w:rsidP="006B02A9">
      <w:pPr>
        <w:pStyle w:val="ListParagraph"/>
        <w:numPr>
          <w:ilvl w:val="0"/>
          <w:numId w:val="17"/>
        </w:numPr>
        <w:spacing w:after="0"/>
        <w:jc w:val="both"/>
        <w:rPr>
          <w:b/>
          <w:bCs/>
          <w:lang w:val="en-US"/>
        </w:rPr>
      </w:pPr>
      <w:proofErr w:type="spellStart"/>
      <w:r w:rsidRPr="006B02A9">
        <w:rPr>
          <w:b/>
          <w:bCs/>
          <w:lang w:val="en-US"/>
        </w:rPr>
        <w:t>Descrierea</w:t>
      </w:r>
      <w:proofErr w:type="spellEnd"/>
      <w:r w:rsidRPr="006B02A9">
        <w:rPr>
          <w:b/>
          <w:bCs/>
          <w:lang w:val="en-US"/>
        </w:rPr>
        <w:t xml:space="preserve"> </w:t>
      </w:r>
      <w:proofErr w:type="spellStart"/>
      <w:r w:rsidRPr="006B02A9">
        <w:rPr>
          <w:b/>
          <w:bCs/>
          <w:lang w:val="en-US"/>
        </w:rPr>
        <w:t>activității</w:t>
      </w:r>
      <w:proofErr w:type="spellEnd"/>
    </w:p>
    <w:p w14:paraId="6CFD1D19" w14:textId="77777777" w:rsidR="006B02A9" w:rsidRPr="006B02A9" w:rsidRDefault="006B02A9" w:rsidP="006B02A9">
      <w:pPr>
        <w:pStyle w:val="ListParagraph"/>
        <w:spacing w:after="0"/>
        <w:ind w:left="1069"/>
        <w:jc w:val="both"/>
        <w:rPr>
          <w:b/>
          <w:bCs/>
          <w:lang w:val="en-US"/>
        </w:rPr>
      </w:pPr>
    </w:p>
    <w:p w14:paraId="2C9B5580" w14:textId="77777777" w:rsidR="0004770E" w:rsidRPr="0004770E" w:rsidRDefault="0004770E" w:rsidP="0004770E">
      <w:pPr>
        <w:spacing w:after="0"/>
        <w:ind w:firstLine="709"/>
        <w:jc w:val="both"/>
        <w:rPr>
          <w:lang w:val="en-US"/>
        </w:rPr>
      </w:pPr>
      <w:proofErr w:type="spellStart"/>
      <w:r w:rsidRPr="0004770E">
        <w:rPr>
          <w:lang w:val="en-US"/>
        </w:rPr>
        <w:t>Expertul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contractat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va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facilita</w:t>
      </w:r>
      <w:proofErr w:type="spellEnd"/>
      <w:r w:rsidRPr="0004770E">
        <w:rPr>
          <w:lang w:val="en-US"/>
        </w:rPr>
        <w:t>:</w:t>
      </w:r>
    </w:p>
    <w:p w14:paraId="5E2BE478" w14:textId="77777777" w:rsidR="0004770E" w:rsidRPr="0004770E" w:rsidRDefault="0004770E" w:rsidP="0004770E">
      <w:pPr>
        <w:numPr>
          <w:ilvl w:val="0"/>
          <w:numId w:val="1"/>
        </w:numPr>
        <w:spacing w:after="0"/>
        <w:jc w:val="both"/>
        <w:rPr>
          <w:lang w:val="en-US"/>
        </w:rPr>
      </w:pPr>
      <w:r w:rsidRPr="0004770E">
        <w:rPr>
          <w:lang w:val="en-US"/>
        </w:rPr>
        <w:lastRenderedPageBreak/>
        <w:t xml:space="preserve">10 </w:t>
      </w:r>
      <w:proofErr w:type="spellStart"/>
      <w:r w:rsidRPr="0004770E">
        <w:rPr>
          <w:lang w:val="en-US"/>
        </w:rPr>
        <w:t>sesiuni</w:t>
      </w:r>
      <w:proofErr w:type="spellEnd"/>
      <w:r w:rsidRPr="0004770E">
        <w:rPr>
          <w:lang w:val="en-US"/>
        </w:rPr>
        <w:t xml:space="preserve"> de </w:t>
      </w:r>
      <w:proofErr w:type="spellStart"/>
      <w:r w:rsidRPr="0004770E">
        <w:rPr>
          <w:lang w:val="en-US"/>
        </w:rPr>
        <w:t>instruire</w:t>
      </w:r>
      <w:proofErr w:type="spellEnd"/>
      <w:r w:rsidRPr="0004770E">
        <w:rPr>
          <w:lang w:val="en-US"/>
        </w:rPr>
        <w:t xml:space="preserve">; </w:t>
      </w:r>
    </w:p>
    <w:p w14:paraId="54E8A8AF" w14:textId="77777777" w:rsidR="0004770E" w:rsidRPr="0004770E" w:rsidRDefault="0004770E" w:rsidP="0004770E">
      <w:pPr>
        <w:numPr>
          <w:ilvl w:val="0"/>
          <w:numId w:val="1"/>
        </w:numPr>
        <w:spacing w:after="0"/>
        <w:jc w:val="both"/>
        <w:rPr>
          <w:lang w:val="en-US"/>
        </w:rPr>
      </w:pPr>
      <w:proofErr w:type="spellStart"/>
      <w:r w:rsidRPr="0004770E">
        <w:rPr>
          <w:lang w:val="en-US"/>
        </w:rPr>
        <w:t>câte</w:t>
      </w:r>
      <w:proofErr w:type="spellEnd"/>
      <w:r w:rsidRPr="0004770E">
        <w:rPr>
          <w:lang w:val="en-US"/>
        </w:rPr>
        <w:t xml:space="preserve"> o zi </w:t>
      </w:r>
      <w:proofErr w:type="spellStart"/>
      <w:r w:rsidRPr="0004770E">
        <w:rPr>
          <w:lang w:val="en-US"/>
        </w:rPr>
        <w:t>pentru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fiecare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sesiune</w:t>
      </w:r>
      <w:proofErr w:type="spellEnd"/>
      <w:r w:rsidRPr="0004770E">
        <w:rPr>
          <w:lang w:val="en-US"/>
        </w:rPr>
        <w:t xml:space="preserve">; </w:t>
      </w:r>
    </w:p>
    <w:p w14:paraId="7C9C1A49" w14:textId="77777777" w:rsidR="0004770E" w:rsidRPr="0004770E" w:rsidRDefault="0004770E" w:rsidP="0004770E">
      <w:pPr>
        <w:numPr>
          <w:ilvl w:val="0"/>
          <w:numId w:val="1"/>
        </w:numPr>
        <w:spacing w:after="0"/>
        <w:jc w:val="both"/>
        <w:rPr>
          <w:lang w:val="en-US"/>
        </w:rPr>
      </w:pPr>
      <w:proofErr w:type="spellStart"/>
      <w:r w:rsidRPr="0004770E">
        <w:rPr>
          <w:lang w:val="en-US"/>
        </w:rPr>
        <w:t>aproximativ</w:t>
      </w:r>
      <w:proofErr w:type="spellEnd"/>
      <w:r w:rsidRPr="0004770E">
        <w:rPr>
          <w:lang w:val="en-US"/>
        </w:rPr>
        <w:t xml:space="preserve"> 20 </w:t>
      </w:r>
      <w:proofErr w:type="spellStart"/>
      <w:r w:rsidRPr="0004770E">
        <w:rPr>
          <w:lang w:val="en-US"/>
        </w:rPr>
        <w:t>participanți</w:t>
      </w:r>
      <w:proofErr w:type="spellEnd"/>
      <w:r w:rsidRPr="0004770E">
        <w:rPr>
          <w:lang w:val="en-US"/>
        </w:rPr>
        <w:t>/</w:t>
      </w:r>
      <w:proofErr w:type="spellStart"/>
      <w:r w:rsidRPr="0004770E">
        <w:rPr>
          <w:lang w:val="en-US"/>
        </w:rPr>
        <w:t>sesiune</w:t>
      </w:r>
      <w:proofErr w:type="spellEnd"/>
      <w:r w:rsidRPr="0004770E">
        <w:rPr>
          <w:lang w:val="en-US"/>
        </w:rPr>
        <w:t xml:space="preserve">; </w:t>
      </w:r>
    </w:p>
    <w:p w14:paraId="0BA96520" w14:textId="77777777" w:rsidR="0004770E" w:rsidRPr="0004770E" w:rsidRDefault="0004770E" w:rsidP="0004770E">
      <w:pPr>
        <w:numPr>
          <w:ilvl w:val="0"/>
          <w:numId w:val="1"/>
        </w:numPr>
        <w:spacing w:after="0"/>
        <w:jc w:val="both"/>
        <w:rPr>
          <w:lang w:val="en-US"/>
        </w:rPr>
      </w:pPr>
      <w:proofErr w:type="spellStart"/>
      <w:r w:rsidRPr="0004770E">
        <w:rPr>
          <w:lang w:val="en-US"/>
        </w:rPr>
        <w:t>aproximativ</w:t>
      </w:r>
      <w:proofErr w:type="spellEnd"/>
      <w:r w:rsidRPr="0004770E">
        <w:rPr>
          <w:lang w:val="en-US"/>
        </w:rPr>
        <w:t xml:space="preserve"> 200 </w:t>
      </w:r>
      <w:proofErr w:type="spellStart"/>
      <w:r w:rsidRPr="0004770E">
        <w:rPr>
          <w:lang w:val="en-US"/>
        </w:rPr>
        <w:t>participanți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în</w:t>
      </w:r>
      <w:proofErr w:type="spellEnd"/>
      <w:r w:rsidRPr="0004770E">
        <w:rPr>
          <w:lang w:val="en-US"/>
        </w:rPr>
        <w:t xml:space="preserve"> total; </w:t>
      </w:r>
    </w:p>
    <w:p w14:paraId="7C9920D0" w14:textId="2F9524A6" w:rsidR="0004770E" w:rsidRDefault="0004770E" w:rsidP="0004770E">
      <w:pPr>
        <w:numPr>
          <w:ilvl w:val="0"/>
          <w:numId w:val="1"/>
        </w:numPr>
        <w:spacing w:after="0"/>
        <w:jc w:val="both"/>
        <w:rPr>
          <w:lang w:val="en-US"/>
        </w:rPr>
      </w:pPr>
      <w:proofErr w:type="spellStart"/>
      <w:r w:rsidRPr="0004770E">
        <w:rPr>
          <w:lang w:val="en-US"/>
        </w:rPr>
        <w:t>instruirile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vor</w:t>
      </w:r>
      <w:proofErr w:type="spellEnd"/>
      <w:r w:rsidRPr="0004770E">
        <w:rPr>
          <w:lang w:val="en-US"/>
        </w:rPr>
        <w:t xml:space="preserve"> fi </w:t>
      </w:r>
      <w:proofErr w:type="spellStart"/>
      <w:r w:rsidRPr="0004770E">
        <w:rPr>
          <w:lang w:val="en-US"/>
        </w:rPr>
        <w:t>organizate</w:t>
      </w:r>
      <w:proofErr w:type="spellEnd"/>
      <w:r w:rsidRPr="0004770E">
        <w:rPr>
          <w:lang w:val="en-US"/>
        </w:rPr>
        <w:t xml:space="preserve"> logistic de Caritas Moldova</w:t>
      </w:r>
      <w:r w:rsidR="006B02A9">
        <w:rPr>
          <w:lang w:val="en-US"/>
        </w:rPr>
        <w:t xml:space="preserve"> </w:t>
      </w:r>
      <w:proofErr w:type="spellStart"/>
      <w:r w:rsidR="006B02A9">
        <w:rPr>
          <w:lang w:val="en-US"/>
        </w:rPr>
        <w:t>în</w:t>
      </w:r>
      <w:proofErr w:type="spellEnd"/>
      <w:r w:rsidR="006B02A9">
        <w:rPr>
          <w:lang w:val="en-US"/>
        </w:rPr>
        <w:t xml:space="preserve"> </w:t>
      </w:r>
      <w:proofErr w:type="spellStart"/>
      <w:r w:rsidR="006B02A9">
        <w:rPr>
          <w:lang w:val="en-US"/>
        </w:rPr>
        <w:t>parteneriat</w:t>
      </w:r>
      <w:proofErr w:type="spellEnd"/>
      <w:r w:rsidR="006B02A9">
        <w:rPr>
          <w:lang w:val="en-US"/>
        </w:rPr>
        <w:t xml:space="preserve"> cu MMPS.</w:t>
      </w:r>
    </w:p>
    <w:p w14:paraId="6141BEF4" w14:textId="77777777" w:rsidR="006B02A9" w:rsidRPr="0004770E" w:rsidRDefault="006B02A9" w:rsidP="006B02A9">
      <w:pPr>
        <w:spacing w:after="0"/>
        <w:ind w:left="720"/>
        <w:jc w:val="both"/>
        <w:rPr>
          <w:lang w:val="en-US"/>
        </w:rPr>
      </w:pPr>
    </w:p>
    <w:p w14:paraId="198CC181" w14:textId="0BAB4BD2" w:rsidR="0004770E" w:rsidRPr="006B02A9" w:rsidRDefault="0004770E" w:rsidP="006B02A9">
      <w:pPr>
        <w:pStyle w:val="ListParagraph"/>
        <w:numPr>
          <w:ilvl w:val="0"/>
          <w:numId w:val="17"/>
        </w:numPr>
        <w:spacing w:after="0"/>
        <w:jc w:val="both"/>
        <w:rPr>
          <w:b/>
          <w:bCs/>
          <w:lang w:val="en-US"/>
        </w:rPr>
      </w:pPr>
      <w:proofErr w:type="spellStart"/>
      <w:r w:rsidRPr="006B02A9">
        <w:rPr>
          <w:b/>
          <w:bCs/>
          <w:lang w:val="en-US"/>
        </w:rPr>
        <w:t>Obiectivele</w:t>
      </w:r>
      <w:proofErr w:type="spellEnd"/>
      <w:r w:rsidRPr="006B02A9">
        <w:rPr>
          <w:b/>
          <w:bCs/>
          <w:lang w:val="en-US"/>
        </w:rPr>
        <w:t xml:space="preserve"> </w:t>
      </w:r>
      <w:proofErr w:type="spellStart"/>
      <w:r w:rsidRPr="006B02A9">
        <w:rPr>
          <w:b/>
          <w:bCs/>
          <w:lang w:val="en-US"/>
        </w:rPr>
        <w:t>specifice</w:t>
      </w:r>
      <w:proofErr w:type="spellEnd"/>
      <w:r w:rsidRPr="006B02A9">
        <w:rPr>
          <w:b/>
          <w:bCs/>
          <w:lang w:val="en-US"/>
        </w:rPr>
        <w:t xml:space="preserve"> ale </w:t>
      </w:r>
      <w:proofErr w:type="spellStart"/>
      <w:r w:rsidRPr="006B02A9">
        <w:rPr>
          <w:b/>
          <w:bCs/>
          <w:lang w:val="en-US"/>
        </w:rPr>
        <w:t>instruirilor</w:t>
      </w:r>
      <w:proofErr w:type="spellEnd"/>
    </w:p>
    <w:p w14:paraId="7C05F595" w14:textId="77777777" w:rsidR="006B02A9" w:rsidRPr="006B02A9" w:rsidRDefault="006B02A9" w:rsidP="006B02A9">
      <w:pPr>
        <w:pStyle w:val="ListParagraph"/>
        <w:spacing w:after="0"/>
        <w:ind w:left="1069"/>
        <w:jc w:val="both"/>
        <w:rPr>
          <w:b/>
          <w:bCs/>
          <w:lang w:val="en-US"/>
        </w:rPr>
      </w:pPr>
    </w:p>
    <w:p w14:paraId="47E821BE" w14:textId="77777777" w:rsidR="0004770E" w:rsidRPr="0004770E" w:rsidRDefault="0004770E" w:rsidP="0004770E">
      <w:pPr>
        <w:spacing w:after="0"/>
        <w:ind w:firstLine="709"/>
        <w:jc w:val="both"/>
        <w:rPr>
          <w:lang w:val="en-US"/>
        </w:rPr>
      </w:pPr>
      <w:r w:rsidRPr="0004770E">
        <w:rPr>
          <w:lang w:val="en-US"/>
        </w:rPr>
        <w:t xml:space="preserve">La </w:t>
      </w:r>
      <w:proofErr w:type="spellStart"/>
      <w:r w:rsidRPr="0004770E">
        <w:rPr>
          <w:lang w:val="en-US"/>
        </w:rPr>
        <w:t>finalul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instruirilor</w:t>
      </w:r>
      <w:proofErr w:type="spellEnd"/>
      <w:r w:rsidRPr="0004770E">
        <w:rPr>
          <w:lang w:val="en-US"/>
        </w:rPr>
        <w:t xml:space="preserve">, </w:t>
      </w:r>
      <w:proofErr w:type="spellStart"/>
      <w:r w:rsidRPr="0004770E">
        <w:rPr>
          <w:lang w:val="en-US"/>
        </w:rPr>
        <w:t>participanții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vor</w:t>
      </w:r>
      <w:proofErr w:type="spellEnd"/>
      <w:r w:rsidRPr="0004770E">
        <w:rPr>
          <w:lang w:val="en-US"/>
        </w:rPr>
        <w:t>:</w:t>
      </w:r>
    </w:p>
    <w:p w14:paraId="2F63527C" w14:textId="77777777" w:rsidR="0004770E" w:rsidRPr="0004770E" w:rsidRDefault="0004770E" w:rsidP="0004770E">
      <w:pPr>
        <w:numPr>
          <w:ilvl w:val="0"/>
          <w:numId w:val="2"/>
        </w:numPr>
        <w:spacing w:after="0"/>
        <w:jc w:val="both"/>
        <w:rPr>
          <w:lang w:val="en-US"/>
        </w:rPr>
      </w:pPr>
      <w:proofErr w:type="spellStart"/>
      <w:r w:rsidRPr="0004770E">
        <w:rPr>
          <w:lang w:val="en-US"/>
        </w:rPr>
        <w:t>aplica</w:t>
      </w:r>
      <w:proofErr w:type="spellEnd"/>
      <w:r w:rsidRPr="0004770E">
        <w:rPr>
          <w:lang w:val="en-US"/>
        </w:rPr>
        <w:t xml:space="preserve"> principii de </w:t>
      </w:r>
      <w:proofErr w:type="spellStart"/>
      <w:r w:rsidRPr="0004770E">
        <w:rPr>
          <w:lang w:val="en-US"/>
        </w:rPr>
        <w:t>comunicare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centrată</w:t>
      </w:r>
      <w:proofErr w:type="spellEnd"/>
      <w:r w:rsidRPr="0004770E">
        <w:rPr>
          <w:lang w:val="en-US"/>
        </w:rPr>
        <w:t xml:space="preserve"> pe </w:t>
      </w:r>
      <w:proofErr w:type="spellStart"/>
      <w:r w:rsidRPr="0004770E">
        <w:rPr>
          <w:lang w:val="en-US"/>
        </w:rPr>
        <w:t>persoană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și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informată</w:t>
      </w:r>
      <w:proofErr w:type="spellEnd"/>
      <w:r w:rsidRPr="0004770E">
        <w:rPr>
          <w:lang w:val="en-US"/>
        </w:rPr>
        <w:t xml:space="preserve"> de </w:t>
      </w:r>
      <w:proofErr w:type="spellStart"/>
      <w:r w:rsidRPr="0004770E">
        <w:rPr>
          <w:lang w:val="en-US"/>
        </w:rPr>
        <w:t>traumă</w:t>
      </w:r>
      <w:proofErr w:type="spellEnd"/>
      <w:r w:rsidRPr="0004770E">
        <w:rPr>
          <w:lang w:val="en-US"/>
        </w:rPr>
        <w:t xml:space="preserve">; </w:t>
      </w:r>
    </w:p>
    <w:p w14:paraId="10603E6F" w14:textId="77777777" w:rsidR="0004770E" w:rsidRPr="0004770E" w:rsidRDefault="0004770E" w:rsidP="0004770E">
      <w:pPr>
        <w:numPr>
          <w:ilvl w:val="0"/>
          <w:numId w:val="2"/>
        </w:numPr>
        <w:spacing w:after="0"/>
        <w:jc w:val="both"/>
        <w:rPr>
          <w:lang w:val="en-US"/>
        </w:rPr>
      </w:pPr>
      <w:proofErr w:type="spellStart"/>
      <w:r w:rsidRPr="0004770E">
        <w:rPr>
          <w:lang w:val="en-US"/>
        </w:rPr>
        <w:t>identifica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și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gestiona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comportamente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dificile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și</w:t>
      </w:r>
      <w:proofErr w:type="spellEnd"/>
      <w:r w:rsidRPr="0004770E">
        <w:rPr>
          <w:lang w:val="en-US"/>
        </w:rPr>
        <w:t xml:space="preserve"> tentative de </w:t>
      </w:r>
      <w:proofErr w:type="spellStart"/>
      <w:r w:rsidRPr="0004770E">
        <w:rPr>
          <w:lang w:val="en-US"/>
        </w:rPr>
        <w:t>manipulare</w:t>
      </w:r>
      <w:proofErr w:type="spellEnd"/>
      <w:r w:rsidRPr="0004770E">
        <w:rPr>
          <w:lang w:val="en-US"/>
        </w:rPr>
        <w:t xml:space="preserve">; </w:t>
      </w:r>
    </w:p>
    <w:p w14:paraId="5747E491" w14:textId="77777777" w:rsidR="0004770E" w:rsidRPr="0004770E" w:rsidRDefault="0004770E" w:rsidP="0004770E">
      <w:pPr>
        <w:numPr>
          <w:ilvl w:val="0"/>
          <w:numId w:val="2"/>
        </w:numPr>
        <w:spacing w:after="0"/>
        <w:jc w:val="both"/>
        <w:rPr>
          <w:lang w:val="en-US"/>
        </w:rPr>
      </w:pPr>
      <w:proofErr w:type="spellStart"/>
      <w:r w:rsidRPr="0004770E">
        <w:rPr>
          <w:lang w:val="en-US"/>
        </w:rPr>
        <w:t>reacționa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adecvat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în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situații</w:t>
      </w:r>
      <w:proofErr w:type="spellEnd"/>
      <w:r w:rsidRPr="0004770E">
        <w:rPr>
          <w:lang w:val="en-US"/>
        </w:rPr>
        <w:t xml:space="preserve"> de </w:t>
      </w:r>
      <w:proofErr w:type="spellStart"/>
      <w:r w:rsidRPr="0004770E">
        <w:rPr>
          <w:lang w:val="en-US"/>
        </w:rPr>
        <w:t>agresivitate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sau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hărțuire</w:t>
      </w:r>
      <w:proofErr w:type="spellEnd"/>
      <w:r w:rsidRPr="0004770E">
        <w:rPr>
          <w:lang w:val="en-US"/>
        </w:rPr>
        <w:t xml:space="preserve"> din </w:t>
      </w:r>
      <w:proofErr w:type="spellStart"/>
      <w:r w:rsidRPr="0004770E">
        <w:rPr>
          <w:lang w:val="en-US"/>
        </w:rPr>
        <w:t>partea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beneficiarilor</w:t>
      </w:r>
      <w:proofErr w:type="spellEnd"/>
      <w:r w:rsidRPr="0004770E">
        <w:rPr>
          <w:lang w:val="en-US"/>
        </w:rPr>
        <w:t xml:space="preserve">; </w:t>
      </w:r>
    </w:p>
    <w:p w14:paraId="7C186A03" w14:textId="77777777" w:rsidR="0004770E" w:rsidRPr="0004770E" w:rsidRDefault="0004770E" w:rsidP="0004770E">
      <w:pPr>
        <w:numPr>
          <w:ilvl w:val="0"/>
          <w:numId w:val="2"/>
        </w:numPr>
        <w:spacing w:after="0"/>
        <w:jc w:val="both"/>
        <w:rPr>
          <w:lang w:val="en-US"/>
        </w:rPr>
      </w:pPr>
      <w:proofErr w:type="spellStart"/>
      <w:r w:rsidRPr="0004770E">
        <w:rPr>
          <w:lang w:val="en-US"/>
        </w:rPr>
        <w:t>cunoaște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măsurile</w:t>
      </w:r>
      <w:proofErr w:type="spellEnd"/>
      <w:r w:rsidRPr="0004770E">
        <w:rPr>
          <w:lang w:val="en-US"/>
        </w:rPr>
        <w:t xml:space="preserve"> de </w:t>
      </w:r>
      <w:proofErr w:type="spellStart"/>
      <w:r w:rsidRPr="0004770E">
        <w:rPr>
          <w:lang w:val="en-US"/>
        </w:rPr>
        <w:t>autoprotecție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și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limitele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profesionale</w:t>
      </w:r>
      <w:proofErr w:type="spellEnd"/>
      <w:r w:rsidRPr="0004770E">
        <w:rPr>
          <w:lang w:val="en-US"/>
        </w:rPr>
        <w:t xml:space="preserve">; </w:t>
      </w:r>
    </w:p>
    <w:p w14:paraId="4FA7DF0A" w14:textId="77777777" w:rsidR="0004770E" w:rsidRDefault="0004770E" w:rsidP="0004770E">
      <w:pPr>
        <w:numPr>
          <w:ilvl w:val="0"/>
          <w:numId w:val="2"/>
        </w:numPr>
        <w:spacing w:after="0"/>
        <w:jc w:val="both"/>
        <w:rPr>
          <w:lang w:val="en-US"/>
        </w:rPr>
      </w:pPr>
      <w:proofErr w:type="spellStart"/>
      <w:r w:rsidRPr="0004770E">
        <w:rPr>
          <w:lang w:val="en-US"/>
        </w:rPr>
        <w:t>înțelege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principiile</w:t>
      </w:r>
      <w:proofErr w:type="spellEnd"/>
      <w:r w:rsidRPr="0004770E">
        <w:rPr>
          <w:lang w:val="en-US"/>
        </w:rPr>
        <w:t xml:space="preserve"> de </w:t>
      </w:r>
      <w:proofErr w:type="spellStart"/>
      <w:r w:rsidRPr="0004770E">
        <w:rPr>
          <w:lang w:val="en-US"/>
        </w:rPr>
        <w:t>bază</w:t>
      </w:r>
      <w:proofErr w:type="spellEnd"/>
      <w:r w:rsidRPr="0004770E">
        <w:rPr>
          <w:lang w:val="en-US"/>
        </w:rPr>
        <w:t xml:space="preserve"> PSEA </w:t>
      </w:r>
      <w:proofErr w:type="spellStart"/>
      <w:r w:rsidRPr="0004770E">
        <w:rPr>
          <w:lang w:val="en-US"/>
        </w:rPr>
        <w:t>și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responsabilitățile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personalului</w:t>
      </w:r>
      <w:proofErr w:type="spellEnd"/>
      <w:r w:rsidRPr="0004770E">
        <w:rPr>
          <w:lang w:val="en-US"/>
        </w:rPr>
        <w:t xml:space="preserve">. </w:t>
      </w:r>
    </w:p>
    <w:p w14:paraId="3C44F663" w14:textId="77777777" w:rsidR="006B02A9" w:rsidRPr="0004770E" w:rsidRDefault="006B02A9" w:rsidP="006B02A9">
      <w:pPr>
        <w:spacing w:after="0"/>
        <w:ind w:left="720"/>
        <w:jc w:val="both"/>
        <w:rPr>
          <w:lang w:val="en-US"/>
        </w:rPr>
      </w:pPr>
    </w:p>
    <w:p w14:paraId="76245679" w14:textId="2F5BFAD1" w:rsidR="0004770E" w:rsidRPr="006B02A9" w:rsidRDefault="0004770E" w:rsidP="006B02A9">
      <w:pPr>
        <w:pStyle w:val="ListParagraph"/>
        <w:numPr>
          <w:ilvl w:val="0"/>
          <w:numId w:val="17"/>
        </w:numPr>
        <w:spacing w:after="0"/>
        <w:jc w:val="both"/>
        <w:rPr>
          <w:b/>
          <w:bCs/>
          <w:lang w:val="en-US"/>
        </w:rPr>
      </w:pPr>
      <w:proofErr w:type="spellStart"/>
      <w:r w:rsidRPr="006B02A9">
        <w:rPr>
          <w:b/>
          <w:bCs/>
          <w:lang w:val="en-US"/>
        </w:rPr>
        <w:t>Tematicile</w:t>
      </w:r>
      <w:proofErr w:type="spellEnd"/>
      <w:r w:rsidRPr="006B02A9">
        <w:rPr>
          <w:b/>
          <w:bCs/>
          <w:lang w:val="en-US"/>
        </w:rPr>
        <w:t xml:space="preserve"> </w:t>
      </w:r>
      <w:proofErr w:type="spellStart"/>
      <w:r w:rsidRPr="006B02A9">
        <w:rPr>
          <w:b/>
          <w:bCs/>
          <w:lang w:val="en-US"/>
        </w:rPr>
        <w:t>minime</w:t>
      </w:r>
      <w:proofErr w:type="spellEnd"/>
      <w:r w:rsidRPr="006B02A9">
        <w:rPr>
          <w:b/>
          <w:bCs/>
          <w:lang w:val="en-US"/>
        </w:rPr>
        <w:t xml:space="preserve"> </w:t>
      </w:r>
      <w:proofErr w:type="spellStart"/>
      <w:r w:rsidRPr="006B02A9">
        <w:rPr>
          <w:b/>
          <w:bCs/>
          <w:lang w:val="en-US"/>
        </w:rPr>
        <w:t>obligatorii</w:t>
      </w:r>
      <w:proofErr w:type="spellEnd"/>
    </w:p>
    <w:p w14:paraId="5467DB7C" w14:textId="77777777" w:rsidR="006B02A9" w:rsidRPr="006B02A9" w:rsidRDefault="006B02A9" w:rsidP="006B02A9">
      <w:pPr>
        <w:pStyle w:val="ListParagraph"/>
        <w:spacing w:after="0"/>
        <w:ind w:left="1069"/>
        <w:jc w:val="both"/>
        <w:rPr>
          <w:b/>
          <w:bCs/>
          <w:lang w:val="en-US"/>
        </w:rPr>
      </w:pPr>
    </w:p>
    <w:p w14:paraId="6B1669F9" w14:textId="77777777" w:rsidR="0004770E" w:rsidRPr="0004770E" w:rsidRDefault="0004770E" w:rsidP="0004770E">
      <w:pPr>
        <w:spacing w:after="0"/>
        <w:ind w:firstLine="709"/>
        <w:jc w:val="both"/>
        <w:rPr>
          <w:b/>
          <w:bCs/>
          <w:lang w:val="en-US"/>
        </w:rPr>
      </w:pPr>
      <w:proofErr w:type="spellStart"/>
      <w:r w:rsidRPr="0004770E">
        <w:rPr>
          <w:b/>
          <w:bCs/>
          <w:lang w:val="en-US"/>
        </w:rPr>
        <w:t>Modulul</w:t>
      </w:r>
      <w:proofErr w:type="spellEnd"/>
      <w:r w:rsidRPr="0004770E">
        <w:rPr>
          <w:b/>
          <w:bCs/>
          <w:lang w:val="en-US"/>
        </w:rPr>
        <w:t xml:space="preserve"> 1. </w:t>
      </w:r>
      <w:proofErr w:type="spellStart"/>
      <w:r w:rsidRPr="0004770E">
        <w:rPr>
          <w:b/>
          <w:bCs/>
          <w:lang w:val="en-US"/>
        </w:rPr>
        <w:t>Comunicarea</w:t>
      </w:r>
      <w:proofErr w:type="spellEnd"/>
      <w:r w:rsidRPr="0004770E">
        <w:rPr>
          <w:b/>
          <w:bCs/>
          <w:lang w:val="en-US"/>
        </w:rPr>
        <w:t xml:space="preserve"> cu </w:t>
      </w:r>
      <w:proofErr w:type="spellStart"/>
      <w:r w:rsidRPr="0004770E">
        <w:rPr>
          <w:b/>
          <w:bCs/>
          <w:lang w:val="en-US"/>
        </w:rPr>
        <w:t>beneficiarii</w:t>
      </w:r>
      <w:proofErr w:type="spellEnd"/>
      <w:r w:rsidRPr="0004770E">
        <w:rPr>
          <w:b/>
          <w:bCs/>
          <w:lang w:val="en-US"/>
        </w:rPr>
        <w:t xml:space="preserve"> </w:t>
      </w:r>
      <w:proofErr w:type="spellStart"/>
      <w:r w:rsidRPr="0004770E">
        <w:rPr>
          <w:b/>
          <w:bCs/>
          <w:lang w:val="en-US"/>
        </w:rPr>
        <w:t>vulnerabili</w:t>
      </w:r>
      <w:proofErr w:type="spellEnd"/>
    </w:p>
    <w:p w14:paraId="55EC65C6" w14:textId="77777777" w:rsidR="0004770E" w:rsidRPr="0004770E" w:rsidRDefault="0004770E" w:rsidP="0004770E">
      <w:pPr>
        <w:numPr>
          <w:ilvl w:val="0"/>
          <w:numId w:val="3"/>
        </w:numPr>
        <w:spacing w:after="0"/>
        <w:jc w:val="both"/>
        <w:rPr>
          <w:lang w:val="en-US"/>
        </w:rPr>
      </w:pPr>
      <w:r w:rsidRPr="0004770E">
        <w:rPr>
          <w:lang w:val="en-US"/>
        </w:rPr>
        <w:t xml:space="preserve">principii ale </w:t>
      </w:r>
      <w:proofErr w:type="spellStart"/>
      <w:r w:rsidRPr="0004770E">
        <w:rPr>
          <w:lang w:val="en-US"/>
        </w:rPr>
        <w:t>comunicării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empatice</w:t>
      </w:r>
      <w:proofErr w:type="spellEnd"/>
      <w:r w:rsidRPr="0004770E">
        <w:rPr>
          <w:lang w:val="en-US"/>
        </w:rPr>
        <w:t xml:space="preserve">; </w:t>
      </w:r>
    </w:p>
    <w:p w14:paraId="6909418E" w14:textId="77777777" w:rsidR="0004770E" w:rsidRPr="0004770E" w:rsidRDefault="0004770E" w:rsidP="0004770E">
      <w:pPr>
        <w:numPr>
          <w:ilvl w:val="0"/>
          <w:numId w:val="3"/>
        </w:numPr>
        <w:spacing w:after="0"/>
        <w:jc w:val="both"/>
        <w:rPr>
          <w:lang w:val="en-US"/>
        </w:rPr>
      </w:pPr>
      <w:proofErr w:type="spellStart"/>
      <w:r w:rsidRPr="0004770E">
        <w:rPr>
          <w:lang w:val="en-US"/>
        </w:rPr>
        <w:t>abordarea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informată</w:t>
      </w:r>
      <w:proofErr w:type="spellEnd"/>
      <w:r w:rsidRPr="0004770E">
        <w:rPr>
          <w:lang w:val="en-US"/>
        </w:rPr>
        <w:t xml:space="preserve"> de </w:t>
      </w:r>
      <w:proofErr w:type="spellStart"/>
      <w:r w:rsidRPr="0004770E">
        <w:rPr>
          <w:lang w:val="en-US"/>
        </w:rPr>
        <w:t>traumă</w:t>
      </w:r>
      <w:proofErr w:type="spellEnd"/>
      <w:r w:rsidRPr="0004770E">
        <w:rPr>
          <w:lang w:val="en-US"/>
        </w:rPr>
        <w:t xml:space="preserve">; </w:t>
      </w:r>
    </w:p>
    <w:p w14:paraId="2324E29E" w14:textId="77777777" w:rsidR="0004770E" w:rsidRPr="0004770E" w:rsidRDefault="0004770E" w:rsidP="0004770E">
      <w:pPr>
        <w:numPr>
          <w:ilvl w:val="0"/>
          <w:numId w:val="3"/>
        </w:numPr>
        <w:spacing w:after="0"/>
        <w:jc w:val="both"/>
        <w:rPr>
          <w:lang w:val="en-US"/>
        </w:rPr>
      </w:pPr>
      <w:proofErr w:type="spellStart"/>
      <w:r w:rsidRPr="0004770E">
        <w:rPr>
          <w:lang w:val="en-US"/>
        </w:rPr>
        <w:t>ascultarea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activă</w:t>
      </w:r>
      <w:proofErr w:type="spellEnd"/>
      <w:r w:rsidRPr="0004770E">
        <w:rPr>
          <w:lang w:val="en-US"/>
        </w:rPr>
        <w:t xml:space="preserve">; </w:t>
      </w:r>
    </w:p>
    <w:p w14:paraId="59168ECE" w14:textId="77777777" w:rsidR="0004770E" w:rsidRPr="0004770E" w:rsidRDefault="0004770E" w:rsidP="0004770E">
      <w:pPr>
        <w:numPr>
          <w:ilvl w:val="0"/>
          <w:numId w:val="3"/>
        </w:numPr>
        <w:spacing w:after="0"/>
        <w:jc w:val="both"/>
        <w:rPr>
          <w:lang w:val="en-US"/>
        </w:rPr>
      </w:pPr>
      <w:proofErr w:type="spellStart"/>
      <w:r w:rsidRPr="0004770E">
        <w:rPr>
          <w:lang w:val="en-US"/>
        </w:rPr>
        <w:t>comunicarea</w:t>
      </w:r>
      <w:proofErr w:type="spellEnd"/>
      <w:r w:rsidRPr="0004770E">
        <w:rPr>
          <w:lang w:val="en-US"/>
        </w:rPr>
        <w:t xml:space="preserve"> cu </w:t>
      </w:r>
      <w:proofErr w:type="spellStart"/>
      <w:r w:rsidRPr="0004770E">
        <w:rPr>
          <w:lang w:val="en-US"/>
        </w:rPr>
        <w:t>persoane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aflate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în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criză</w:t>
      </w:r>
      <w:proofErr w:type="spellEnd"/>
      <w:r w:rsidRPr="0004770E">
        <w:rPr>
          <w:lang w:val="en-US"/>
        </w:rPr>
        <w:t xml:space="preserve">; </w:t>
      </w:r>
    </w:p>
    <w:p w14:paraId="517152A5" w14:textId="77777777" w:rsidR="0004770E" w:rsidRDefault="0004770E" w:rsidP="0004770E">
      <w:pPr>
        <w:numPr>
          <w:ilvl w:val="0"/>
          <w:numId w:val="3"/>
        </w:numPr>
        <w:spacing w:after="0"/>
        <w:jc w:val="both"/>
        <w:rPr>
          <w:lang w:val="en-US"/>
        </w:rPr>
      </w:pPr>
      <w:proofErr w:type="spellStart"/>
      <w:r w:rsidRPr="0004770E">
        <w:rPr>
          <w:lang w:val="en-US"/>
        </w:rPr>
        <w:t>menținerea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limitelor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profesionale</w:t>
      </w:r>
      <w:proofErr w:type="spellEnd"/>
      <w:r w:rsidRPr="0004770E">
        <w:rPr>
          <w:lang w:val="en-US"/>
        </w:rPr>
        <w:t xml:space="preserve">. </w:t>
      </w:r>
    </w:p>
    <w:p w14:paraId="462609EC" w14:textId="77777777" w:rsidR="006B02A9" w:rsidRPr="0004770E" w:rsidRDefault="006B02A9" w:rsidP="006B02A9">
      <w:pPr>
        <w:spacing w:after="0"/>
        <w:ind w:left="720"/>
        <w:jc w:val="both"/>
        <w:rPr>
          <w:lang w:val="en-US"/>
        </w:rPr>
      </w:pPr>
    </w:p>
    <w:p w14:paraId="037C6DAB" w14:textId="77777777" w:rsidR="0004770E" w:rsidRPr="0004770E" w:rsidRDefault="0004770E" w:rsidP="0004770E">
      <w:pPr>
        <w:spacing w:after="0"/>
        <w:ind w:firstLine="709"/>
        <w:jc w:val="both"/>
        <w:rPr>
          <w:b/>
          <w:bCs/>
          <w:lang w:val="en-US"/>
        </w:rPr>
      </w:pPr>
      <w:proofErr w:type="spellStart"/>
      <w:r w:rsidRPr="0004770E">
        <w:rPr>
          <w:b/>
          <w:bCs/>
          <w:lang w:val="en-US"/>
        </w:rPr>
        <w:t>Modulul</w:t>
      </w:r>
      <w:proofErr w:type="spellEnd"/>
      <w:r w:rsidRPr="0004770E">
        <w:rPr>
          <w:b/>
          <w:bCs/>
          <w:lang w:val="en-US"/>
        </w:rPr>
        <w:t xml:space="preserve"> 2. </w:t>
      </w:r>
      <w:proofErr w:type="spellStart"/>
      <w:r w:rsidRPr="0004770E">
        <w:rPr>
          <w:b/>
          <w:bCs/>
          <w:lang w:val="en-US"/>
        </w:rPr>
        <w:t>Gestionarea</w:t>
      </w:r>
      <w:proofErr w:type="spellEnd"/>
      <w:r w:rsidRPr="0004770E">
        <w:rPr>
          <w:b/>
          <w:bCs/>
          <w:lang w:val="en-US"/>
        </w:rPr>
        <w:t xml:space="preserve"> </w:t>
      </w:r>
      <w:proofErr w:type="spellStart"/>
      <w:r w:rsidRPr="0004770E">
        <w:rPr>
          <w:b/>
          <w:bCs/>
          <w:lang w:val="en-US"/>
        </w:rPr>
        <w:t>comportamentelor</w:t>
      </w:r>
      <w:proofErr w:type="spellEnd"/>
      <w:r w:rsidRPr="0004770E">
        <w:rPr>
          <w:b/>
          <w:bCs/>
          <w:lang w:val="en-US"/>
        </w:rPr>
        <w:t xml:space="preserve"> </w:t>
      </w:r>
      <w:proofErr w:type="spellStart"/>
      <w:r w:rsidRPr="0004770E">
        <w:rPr>
          <w:b/>
          <w:bCs/>
          <w:lang w:val="en-US"/>
        </w:rPr>
        <w:t>dificile</w:t>
      </w:r>
      <w:proofErr w:type="spellEnd"/>
      <w:r w:rsidRPr="0004770E">
        <w:rPr>
          <w:b/>
          <w:bCs/>
          <w:lang w:val="en-US"/>
        </w:rPr>
        <w:t xml:space="preserve"> </w:t>
      </w:r>
      <w:proofErr w:type="spellStart"/>
      <w:r w:rsidRPr="0004770E">
        <w:rPr>
          <w:b/>
          <w:bCs/>
          <w:lang w:val="en-US"/>
        </w:rPr>
        <w:t>și</w:t>
      </w:r>
      <w:proofErr w:type="spellEnd"/>
      <w:r w:rsidRPr="0004770E">
        <w:rPr>
          <w:b/>
          <w:bCs/>
          <w:lang w:val="en-US"/>
        </w:rPr>
        <w:t xml:space="preserve"> a </w:t>
      </w:r>
      <w:proofErr w:type="spellStart"/>
      <w:r w:rsidRPr="0004770E">
        <w:rPr>
          <w:b/>
          <w:bCs/>
          <w:lang w:val="en-US"/>
        </w:rPr>
        <w:t>manipulării</w:t>
      </w:r>
      <w:proofErr w:type="spellEnd"/>
    </w:p>
    <w:p w14:paraId="5787F7E9" w14:textId="77777777" w:rsidR="0004770E" w:rsidRPr="0004770E" w:rsidRDefault="0004770E" w:rsidP="0004770E">
      <w:pPr>
        <w:numPr>
          <w:ilvl w:val="0"/>
          <w:numId w:val="4"/>
        </w:numPr>
        <w:spacing w:after="0"/>
        <w:jc w:val="both"/>
        <w:rPr>
          <w:lang w:val="en-US"/>
        </w:rPr>
      </w:pPr>
      <w:proofErr w:type="spellStart"/>
      <w:r w:rsidRPr="0004770E">
        <w:rPr>
          <w:lang w:val="en-US"/>
        </w:rPr>
        <w:t>tipuri</w:t>
      </w:r>
      <w:proofErr w:type="spellEnd"/>
      <w:r w:rsidRPr="0004770E">
        <w:rPr>
          <w:lang w:val="en-US"/>
        </w:rPr>
        <w:t xml:space="preserve"> de </w:t>
      </w:r>
      <w:proofErr w:type="spellStart"/>
      <w:r w:rsidRPr="0004770E">
        <w:rPr>
          <w:lang w:val="en-US"/>
        </w:rPr>
        <w:t>comportamente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provocatoare</w:t>
      </w:r>
      <w:proofErr w:type="spellEnd"/>
      <w:r w:rsidRPr="0004770E">
        <w:rPr>
          <w:lang w:val="en-US"/>
        </w:rPr>
        <w:t xml:space="preserve">; </w:t>
      </w:r>
    </w:p>
    <w:p w14:paraId="163E87BB" w14:textId="77777777" w:rsidR="0004770E" w:rsidRPr="0004770E" w:rsidRDefault="0004770E" w:rsidP="0004770E">
      <w:pPr>
        <w:numPr>
          <w:ilvl w:val="0"/>
          <w:numId w:val="4"/>
        </w:numPr>
        <w:spacing w:after="0"/>
        <w:jc w:val="both"/>
        <w:rPr>
          <w:lang w:val="en-US"/>
        </w:rPr>
      </w:pPr>
      <w:proofErr w:type="spellStart"/>
      <w:r w:rsidRPr="0004770E">
        <w:rPr>
          <w:lang w:val="en-US"/>
        </w:rPr>
        <w:t>semne</w:t>
      </w:r>
      <w:proofErr w:type="spellEnd"/>
      <w:r w:rsidRPr="0004770E">
        <w:rPr>
          <w:lang w:val="en-US"/>
        </w:rPr>
        <w:t xml:space="preserve"> ale </w:t>
      </w:r>
      <w:proofErr w:type="spellStart"/>
      <w:r w:rsidRPr="0004770E">
        <w:rPr>
          <w:lang w:val="en-US"/>
        </w:rPr>
        <w:t>manipulării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emoționale</w:t>
      </w:r>
      <w:proofErr w:type="spellEnd"/>
      <w:r w:rsidRPr="0004770E">
        <w:rPr>
          <w:lang w:val="en-US"/>
        </w:rPr>
        <w:t xml:space="preserve">; </w:t>
      </w:r>
    </w:p>
    <w:p w14:paraId="77E9BB7D" w14:textId="77777777" w:rsidR="0004770E" w:rsidRPr="0004770E" w:rsidRDefault="0004770E" w:rsidP="0004770E">
      <w:pPr>
        <w:numPr>
          <w:ilvl w:val="0"/>
          <w:numId w:val="4"/>
        </w:numPr>
        <w:spacing w:after="0"/>
        <w:jc w:val="both"/>
        <w:rPr>
          <w:lang w:val="en-US"/>
        </w:rPr>
      </w:pPr>
      <w:proofErr w:type="spellStart"/>
      <w:r w:rsidRPr="0004770E">
        <w:rPr>
          <w:lang w:val="en-US"/>
        </w:rPr>
        <w:t>gestionarea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presiunilor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și</w:t>
      </w:r>
      <w:proofErr w:type="spellEnd"/>
      <w:r w:rsidRPr="0004770E">
        <w:rPr>
          <w:lang w:val="en-US"/>
        </w:rPr>
        <w:t xml:space="preserve"> a </w:t>
      </w:r>
      <w:proofErr w:type="spellStart"/>
      <w:r w:rsidRPr="0004770E">
        <w:rPr>
          <w:lang w:val="en-US"/>
        </w:rPr>
        <w:t>solicitărilor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excesive</w:t>
      </w:r>
      <w:proofErr w:type="spellEnd"/>
      <w:r w:rsidRPr="0004770E">
        <w:rPr>
          <w:lang w:val="en-US"/>
        </w:rPr>
        <w:t xml:space="preserve">; </w:t>
      </w:r>
    </w:p>
    <w:p w14:paraId="5CCAB134" w14:textId="77777777" w:rsidR="0004770E" w:rsidRPr="0004770E" w:rsidRDefault="0004770E" w:rsidP="0004770E">
      <w:pPr>
        <w:numPr>
          <w:ilvl w:val="0"/>
          <w:numId w:val="4"/>
        </w:numPr>
        <w:spacing w:after="0"/>
        <w:jc w:val="both"/>
        <w:rPr>
          <w:lang w:val="en-US"/>
        </w:rPr>
      </w:pPr>
      <w:proofErr w:type="spellStart"/>
      <w:r w:rsidRPr="0004770E">
        <w:rPr>
          <w:lang w:val="en-US"/>
        </w:rPr>
        <w:t>tehnici</w:t>
      </w:r>
      <w:proofErr w:type="spellEnd"/>
      <w:r w:rsidRPr="0004770E">
        <w:rPr>
          <w:lang w:val="en-US"/>
        </w:rPr>
        <w:t xml:space="preserve"> de de-</w:t>
      </w:r>
      <w:proofErr w:type="spellStart"/>
      <w:r w:rsidRPr="0004770E">
        <w:rPr>
          <w:lang w:val="en-US"/>
        </w:rPr>
        <w:t>escaladare</w:t>
      </w:r>
      <w:proofErr w:type="spellEnd"/>
      <w:r w:rsidRPr="0004770E">
        <w:rPr>
          <w:lang w:val="en-US"/>
        </w:rPr>
        <w:t xml:space="preserve">; </w:t>
      </w:r>
    </w:p>
    <w:p w14:paraId="66FD0F66" w14:textId="77777777" w:rsidR="0004770E" w:rsidRDefault="0004770E" w:rsidP="0004770E">
      <w:pPr>
        <w:numPr>
          <w:ilvl w:val="0"/>
          <w:numId w:val="4"/>
        </w:numPr>
        <w:spacing w:after="0"/>
        <w:jc w:val="both"/>
        <w:rPr>
          <w:lang w:val="en-US"/>
        </w:rPr>
      </w:pPr>
      <w:proofErr w:type="spellStart"/>
      <w:r w:rsidRPr="0004770E">
        <w:rPr>
          <w:lang w:val="en-US"/>
        </w:rPr>
        <w:t>menținerea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obiectivității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profesionale</w:t>
      </w:r>
      <w:proofErr w:type="spellEnd"/>
      <w:r w:rsidRPr="0004770E">
        <w:rPr>
          <w:lang w:val="en-US"/>
        </w:rPr>
        <w:t xml:space="preserve">. </w:t>
      </w:r>
    </w:p>
    <w:p w14:paraId="0113FEF2" w14:textId="77777777" w:rsidR="006B02A9" w:rsidRPr="0004770E" w:rsidRDefault="006B02A9" w:rsidP="006B02A9">
      <w:pPr>
        <w:spacing w:after="0"/>
        <w:ind w:left="720"/>
        <w:jc w:val="both"/>
        <w:rPr>
          <w:lang w:val="en-US"/>
        </w:rPr>
      </w:pPr>
    </w:p>
    <w:p w14:paraId="1544B165" w14:textId="77777777" w:rsidR="0004770E" w:rsidRPr="0004770E" w:rsidRDefault="0004770E" w:rsidP="0004770E">
      <w:pPr>
        <w:spacing w:after="0"/>
        <w:ind w:firstLine="709"/>
        <w:jc w:val="both"/>
        <w:rPr>
          <w:b/>
          <w:bCs/>
          <w:lang w:val="en-US"/>
        </w:rPr>
      </w:pPr>
      <w:proofErr w:type="spellStart"/>
      <w:r w:rsidRPr="0004770E">
        <w:rPr>
          <w:b/>
          <w:bCs/>
          <w:lang w:val="en-US"/>
        </w:rPr>
        <w:t>Modulul</w:t>
      </w:r>
      <w:proofErr w:type="spellEnd"/>
      <w:r w:rsidRPr="0004770E">
        <w:rPr>
          <w:b/>
          <w:bCs/>
          <w:lang w:val="en-US"/>
        </w:rPr>
        <w:t xml:space="preserve"> 3. </w:t>
      </w:r>
      <w:proofErr w:type="spellStart"/>
      <w:r w:rsidRPr="0004770E">
        <w:rPr>
          <w:b/>
          <w:bCs/>
          <w:lang w:val="en-US"/>
        </w:rPr>
        <w:t>Hărțuirea</w:t>
      </w:r>
      <w:proofErr w:type="spellEnd"/>
      <w:r w:rsidRPr="0004770E">
        <w:rPr>
          <w:b/>
          <w:bCs/>
          <w:lang w:val="en-US"/>
        </w:rPr>
        <w:t xml:space="preserve"> </w:t>
      </w:r>
      <w:proofErr w:type="spellStart"/>
      <w:r w:rsidRPr="0004770E">
        <w:rPr>
          <w:b/>
          <w:bCs/>
          <w:lang w:val="en-US"/>
        </w:rPr>
        <w:t>și</w:t>
      </w:r>
      <w:proofErr w:type="spellEnd"/>
      <w:r w:rsidRPr="0004770E">
        <w:rPr>
          <w:b/>
          <w:bCs/>
          <w:lang w:val="en-US"/>
        </w:rPr>
        <w:t xml:space="preserve"> </w:t>
      </w:r>
      <w:proofErr w:type="spellStart"/>
      <w:r w:rsidRPr="0004770E">
        <w:rPr>
          <w:b/>
          <w:bCs/>
          <w:lang w:val="en-US"/>
        </w:rPr>
        <w:t>comportamentele</w:t>
      </w:r>
      <w:proofErr w:type="spellEnd"/>
      <w:r w:rsidRPr="0004770E">
        <w:rPr>
          <w:b/>
          <w:bCs/>
          <w:lang w:val="en-US"/>
        </w:rPr>
        <w:t xml:space="preserve"> </w:t>
      </w:r>
      <w:proofErr w:type="spellStart"/>
      <w:r w:rsidRPr="0004770E">
        <w:rPr>
          <w:b/>
          <w:bCs/>
          <w:lang w:val="en-US"/>
        </w:rPr>
        <w:t>inadecvate</w:t>
      </w:r>
      <w:proofErr w:type="spellEnd"/>
      <w:r w:rsidRPr="0004770E">
        <w:rPr>
          <w:b/>
          <w:bCs/>
          <w:lang w:val="en-US"/>
        </w:rPr>
        <w:t xml:space="preserve"> din </w:t>
      </w:r>
      <w:proofErr w:type="spellStart"/>
      <w:r w:rsidRPr="0004770E">
        <w:rPr>
          <w:b/>
          <w:bCs/>
          <w:lang w:val="en-US"/>
        </w:rPr>
        <w:t>partea</w:t>
      </w:r>
      <w:proofErr w:type="spellEnd"/>
      <w:r w:rsidRPr="0004770E">
        <w:rPr>
          <w:b/>
          <w:bCs/>
          <w:lang w:val="en-US"/>
        </w:rPr>
        <w:t xml:space="preserve"> </w:t>
      </w:r>
      <w:proofErr w:type="spellStart"/>
      <w:r w:rsidRPr="0004770E">
        <w:rPr>
          <w:b/>
          <w:bCs/>
          <w:lang w:val="en-US"/>
        </w:rPr>
        <w:t>beneficiarilor</w:t>
      </w:r>
      <w:proofErr w:type="spellEnd"/>
    </w:p>
    <w:p w14:paraId="07563468" w14:textId="77777777" w:rsidR="0004770E" w:rsidRPr="0004770E" w:rsidRDefault="0004770E" w:rsidP="0004770E">
      <w:pPr>
        <w:numPr>
          <w:ilvl w:val="0"/>
          <w:numId w:val="5"/>
        </w:numPr>
        <w:spacing w:after="0"/>
        <w:jc w:val="both"/>
        <w:rPr>
          <w:lang w:val="en-US"/>
        </w:rPr>
      </w:pPr>
      <w:proofErr w:type="spellStart"/>
      <w:r w:rsidRPr="0004770E">
        <w:rPr>
          <w:lang w:val="en-US"/>
        </w:rPr>
        <w:t>forme</w:t>
      </w:r>
      <w:proofErr w:type="spellEnd"/>
      <w:r w:rsidRPr="0004770E">
        <w:rPr>
          <w:lang w:val="en-US"/>
        </w:rPr>
        <w:t xml:space="preserve"> ale </w:t>
      </w:r>
      <w:proofErr w:type="spellStart"/>
      <w:r w:rsidRPr="0004770E">
        <w:rPr>
          <w:lang w:val="en-US"/>
        </w:rPr>
        <w:t>hărțuirii</w:t>
      </w:r>
      <w:proofErr w:type="spellEnd"/>
      <w:r w:rsidRPr="0004770E">
        <w:rPr>
          <w:lang w:val="en-US"/>
        </w:rPr>
        <w:t xml:space="preserve"> verbale, </w:t>
      </w:r>
      <w:proofErr w:type="spellStart"/>
      <w:r w:rsidRPr="0004770E">
        <w:rPr>
          <w:lang w:val="en-US"/>
        </w:rPr>
        <w:t>psihologice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și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sexuale</w:t>
      </w:r>
      <w:proofErr w:type="spellEnd"/>
      <w:r w:rsidRPr="0004770E">
        <w:rPr>
          <w:lang w:val="en-US"/>
        </w:rPr>
        <w:t xml:space="preserve">; </w:t>
      </w:r>
    </w:p>
    <w:p w14:paraId="11251C8D" w14:textId="77777777" w:rsidR="0004770E" w:rsidRPr="0004770E" w:rsidRDefault="0004770E" w:rsidP="0004770E">
      <w:pPr>
        <w:numPr>
          <w:ilvl w:val="0"/>
          <w:numId w:val="5"/>
        </w:numPr>
        <w:spacing w:after="0"/>
        <w:jc w:val="both"/>
        <w:rPr>
          <w:lang w:val="en-US"/>
        </w:rPr>
      </w:pPr>
      <w:proofErr w:type="spellStart"/>
      <w:r w:rsidRPr="0004770E">
        <w:rPr>
          <w:lang w:val="en-US"/>
        </w:rPr>
        <w:t>identificarea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situațiilor</w:t>
      </w:r>
      <w:proofErr w:type="spellEnd"/>
      <w:r w:rsidRPr="0004770E">
        <w:rPr>
          <w:lang w:val="en-US"/>
        </w:rPr>
        <w:t xml:space="preserve"> de </w:t>
      </w:r>
      <w:proofErr w:type="spellStart"/>
      <w:r w:rsidRPr="0004770E">
        <w:rPr>
          <w:lang w:val="en-US"/>
        </w:rPr>
        <w:t>risc</w:t>
      </w:r>
      <w:proofErr w:type="spellEnd"/>
      <w:r w:rsidRPr="0004770E">
        <w:rPr>
          <w:lang w:val="en-US"/>
        </w:rPr>
        <w:t xml:space="preserve">; </w:t>
      </w:r>
    </w:p>
    <w:p w14:paraId="57C50B7D" w14:textId="77777777" w:rsidR="0004770E" w:rsidRPr="0004770E" w:rsidRDefault="0004770E" w:rsidP="0004770E">
      <w:pPr>
        <w:numPr>
          <w:ilvl w:val="0"/>
          <w:numId w:val="5"/>
        </w:numPr>
        <w:spacing w:after="0"/>
        <w:jc w:val="both"/>
        <w:rPr>
          <w:lang w:val="en-US"/>
        </w:rPr>
      </w:pPr>
      <w:r w:rsidRPr="0004770E">
        <w:rPr>
          <w:lang w:val="en-US"/>
        </w:rPr>
        <w:t xml:space="preserve">cum </w:t>
      </w:r>
      <w:proofErr w:type="spellStart"/>
      <w:r w:rsidRPr="0004770E">
        <w:rPr>
          <w:lang w:val="en-US"/>
        </w:rPr>
        <w:t>reacționează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angajatul</w:t>
      </w:r>
      <w:proofErr w:type="spellEnd"/>
      <w:r w:rsidRPr="0004770E">
        <w:rPr>
          <w:lang w:val="en-US"/>
        </w:rPr>
        <w:t xml:space="preserve">; </w:t>
      </w:r>
    </w:p>
    <w:p w14:paraId="3D569214" w14:textId="77777777" w:rsidR="0004770E" w:rsidRPr="0004770E" w:rsidRDefault="0004770E" w:rsidP="0004770E">
      <w:pPr>
        <w:numPr>
          <w:ilvl w:val="0"/>
          <w:numId w:val="5"/>
        </w:numPr>
        <w:spacing w:after="0"/>
        <w:jc w:val="both"/>
        <w:rPr>
          <w:lang w:val="en-US"/>
        </w:rPr>
      </w:pPr>
      <w:proofErr w:type="spellStart"/>
      <w:r w:rsidRPr="0004770E">
        <w:rPr>
          <w:lang w:val="en-US"/>
        </w:rPr>
        <w:t>stabilirea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limitelor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și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întreruperea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interacțiunii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atunci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când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este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necesar</w:t>
      </w:r>
      <w:proofErr w:type="spellEnd"/>
      <w:r w:rsidRPr="0004770E">
        <w:rPr>
          <w:lang w:val="en-US"/>
        </w:rPr>
        <w:t xml:space="preserve">; </w:t>
      </w:r>
    </w:p>
    <w:p w14:paraId="3D2ED0AC" w14:textId="77777777" w:rsidR="0004770E" w:rsidRDefault="0004770E" w:rsidP="0004770E">
      <w:pPr>
        <w:numPr>
          <w:ilvl w:val="0"/>
          <w:numId w:val="5"/>
        </w:numPr>
        <w:spacing w:after="0"/>
        <w:jc w:val="both"/>
        <w:rPr>
          <w:lang w:val="en-US"/>
        </w:rPr>
      </w:pPr>
      <w:proofErr w:type="spellStart"/>
      <w:r w:rsidRPr="0004770E">
        <w:rPr>
          <w:lang w:val="en-US"/>
        </w:rPr>
        <w:t>documentarea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și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raportarea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incidentelor</w:t>
      </w:r>
      <w:proofErr w:type="spellEnd"/>
      <w:r w:rsidRPr="0004770E">
        <w:rPr>
          <w:lang w:val="en-US"/>
        </w:rPr>
        <w:t xml:space="preserve">. </w:t>
      </w:r>
    </w:p>
    <w:p w14:paraId="5ABFD9EB" w14:textId="77777777" w:rsidR="006B02A9" w:rsidRPr="0004770E" w:rsidRDefault="006B02A9" w:rsidP="006B02A9">
      <w:pPr>
        <w:spacing w:after="0"/>
        <w:ind w:left="720"/>
        <w:jc w:val="both"/>
        <w:rPr>
          <w:lang w:val="en-US"/>
        </w:rPr>
      </w:pPr>
    </w:p>
    <w:p w14:paraId="4808344B" w14:textId="77777777" w:rsidR="0004770E" w:rsidRPr="0004770E" w:rsidRDefault="0004770E" w:rsidP="0004770E">
      <w:pPr>
        <w:spacing w:after="0"/>
        <w:ind w:firstLine="709"/>
        <w:jc w:val="both"/>
        <w:rPr>
          <w:b/>
          <w:bCs/>
          <w:lang w:val="en-US"/>
        </w:rPr>
      </w:pPr>
      <w:proofErr w:type="spellStart"/>
      <w:r w:rsidRPr="0004770E">
        <w:rPr>
          <w:b/>
          <w:bCs/>
          <w:lang w:val="en-US"/>
        </w:rPr>
        <w:t>Modulul</w:t>
      </w:r>
      <w:proofErr w:type="spellEnd"/>
      <w:r w:rsidRPr="0004770E">
        <w:rPr>
          <w:b/>
          <w:bCs/>
          <w:lang w:val="en-US"/>
        </w:rPr>
        <w:t xml:space="preserve"> 4. </w:t>
      </w:r>
      <w:proofErr w:type="spellStart"/>
      <w:r w:rsidRPr="0004770E">
        <w:rPr>
          <w:b/>
          <w:bCs/>
          <w:lang w:val="en-US"/>
        </w:rPr>
        <w:t>Siguranța</w:t>
      </w:r>
      <w:proofErr w:type="spellEnd"/>
      <w:r w:rsidRPr="0004770E">
        <w:rPr>
          <w:b/>
          <w:bCs/>
          <w:lang w:val="en-US"/>
        </w:rPr>
        <w:t xml:space="preserve"> </w:t>
      </w:r>
      <w:proofErr w:type="spellStart"/>
      <w:r w:rsidRPr="0004770E">
        <w:rPr>
          <w:b/>
          <w:bCs/>
          <w:lang w:val="en-US"/>
        </w:rPr>
        <w:t>și</w:t>
      </w:r>
      <w:proofErr w:type="spellEnd"/>
      <w:r w:rsidRPr="0004770E">
        <w:rPr>
          <w:b/>
          <w:bCs/>
          <w:lang w:val="en-US"/>
        </w:rPr>
        <w:t xml:space="preserve"> </w:t>
      </w:r>
      <w:proofErr w:type="spellStart"/>
      <w:r w:rsidRPr="0004770E">
        <w:rPr>
          <w:b/>
          <w:bCs/>
          <w:lang w:val="en-US"/>
        </w:rPr>
        <w:t>bunăstarea</w:t>
      </w:r>
      <w:proofErr w:type="spellEnd"/>
      <w:r w:rsidRPr="0004770E">
        <w:rPr>
          <w:b/>
          <w:bCs/>
          <w:lang w:val="en-US"/>
        </w:rPr>
        <w:t xml:space="preserve"> </w:t>
      </w:r>
      <w:proofErr w:type="spellStart"/>
      <w:r w:rsidRPr="0004770E">
        <w:rPr>
          <w:b/>
          <w:bCs/>
          <w:lang w:val="en-US"/>
        </w:rPr>
        <w:t>personalului</w:t>
      </w:r>
      <w:proofErr w:type="spellEnd"/>
    </w:p>
    <w:p w14:paraId="7DCB0AF7" w14:textId="77777777" w:rsidR="0004770E" w:rsidRPr="0004770E" w:rsidRDefault="0004770E" w:rsidP="0004770E">
      <w:pPr>
        <w:numPr>
          <w:ilvl w:val="0"/>
          <w:numId w:val="6"/>
        </w:numPr>
        <w:spacing w:after="0"/>
        <w:jc w:val="both"/>
        <w:rPr>
          <w:lang w:val="en-US"/>
        </w:rPr>
      </w:pPr>
      <w:proofErr w:type="spellStart"/>
      <w:r w:rsidRPr="0004770E">
        <w:rPr>
          <w:lang w:val="en-US"/>
        </w:rPr>
        <w:t>măsuri</w:t>
      </w:r>
      <w:proofErr w:type="spellEnd"/>
      <w:r w:rsidRPr="0004770E">
        <w:rPr>
          <w:lang w:val="en-US"/>
        </w:rPr>
        <w:t xml:space="preserve"> de </w:t>
      </w:r>
      <w:proofErr w:type="spellStart"/>
      <w:r w:rsidRPr="0004770E">
        <w:rPr>
          <w:lang w:val="en-US"/>
        </w:rPr>
        <w:t>autoprotecție</w:t>
      </w:r>
      <w:proofErr w:type="spellEnd"/>
      <w:r w:rsidRPr="0004770E">
        <w:rPr>
          <w:lang w:val="en-US"/>
        </w:rPr>
        <w:t xml:space="preserve">; </w:t>
      </w:r>
    </w:p>
    <w:p w14:paraId="7170B13F" w14:textId="77777777" w:rsidR="0004770E" w:rsidRPr="0004770E" w:rsidRDefault="0004770E" w:rsidP="0004770E">
      <w:pPr>
        <w:numPr>
          <w:ilvl w:val="0"/>
          <w:numId w:val="6"/>
        </w:numPr>
        <w:spacing w:after="0"/>
        <w:jc w:val="both"/>
        <w:rPr>
          <w:lang w:val="en-US"/>
        </w:rPr>
      </w:pPr>
      <w:proofErr w:type="spellStart"/>
      <w:r w:rsidRPr="0004770E">
        <w:rPr>
          <w:lang w:val="en-US"/>
        </w:rPr>
        <w:t>gestionarea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conflictelor</w:t>
      </w:r>
      <w:proofErr w:type="spellEnd"/>
      <w:r w:rsidRPr="0004770E">
        <w:rPr>
          <w:lang w:val="en-US"/>
        </w:rPr>
        <w:t xml:space="preserve">; </w:t>
      </w:r>
    </w:p>
    <w:p w14:paraId="0B4CA01F" w14:textId="77777777" w:rsidR="0004770E" w:rsidRPr="0004770E" w:rsidRDefault="0004770E" w:rsidP="0004770E">
      <w:pPr>
        <w:numPr>
          <w:ilvl w:val="0"/>
          <w:numId w:val="6"/>
        </w:numPr>
        <w:spacing w:after="0"/>
        <w:jc w:val="both"/>
        <w:rPr>
          <w:lang w:val="en-US"/>
        </w:rPr>
      </w:pPr>
      <w:proofErr w:type="spellStart"/>
      <w:r w:rsidRPr="0004770E">
        <w:rPr>
          <w:lang w:val="en-US"/>
        </w:rPr>
        <w:t>prevenirea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epuizării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profesionale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și</w:t>
      </w:r>
      <w:proofErr w:type="spellEnd"/>
      <w:r w:rsidRPr="0004770E">
        <w:rPr>
          <w:lang w:val="en-US"/>
        </w:rPr>
        <w:t xml:space="preserve"> a </w:t>
      </w:r>
      <w:proofErr w:type="spellStart"/>
      <w:r w:rsidRPr="0004770E">
        <w:rPr>
          <w:lang w:val="en-US"/>
        </w:rPr>
        <w:t>stresului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secundar</w:t>
      </w:r>
      <w:proofErr w:type="spellEnd"/>
      <w:r w:rsidRPr="0004770E">
        <w:rPr>
          <w:lang w:val="en-US"/>
        </w:rPr>
        <w:t xml:space="preserve">; </w:t>
      </w:r>
    </w:p>
    <w:p w14:paraId="15A77DD6" w14:textId="77777777" w:rsidR="0004770E" w:rsidRDefault="0004770E" w:rsidP="0004770E">
      <w:pPr>
        <w:numPr>
          <w:ilvl w:val="0"/>
          <w:numId w:val="6"/>
        </w:numPr>
        <w:spacing w:after="0"/>
        <w:jc w:val="both"/>
        <w:rPr>
          <w:lang w:val="en-US"/>
        </w:rPr>
      </w:pPr>
      <w:proofErr w:type="spellStart"/>
      <w:r w:rsidRPr="0004770E">
        <w:rPr>
          <w:lang w:val="en-US"/>
        </w:rPr>
        <w:lastRenderedPageBreak/>
        <w:t>mecanisme</w:t>
      </w:r>
      <w:proofErr w:type="spellEnd"/>
      <w:r w:rsidRPr="0004770E">
        <w:rPr>
          <w:lang w:val="en-US"/>
        </w:rPr>
        <w:t xml:space="preserve"> de </w:t>
      </w:r>
      <w:proofErr w:type="spellStart"/>
      <w:r w:rsidRPr="0004770E">
        <w:rPr>
          <w:lang w:val="en-US"/>
        </w:rPr>
        <w:t>suport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și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referire</w:t>
      </w:r>
      <w:proofErr w:type="spellEnd"/>
      <w:r w:rsidRPr="0004770E">
        <w:rPr>
          <w:lang w:val="en-US"/>
        </w:rPr>
        <w:t xml:space="preserve">. </w:t>
      </w:r>
    </w:p>
    <w:p w14:paraId="207B39A6" w14:textId="77777777" w:rsidR="009F700A" w:rsidRPr="0004770E" w:rsidRDefault="009F700A" w:rsidP="009F700A">
      <w:pPr>
        <w:spacing w:after="0"/>
        <w:ind w:left="720"/>
        <w:jc w:val="both"/>
        <w:rPr>
          <w:lang w:val="en-US"/>
        </w:rPr>
      </w:pPr>
    </w:p>
    <w:p w14:paraId="55933389" w14:textId="77777777" w:rsidR="0004770E" w:rsidRPr="0004770E" w:rsidRDefault="0004770E" w:rsidP="0004770E">
      <w:pPr>
        <w:spacing w:after="0"/>
        <w:ind w:firstLine="709"/>
        <w:jc w:val="both"/>
        <w:rPr>
          <w:b/>
          <w:bCs/>
          <w:lang w:val="en-US"/>
        </w:rPr>
      </w:pPr>
      <w:proofErr w:type="spellStart"/>
      <w:r w:rsidRPr="0004770E">
        <w:rPr>
          <w:b/>
          <w:bCs/>
          <w:lang w:val="en-US"/>
        </w:rPr>
        <w:t>Modulul</w:t>
      </w:r>
      <w:proofErr w:type="spellEnd"/>
      <w:r w:rsidRPr="0004770E">
        <w:rPr>
          <w:b/>
          <w:bCs/>
          <w:lang w:val="en-US"/>
        </w:rPr>
        <w:t xml:space="preserve"> 5. </w:t>
      </w:r>
      <w:proofErr w:type="spellStart"/>
      <w:r w:rsidRPr="0004770E">
        <w:rPr>
          <w:b/>
          <w:bCs/>
          <w:lang w:val="en-US"/>
        </w:rPr>
        <w:t>Introducere</w:t>
      </w:r>
      <w:proofErr w:type="spellEnd"/>
      <w:r w:rsidRPr="0004770E">
        <w:rPr>
          <w:b/>
          <w:bCs/>
          <w:lang w:val="en-US"/>
        </w:rPr>
        <w:t xml:space="preserve"> </w:t>
      </w:r>
      <w:proofErr w:type="spellStart"/>
      <w:r w:rsidRPr="0004770E">
        <w:rPr>
          <w:b/>
          <w:bCs/>
          <w:lang w:val="en-US"/>
        </w:rPr>
        <w:t>în</w:t>
      </w:r>
      <w:proofErr w:type="spellEnd"/>
      <w:r w:rsidRPr="0004770E">
        <w:rPr>
          <w:b/>
          <w:bCs/>
          <w:lang w:val="en-US"/>
        </w:rPr>
        <w:t xml:space="preserve"> PSEA</w:t>
      </w:r>
    </w:p>
    <w:p w14:paraId="0B2D02D6" w14:textId="77777777" w:rsidR="0004770E" w:rsidRPr="0004770E" w:rsidRDefault="0004770E" w:rsidP="0004770E">
      <w:pPr>
        <w:numPr>
          <w:ilvl w:val="0"/>
          <w:numId w:val="7"/>
        </w:numPr>
        <w:spacing w:after="0"/>
        <w:jc w:val="both"/>
        <w:rPr>
          <w:lang w:val="en-US"/>
        </w:rPr>
      </w:pPr>
      <w:proofErr w:type="spellStart"/>
      <w:r w:rsidRPr="0004770E">
        <w:rPr>
          <w:lang w:val="en-US"/>
        </w:rPr>
        <w:t>noțiuni</w:t>
      </w:r>
      <w:proofErr w:type="spellEnd"/>
      <w:r w:rsidRPr="0004770E">
        <w:rPr>
          <w:lang w:val="en-US"/>
        </w:rPr>
        <w:t xml:space="preserve"> de </w:t>
      </w:r>
      <w:proofErr w:type="spellStart"/>
      <w:r w:rsidRPr="0004770E">
        <w:rPr>
          <w:lang w:val="en-US"/>
        </w:rPr>
        <w:t>bază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privind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exploatarea</w:t>
      </w:r>
      <w:proofErr w:type="spellEnd"/>
      <w:r w:rsidRPr="0004770E">
        <w:rPr>
          <w:lang w:val="en-US"/>
        </w:rPr>
        <w:t xml:space="preserve">, </w:t>
      </w:r>
      <w:proofErr w:type="spellStart"/>
      <w:r w:rsidRPr="0004770E">
        <w:rPr>
          <w:lang w:val="en-US"/>
        </w:rPr>
        <w:t>abuzul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și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hărțuirea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sexuală</w:t>
      </w:r>
      <w:proofErr w:type="spellEnd"/>
      <w:r w:rsidRPr="0004770E">
        <w:rPr>
          <w:lang w:val="en-US"/>
        </w:rPr>
        <w:t xml:space="preserve">; </w:t>
      </w:r>
    </w:p>
    <w:p w14:paraId="58D28D14" w14:textId="77777777" w:rsidR="0004770E" w:rsidRPr="0004770E" w:rsidRDefault="0004770E" w:rsidP="0004770E">
      <w:pPr>
        <w:numPr>
          <w:ilvl w:val="0"/>
          <w:numId w:val="7"/>
        </w:numPr>
        <w:spacing w:after="0"/>
        <w:jc w:val="both"/>
        <w:rPr>
          <w:lang w:val="en-US"/>
        </w:rPr>
      </w:pPr>
      <w:proofErr w:type="spellStart"/>
      <w:r w:rsidRPr="0004770E">
        <w:rPr>
          <w:lang w:val="en-US"/>
        </w:rPr>
        <w:t>responsabilitățile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personalului</w:t>
      </w:r>
      <w:proofErr w:type="spellEnd"/>
      <w:r w:rsidRPr="0004770E">
        <w:rPr>
          <w:lang w:val="en-US"/>
        </w:rPr>
        <w:t xml:space="preserve">; </w:t>
      </w:r>
    </w:p>
    <w:p w14:paraId="207B2118" w14:textId="77777777" w:rsidR="0004770E" w:rsidRPr="0004770E" w:rsidRDefault="0004770E" w:rsidP="0004770E">
      <w:pPr>
        <w:numPr>
          <w:ilvl w:val="0"/>
          <w:numId w:val="7"/>
        </w:numPr>
        <w:spacing w:after="0"/>
        <w:jc w:val="both"/>
        <w:rPr>
          <w:lang w:val="en-US"/>
        </w:rPr>
      </w:pPr>
      <w:proofErr w:type="spellStart"/>
      <w:r w:rsidRPr="0004770E">
        <w:rPr>
          <w:lang w:val="en-US"/>
        </w:rPr>
        <w:t>standarde</w:t>
      </w:r>
      <w:proofErr w:type="spellEnd"/>
      <w:r w:rsidRPr="0004770E">
        <w:rPr>
          <w:lang w:val="en-US"/>
        </w:rPr>
        <w:t xml:space="preserve"> de </w:t>
      </w:r>
      <w:proofErr w:type="spellStart"/>
      <w:r w:rsidRPr="0004770E">
        <w:rPr>
          <w:lang w:val="en-US"/>
        </w:rPr>
        <w:t>conduită</w:t>
      </w:r>
      <w:proofErr w:type="spellEnd"/>
      <w:r w:rsidRPr="0004770E">
        <w:rPr>
          <w:lang w:val="en-US"/>
        </w:rPr>
        <w:t xml:space="preserve">; </w:t>
      </w:r>
    </w:p>
    <w:p w14:paraId="2EB14D9E" w14:textId="77777777" w:rsidR="0004770E" w:rsidRPr="0004770E" w:rsidRDefault="0004770E" w:rsidP="0004770E">
      <w:pPr>
        <w:numPr>
          <w:ilvl w:val="0"/>
          <w:numId w:val="7"/>
        </w:numPr>
        <w:spacing w:after="0"/>
        <w:jc w:val="both"/>
        <w:rPr>
          <w:lang w:val="en-US"/>
        </w:rPr>
      </w:pPr>
      <w:proofErr w:type="spellStart"/>
      <w:r w:rsidRPr="0004770E">
        <w:rPr>
          <w:lang w:val="en-US"/>
        </w:rPr>
        <w:t>obligația</w:t>
      </w:r>
      <w:proofErr w:type="spellEnd"/>
      <w:r w:rsidRPr="0004770E">
        <w:rPr>
          <w:lang w:val="en-US"/>
        </w:rPr>
        <w:t xml:space="preserve"> de </w:t>
      </w:r>
      <w:proofErr w:type="spellStart"/>
      <w:r w:rsidRPr="0004770E">
        <w:rPr>
          <w:lang w:val="en-US"/>
        </w:rPr>
        <w:t>raportare</w:t>
      </w:r>
      <w:proofErr w:type="spellEnd"/>
      <w:r w:rsidRPr="0004770E">
        <w:rPr>
          <w:lang w:val="en-US"/>
        </w:rPr>
        <w:t xml:space="preserve">; </w:t>
      </w:r>
    </w:p>
    <w:p w14:paraId="62FB6D34" w14:textId="77777777" w:rsidR="0004770E" w:rsidRDefault="0004770E" w:rsidP="0004770E">
      <w:pPr>
        <w:numPr>
          <w:ilvl w:val="0"/>
          <w:numId w:val="7"/>
        </w:numPr>
        <w:spacing w:after="0"/>
        <w:jc w:val="both"/>
        <w:rPr>
          <w:lang w:val="en-US"/>
        </w:rPr>
      </w:pPr>
      <w:proofErr w:type="spellStart"/>
      <w:r w:rsidRPr="0004770E">
        <w:rPr>
          <w:lang w:val="en-US"/>
        </w:rPr>
        <w:t>principiul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toleranței</w:t>
      </w:r>
      <w:proofErr w:type="spellEnd"/>
      <w:r w:rsidRPr="0004770E">
        <w:rPr>
          <w:lang w:val="en-US"/>
        </w:rPr>
        <w:t xml:space="preserve"> zero. </w:t>
      </w:r>
    </w:p>
    <w:p w14:paraId="6A96A3E3" w14:textId="77777777" w:rsidR="006B02A9" w:rsidRPr="0004770E" w:rsidRDefault="006B02A9" w:rsidP="006B02A9">
      <w:pPr>
        <w:spacing w:after="0"/>
        <w:ind w:left="720"/>
        <w:jc w:val="both"/>
        <w:rPr>
          <w:lang w:val="en-US"/>
        </w:rPr>
      </w:pPr>
    </w:p>
    <w:p w14:paraId="629956AE" w14:textId="4C24735E" w:rsidR="0004770E" w:rsidRPr="006B02A9" w:rsidRDefault="0004770E" w:rsidP="006B02A9">
      <w:pPr>
        <w:pStyle w:val="ListParagraph"/>
        <w:numPr>
          <w:ilvl w:val="0"/>
          <w:numId w:val="17"/>
        </w:numPr>
        <w:spacing w:after="0"/>
        <w:jc w:val="both"/>
        <w:rPr>
          <w:b/>
          <w:bCs/>
          <w:lang w:val="en-US"/>
        </w:rPr>
      </w:pPr>
      <w:proofErr w:type="spellStart"/>
      <w:r w:rsidRPr="006B02A9">
        <w:rPr>
          <w:b/>
          <w:bCs/>
          <w:lang w:val="en-US"/>
        </w:rPr>
        <w:t>Metodologi</w:t>
      </w:r>
      <w:r w:rsidR="006B02A9" w:rsidRPr="006B02A9">
        <w:rPr>
          <w:b/>
          <w:bCs/>
          <w:lang w:val="en-US"/>
        </w:rPr>
        <w:t>a</w:t>
      </w:r>
      <w:proofErr w:type="spellEnd"/>
    </w:p>
    <w:p w14:paraId="451B875A" w14:textId="77777777" w:rsidR="006B02A9" w:rsidRPr="006B02A9" w:rsidRDefault="006B02A9" w:rsidP="006B02A9">
      <w:pPr>
        <w:pStyle w:val="ListParagraph"/>
        <w:spacing w:after="0"/>
        <w:ind w:left="1069"/>
        <w:jc w:val="both"/>
        <w:rPr>
          <w:b/>
          <w:bCs/>
          <w:lang w:val="en-US"/>
        </w:rPr>
      </w:pPr>
    </w:p>
    <w:p w14:paraId="2F9F358B" w14:textId="77777777" w:rsidR="0004770E" w:rsidRPr="0004770E" w:rsidRDefault="0004770E" w:rsidP="0004770E">
      <w:pPr>
        <w:spacing w:after="0"/>
        <w:ind w:firstLine="709"/>
        <w:jc w:val="both"/>
        <w:rPr>
          <w:lang w:val="en-US"/>
        </w:rPr>
      </w:pPr>
      <w:proofErr w:type="spellStart"/>
      <w:r w:rsidRPr="0004770E">
        <w:rPr>
          <w:lang w:val="en-US"/>
        </w:rPr>
        <w:t>Expertul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va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utiliza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metode</w:t>
      </w:r>
      <w:proofErr w:type="spellEnd"/>
      <w:r w:rsidRPr="0004770E">
        <w:rPr>
          <w:lang w:val="en-US"/>
        </w:rPr>
        <w:t xml:space="preserve"> participative </w:t>
      </w:r>
      <w:proofErr w:type="spellStart"/>
      <w:r w:rsidRPr="0004770E">
        <w:rPr>
          <w:lang w:val="en-US"/>
        </w:rPr>
        <w:t>și</w:t>
      </w:r>
      <w:proofErr w:type="spellEnd"/>
      <w:r w:rsidRPr="0004770E">
        <w:rPr>
          <w:lang w:val="en-US"/>
        </w:rPr>
        <w:t xml:space="preserve"> interactive, precum:</w:t>
      </w:r>
    </w:p>
    <w:p w14:paraId="09D5D14B" w14:textId="77777777" w:rsidR="0004770E" w:rsidRPr="0004770E" w:rsidRDefault="0004770E" w:rsidP="0004770E">
      <w:pPr>
        <w:numPr>
          <w:ilvl w:val="0"/>
          <w:numId w:val="8"/>
        </w:numPr>
        <w:spacing w:after="0"/>
        <w:jc w:val="both"/>
        <w:rPr>
          <w:lang w:val="en-US"/>
        </w:rPr>
      </w:pPr>
      <w:proofErr w:type="spellStart"/>
      <w:r w:rsidRPr="0004770E">
        <w:rPr>
          <w:lang w:val="en-US"/>
        </w:rPr>
        <w:t>studii</w:t>
      </w:r>
      <w:proofErr w:type="spellEnd"/>
      <w:r w:rsidRPr="0004770E">
        <w:rPr>
          <w:lang w:val="en-US"/>
        </w:rPr>
        <w:t xml:space="preserve"> de </w:t>
      </w:r>
      <w:proofErr w:type="spellStart"/>
      <w:r w:rsidRPr="0004770E">
        <w:rPr>
          <w:lang w:val="en-US"/>
        </w:rPr>
        <w:t>caz</w:t>
      </w:r>
      <w:proofErr w:type="spellEnd"/>
      <w:r w:rsidRPr="0004770E">
        <w:rPr>
          <w:lang w:val="en-US"/>
        </w:rPr>
        <w:t xml:space="preserve">; </w:t>
      </w:r>
    </w:p>
    <w:p w14:paraId="6ACADBC5" w14:textId="77777777" w:rsidR="0004770E" w:rsidRPr="0004770E" w:rsidRDefault="0004770E" w:rsidP="0004770E">
      <w:pPr>
        <w:numPr>
          <w:ilvl w:val="0"/>
          <w:numId w:val="8"/>
        </w:numPr>
        <w:spacing w:after="0"/>
        <w:jc w:val="both"/>
        <w:rPr>
          <w:lang w:val="en-US"/>
        </w:rPr>
      </w:pPr>
      <w:proofErr w:type="spellStart"/>
      <w:r w:rsidRPr="0004770E">
        <w:rPr>
          <w:lang w:val="en-US"/>
        </w:rPr>
        <w:t>exerciții</w:t>
      </w:r>
      <w:proofErr w:type="spellEnd"/>
      <w:r w:rsidRPr="0004770E">
        <w:rPr>
          <w:lang w:val="en-US"/>
        </w:rPr>
        <w:t xml:space="preserve"> practice; </w:t>
      </w:r>
    </w:p>
    <w:p w14:paraId="035E173F" w14:textId="77777777" w:rsidR="0004770E" w:rsidRPr="0004770E" w:rsidRDefault="0004770E" w:rsidP="0004770E">
      <w:pPr>
        <w:numPr>
          <w:ilvl w:val="0"/>
          <w:numId w:val="8"/>
        </w:numPr>
        <w:spacing w:after="0"/>
        <w:jc w:val="both"/>
        <w:rPr>
          <w:lang w:val="en-US"/>
        </w:rPr>
      </w:pPr>
      <w:proofErr w:type="spellStart"/>
      <w:r w:rsidRPr="0004770E">
        <w:rPr>
          <w:lang w:val="en-US"/>
        </w:rPr>
        <w:t>jocuri</w:t>
      </w:r>
      <w:proofErr w:type="spellEnd"/>
      <w:r w:rsidRPr="0004770E">
        <w:rPr>
          <w:lang w:val="en-US"/>
        </w:rPr>
        <w:t xml:space="preserve"> de </w:t>
      </w:r>
      <w:proofErr w:type="spellStart"/>
      <w:r w:rsidRPr="0004770E">
        <w:rPr>
          <w:lang w:val="en-US"/>
        </w:rPr>
        <w:t>rol</w:t>
      </w:r>
      <w:proofErr w:type="spellEnd"/>
      <w:r w:rsidRPr="0004770E">
        <w:rPr>
          <w:lang w:val="en-US"/>
        </w:rPr>
        <w:t xml:space="preserve">; </w:t>
      </w:r>
    </w:p>
    <w:p w14:paraId="4BAE76F8" w14:textId="77777777" w:rsidR="0004770E" w:rsidRPr="0004770E" w:rsidRDefault="0004770E" w:rsidP="0004770E">
      <w:pPr>
        <w:numPr>
          <w:ilvl w:val="0"/>
          <w:numId w:val="8"/>
        </w:numPr>
        <w:spacing w:after="0"/>
        <w:jc w:val="both"/>
        <w:rPr>
          <w:lang w:val="en-US"/>
        </w:rPr>
      </w:pPr>
      <w:proofErr w:type="spellStart"/>
      <w:r w:rsidRPr="0004770E">
        <w:rPr>
          <w:lang w:val="en-US"/>
        </w:rPr>
        <w:t>simulări</w:t>
      </w:r>
      <w:proofErr w:type="spellEnd"/>
      <w:r w:rsidRPr="0004770E">
        <w:rPr>
          <w:lang w:val="en-US"/>
        </w:rPr>
        <w:t xml:space="preserve">; </w:t>
      </w:r>
    </w:p>
    <w:p w14:paraId="7F16F2F0" w14:textId="77777777" w:rsidR="0004770E" w:rsidRPr="0004770E" w:rsidRDefault="0004770E" w:rsidP="0004770E">
      <w:pPr>
        <w:numPr>
          <w:ilvl w:val="0"/>
          <w:numId w:val="8"/>
        </w:numPr>
        <w:spacing w:after="0"/>
        <w:jc w:val="both"/>
        <w:rPr>
          <w:lang w:val="en-US"/>
        </w:rPr>
      </w:pPr>
      <w:proofErr w:type="spellStart"/>
      <w:r w:rsidRPr="0004770E">
        <w:rPr>
          <w:lang w:val="en-US"/>
        </w:rPr>
        <w:t>lucru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în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grup</w:t>
      </w:r>
      <w:proofErr w:type="spellEnd"/>
      <w:r w:rsidRPr="0004770E">
        <w:rPr>
          <w:lang w:val="en-US"/>
        </w:rPr>
        <w:t xml:space="preserve">; </w:t>
      </w:r>
    </w:p>
    <w:p w14:paraId="2E72E224" w14:textId="77777777" w:rsidR="0004770E" w:rsidRDefault="0004770E" w:rsidP="0004770E">
      <w:pPr>
        <w:numPr>
          <w:ilvl w:val="0"/>
          <w:numId w:val="8"/>
        </w:numPr>
        <w:spacing w:after="0"/>
        <w:jc w:val="both"/>
        <w:rPr>
          <w:lang w:val="en-US"/>
        </w:rPr>
      </w:pPr>
      <w:proofErr w:type="spellStart"/>
      <w:r w:rsidRPr="0004770E">
        <w:rPr>
          <w:lang w:val="en-US"/>
        </w:rPr>
        <w:t>discuții</w:t>
      </w:r>
      <w:proofErr w:type="spellEnd"/>
      <w:r w:rsidRPr="0004770E">
        <w:rPr>
          <w:lang w:val="en-US"/>
        </w:rPr>
        <w:t xml:space="preserve"> facilitate. </w:t>
      </w:r>
    </w:p>
    <w:p w14:paraId="78B7E911" w14:textId="77777777" w:rsidR="006B02A9" w:rsidRPr="0004770E" w:rsidRDefault="006B02A9" w:rsidP="006B02A9">
      <w:pPr>
        <w:spacing w:after="0"/>
        <w:ind w:left="720"/>
        <w:jc w:val="both"/>
        <w:rPr>
          <w:lang w:val="en-US"/>
        </w:rPr>
      </w:pPr>
    </w:p>
    <w:p w14:paraId="085A49C9" w14:textId="08879775" w:rsidR="0004770E" w:rsidRPr="006B02A9" w:rsidRDefault="0004770E" w:rsidP="006B02A9">
      <w:pPr>
        <w:pStyle w:val="ListParagraph"/>
        <w:numPr>
          <w:ilvl w:val="0"/>
          <w:numId w:val="17"/>
        </w:numPr>
        <w:spacing w:after="0"/>
        <w:jc w:val="both"/>
        <w:rPr>
          <w:b/>
          <w:bCs/>
          <w:lang w:val="en-US"/>
        </w:rPr>
      </w:pPr>
      <w:proofErr w:type="spellStart"/>
      <w:r w:rsidRPr="006B02A9">
        <w:rPr>
          <w:b/>
          <w:bCs/>
          <w:lang w:val="en-US"/>
        </w:rPr>
        <w:t>Produse</w:t>
      </w:r>
      <w:proofErr w:type="spellEnd"/>
      <w:r w:rsidRPr="006B02A9">
        <w:rPr>
          <w:b/>
          <w:bCs/>
          <w:lang w:val="en-US"/>
        </w:rPr>
        <w:t xml:space="preserve"> </w:t>
      </w:r>
      <w:proofErr w:type="spellStart"/>
      <w:r w:rsidRPr="006B02A9">
        <w:rPr>
          <w:b/>
          <w:bCs/>
          <w:lang w:val="en-US"/>
        </w:rPr>
        <w:t>livrabile</w:t>
      </w:r>
      <w:proofErr w:type="spellEnd"/>
    </w:p>
    <w:p w14:paraId="4E7C103B" w14:textId="77777777" w:rsidR="006B02A9" w:rsidRPr="006B02A9" w:rsidRDefault="006B02A9" w:rsidP="006B02A9">
      <w:pPr>
        <w:pStyle w:val="ListParagraph"/>
        <w:spacing w:after="0"/>
        <w:ind w:left="1069"/>
        <w:jc w:val="both"/>
        <w:rPr>
          <w:b/>
          <w:bCs/>
          <w:lang w:val="en-US"/>
        </w:rPr>
      </w:pPr>
    </w:p>
    <w:p w14:paraId="0ACD5B2C" w14:textId="77777777" w:rsidR="0004770E" w:rsidRPr="0004770E" w:rsidRDefault="0004770E" w:rsidP="0004770E">
      <w:pPr>
        <w:spacing w:after="0"/>
        <w:ind w:firstLine="709"/>
        <w:jc w:val="both"/>
        <w:rPr>
          <w:lang w:val="en-US"/>
        </w:rPr>
      </w:pPr>
      <w:proofErr w:type="spellStart"/>
      <w:r w:rsidRPr="0004770E">
        <w:rPr>
          <w:lang w:val="en-US"/>
        </w:rPr>
        <w:t>Expertul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va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prezenta</w:t>
      </w:r>
      <w:proofErr w:type="spellEnd"/>
      <w:r w:rsidRPr="0004770E">
        <w:rPr>
          <w:lang w:val="en-US"/>
        </w:rPr>
        <w:t>:</w:t>
      </w:r>
    </w:p>
    <w:p w14:paraId="032F4E7A" w14:textId="77777777" w:rsidR="0004770E" w:rsidRPr="0004770E" w:rsidRDefault="0004770E" w:rsidP="0004770E">
      <w:pPr>
        <w:numPr>
          <w:ilvl w:val="0"/>
          <w:numId w:val="9"/>
        </w:numPr>
        <w:spacing w:after="0"/>
        <w:jc w:val="both"/>
        <w:rPr>
          <w:lang w:val="en-US"/>
        </w:rPr>
      </w:pPr>
      <w:r w:rsidRPr="0004770E">
        <w:rPr>
          <w:lang w:val="en-US"/>
        </w:rPr>
        <w:t xml:space="preserve">Agenda </w:t>
      </w:r>
      <w:proofErr w:type="spellStart"/>
      <w:r w:rsidRPr="0004770E">
        <w:rPr>
          <w:lang w:val="en-US"/>
        </w:rPr>
        <w:t>detaliată</w:t>
      </w:r>
      <w:proofErr w:type="spellEnd"/>
      <w:r w:rsidRPr="0004770E">
        <w:rPr>
          <w:lang w:val="en-US"/>
        </w:rPr>
        <w:t xml:space="preserve"> a </w:t>
      </w:r>
      <w:proofErr w:type="spellStart"/>
      <w:r w:rsidRPr="0004770E">
        <w:rPr>
          <w:lang w:val="en-US"/>
        </w:rPr>
        <w:t>instruirii</w:t>
      </w:r>
      <w:proofErr w:type="spellEnd"/>
      <w:r w:rsidRPr="0004770E">
        <w:rPr>
          <w:lang w:val="en-US"/>
        </w:rPr>
        <w:t xml:space="preserve">; </w:t>
      </w:r>
    </w:p>
    <w:p w14:paraId="48E2473B" w14:textId="3B59E6D5" w:rsidR="0004770E" w:rsidRPr="0004770E" w:rsidRDefault="0004770E" w:rsidP="0004770E">
      <w:pPr>
        <w:numPr>
          <w:ilvl w:val="0"/>
          <w:numId w:val="9"/>
        </w:numPr>
        <w:spacing w:after="0"/>
        <w:jc w:val="both"/>
        <w:rPr>
          <w:lang w:val="en-US"/>
        </w:rPr>
      </w:pPr>
      <w:proofErr w:type="spellStart"/>
      <w:r w:rsidRPr="0004770E">
        <w:rPr>
          <w:lang w:val="en-US"/>
        </w:rPr>
        <w:t>Prezentările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și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materialele</w:t>
      </w:r>
      <w:proofErr w:type="spellEnd"/>
      <w:r w:rsidRPr="0004770E">
        <w:rPr>
          <w:lang w:val="en-US"/>
        </w:rPr>
        <w:t xml:space="preserve"> de </w:t>
      </w:r>
      <w:r w:rsidR="009F700A">
        <w:rPr>
          <w:lang w:val="en-US"/>
        </w:rPr>
        <w:t xml:space="preserve">support, </w:t>
      </w:r>
      <w:proofErr w:type="spellStart"/>
      <w:r w:rsidR="009F700A">
        <w:rPr>
          <w:lang w:val="en-US"/>
        </w:rPr>
        <w:t>inclusiv</w:t>
      </w:r>
      <w:proofErr w:type="spellEnd"/>
      <w:r w:rsidR="009F700A">
        <w:rPr>
          <w:lang w:val="en-US"/>
        </w:rPr>
        <w:t xml:space="preserve"> un pre </w:t>
      </w:r>
      <w:proofErr w:type="spellStart"/>
      <w:r w:rsidR="009F700A">
        <w:rPr>
          <w:lang w:val="en-US"/>
        </w:rPr>
        <w:t>și</w:t>
      </w:r>
      <w:proofErr w:type="spellEnd"/>
      <w:r w:rsidR="009F700A">
        <w:rPr>
          <w:lang w:val="en-US"/>
        </w:rPr>
        <w:t xml:space="preserve"> </w:t>
      </w:r>
      <w:proofErr w:type="spellStart"/>
      <w:r w:rsidR="009F700A">
        <w:rPr>
          <w:lang w:val="en-US"/>
        </w:rPr>
        <w:t>post test</w:t>
      </w:r>
      <w:proofErr w:type="spellEnd"/>
      <w:r w:rsidRPr="0004770E">
        <w:rPr>
          <w:lang w:val="en-US"/>
        </w:rPr>
        <w:t xml:space="preserve">; </w:t>
      </w:r>
    </w:p>
    <w:p w14:paraId="2BD38305" w14:textId="77777777" w:rsidR="0004770E" w:rsidRDefault="0004770E" w:rsidP="0004770E">
      <w:pPr>
        <w:numPr>
          <w:ilvl w:val="0"/>
          <w:numId w:val="9"/>
        </w:numPr>
        <w:spacing w:after="0"/>
        <w:jc w:val="both"/>
        <w:rPr>
          <w:lang w:val="en-US"/>
        </w:rPr>
      </w:pPr>
      <w:proofErr w:type="spellStart"/>
      <w:r w:rsidRPr="0004770E">
        <w:rPr>
          <w:lang w:val="en-US"/>
        </w:rPr>
        <w:t>Instrumentele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și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exercițiile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utilizate</w:t>
      </w:r>
      <w:proofErr w:type="spellEnd"/>
      <w:r w:rsidRPr="0004770E">
        <w:rPr>
          <w:lang w:val="en-US"/>
        </w:rPr>
        <w:t xml:space="preserve">; </w:t>
      </w:r>
    </w:p>
    <w:p w14:paraId="1E6DDA90" w14:textId="3683CDC4" w:rsidR="006B02A9" w:rsidRPr="006B02A9" w:rsidRDefault="006B02A9" w:rsidP="006B02A9">
      <w:pPr>
        <w:numPr>
          <w:ilvl w:val="0"/>
          <w:numId w:val="9"/>
        </w:numPr>
        <w:spacing w:after="0"/>
        <w:jc w:val="both"/>
        <w:rPr>
          <w:rFonts w:cs="Times New Roman"/>
          <w:szCs w:val="28"/>
          <w:lang w:val="en-US"/>
        </w:rPr>
      </w:pPr>
      <w:proofErr w:type="spellStart"/>
      <w:r w:rsidRPr="006B02A9">
        <w:rPr>
          <w:rFonts w:cs="Times New Roman"/>
          <w:szCs w:val="28"/>
          <w:lang w:val="en-US"/>
        </w:rPr>
        <w:t>Instrumente</w:t>
      </w:r>
      <w:proofErr w:type="spellEnd"/>
      <w:r w:rsidRPr="006B02A9">
        <w:rPr>
          <w:rFonts w:cs="Times New Roman"/>
          <w:szCs w:val="28"/>
          <w:lang w:val="en-US"/>
        </w:rPr>
        <w:t xml:space="preserve"> de </w:t>
      </w:r>
      <w:proofErr w:type="spellStart"/>
      <w:r w:rsidRPr="006B02A9">
        <w:rPr>
          <w:rFonts w:cs="Times New Roman"/>
          <w:szCs w:val="28"/>
          <w:lang w:val="en-US"/>
        </w:rPr>
        <w:t>evaluare</w:t>
      </w:r>
      <w:proofErr w:type="spellEnd"/>
      <w:r w:rsidRPr="006B02A9">
        <w:rPr>
          <w:rFonts w:cs="Times New Roman"/>
          <w:szCs w:val="28"/>
          <w:lang w:val="en-US"/>
        </w:rPr>
        <w:t>;</w:t>
      </w:r>
    </w:p>
    <w:p w14:paraId="6C562676" w14:textId="77777777" w:rsidR="0004770E" w:rsidRDefault="0004770E" w:rsidP="0004770E">
      <w:pPr>
        <w:numPr>
          <w:ilvl w:val="0"/>
          <w:numId w:val="9"/>
        </w:numPr>
        <w:spacing w:after="0"/>
        <w:jc w:val="both"/>
        <w:rPr>
          <w:lang w:val="en-US"/>
        </w:rPr>
      </w:pPr>
      <w:proofErr w:type="spellStart"/>
      <w:r w:rsidRPr="0004770E">
        <w:rPr>
          <w:lang w:val="en-US"/>
        </w:rPr>
        <w:t>Raport</w:t>
      </w:r>
      <w:proofErr w:type="spellEnd"/>
      <w:r w:rsidRPr="0004770E">
        <w:rPr>
          <w:lang w:val="en-US"/>
        </w:rPr>
        <w:t xml:space="preserve"> final </w:t>
      </w:r>
      <w:proofErr w:type="spellStart"/>
      <w:r w:rsidRPr="0004770E">
        <w:rPr>
          <w:lang w:val="en-US"/>
        </w:rPr>
        <w:t>privind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desfășurarea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celor</w:t>
      </w:r>
      <w:proofErr w:type="spellEnd"/>
      <w:r w:rsidRPr="0004770E">
        <w:rPr>
          <w:lang w:val="en-US"/>
        </w:rPr>
        <w:t xml:space="preserve"> 10 </w:t>
      </w:r>
      <w:proofErr w:type="spellStart"/>
      <w:r w:rsidRPr="0004770E">
        <w:rPr>
          <w:lang w:val="en-US"/>
        </w:rPr>
        <w:t>sesiuni</w:t>
      </w:r>
      <w:proofErr w:type="spellEnd"/>
      <w:r w:rsidRPr="0004770E">
        <w:rPr>
          <w:lang w:val="en-US"/>
        </w:rPr>
        <w:t xml:space="preserve">, </w:t>
      </w:r>
      <w:proofErr w:type="spellStart"/>
      <w:r w:rsidRPr="0004770E">
        <w:rPr>
          <w:lang w:val="en-US"/>
        </w:rPr>
        <w:t>inclusiv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concluzii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și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recomandări</w:t>
      </w:r>
      <w:proofErr w:type="spellEnd"/>
      <w:r w:rsidRPr="0004770E">
        <w:rPr>
          <w:lang w:val="en-US"/>
        </w:rPr>
        <w:t xml:space="preserve">. </w:t>
      </w:r>
    </w:p>
    <w:p w14:paraId="6781A3D9" w14:textId="77777777" w:rsidR="006B02A9" w:rsidRPr="0004770E" w:rsidRDefault="006B02A9" w:rsidP="006B02A9">
      <w:pPr>
        <w:spacing w:after="0"/>
        <w:ind w:left="720"/>
        <w:jc w:val="both"/>
        <w:rPr>
          <w:lang w:val="en-US"/>
        </w:rPr>
      </w:pPr>
    </w:p>
    <w:p w14:paraId="400E804B" w14:textId="683D7AF5" w:rsidR="0004770E" w:rsidRPr="006B02A9" w:rsidRDefault="0004770E" w:rsidP="006B02A9">
      <w:pPr>
        <w:pStyle w:val="ListParagraph"/>
        <w:numPr>
          <w:ilvl w:val="0"/>
          <w:numId w:val="17"/>
        </w:numPr>
        <w:spacing w:after="0"/>
        <w:jc w:val="both"/>
        <w:rPr>
          <w:b/>
          <w:bCs/>
          <w:lang w:val="en-US"/>
        </w:rPr>
      </w:pPr>
      <w:proofErr w:type="spellStart"/>
      <w:r w:rsidRPr="006B02A9">
        <w:rPr>
          <w:b/>
          <w:bCs/>
          <w:lang w:val="en-US"/>
        </w:rPr>
        <w:t>Cerințe</w:t>
      </w:r>
      <w:proofErr w:type="spellEnd"/>
      <w:r w:rsidRPr="006B02A9">
        <w:rPr>
          <w:b/>
          <w:bCs/>
          <w:lang w:val="en-US"/>
        </w:rPr>
        <w:t xml:space="preserve"> </w:t>
      </w:r>
      <w:proofErr w:type="spellStart"/>
      <w:r w:rsidRPr="006B02A9">
        <w:rPr>
          <w:b/>
          <w:bCs/>
          <w:lang w:val="en-US"/>
        </w:rPr>
        <w:t>minime</w:t>
      </w:r>
      <w:proofErr w:type="spellEnd"/>
      <w:r w:rsidRPr="006B02A9">
        <w:rPr>
          <w:b/>
          <w:bCs/>
          <w:lang w:val="en-US"/>
        </w:rPr>
        <w:t xml:space="preserve"> </w:t>
      </w:r>
      <w:proofErr w:type="spellStart"/>
      <w:r w:rsidRPr="006B02A9">
        <w:rPr>
          <w:b/>
          <w:bCs/>
          <w:lang w:val="en-US"/>
        </w:rPr>
        <w:t>pentru</w:t>
      </w:r>
      <w:proofErr w:type="spellEnd"/>
      <w:r w:rsidRPr="006B02A9">
        <w:rPr>
          <w:b/>
          <w:bCs/>
          <w:lang w:val="en-US"/>
        </w:rPr>
        <w:t xml:space="preserve"> </w:t>
      </w:r>
      <w:proofErr w:type="spellStart"/>
      <w:r w:rsidRPr="006B02A9">
        <w:rPr>
          <w:b/>
          <w:bCs/>
          <w:lang w:val="en-US"/>
        </w:rPr>
        <w:t>expertul</w:t>
      </w:r>
      <w:proofErr w:type="spellEnd"/>
      <w:r w:rsidRPr="006B02A9">
        <w:rPr>
          <w:b/>
          <w:bCs/>
          <w:lang w:val="en-US"/>
        </w:rPr>
        <w:t>/formator</w:t>
      </w:r>
    </w:p>
    <w:p w14:paraId="10A01475" w14:textId="77777777" w:rsidR="006B02A9" w:rsidRPr="006B02A9" w:rsidRDefault="006B02A9" w:rsidP="006B02A9">
      <w:pPr>
        <w:pStyle w:val="ListParagraph"/>
        <w:spacing w:after="0"/>
        <w:ind w:left="1069"/>
        <w:jc w:val="both"/>
        <w:rPr>
          <w:b/>
          <w:bCs/>
          <w:lang w:val="en-US"/>
        </w:rPr>
      </w:pPr>
    </w:p>
    <w:p w14:paraId="075C87CE" w14:textId="77777777" w:rsidR="0004770E" w:rsidRPr="0004770E" w:rsidRDefault="0004770E" w:rsidP="0004770E">
      <w:pPr>
        <w:numPr>
          <w:ilvl w:val="0"/>
          <w:numId w:val="10"/>
        </w:numPr>
        <w:spacing w:after="0"/>
        <w:jc w:val="both"/>
        <w:rPr>
          <w:lang w:val="en-US"/>
        </w:rPr>
      </w:pPr>
      <w:proofErr w:type="spellStart"/>
      <w:r w:rsidRPr="0004770E">
        <w:rPr>
          <w:lang w:val="en-US"/>
        </w:rPr>
        <w:t>studii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superioare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relevante</w:t>
      </w:r>
      <w:proofErr w:type="spellEnd"/>
      <w:r w:rsidRPr="0004770E">
        <w:rPr>
          <w:lang w:val="en-US"/>
        </w:rPr>
        <w:t xml:space="preserve"> (</w:t>
      </w:r>
      <w:proofErr w:type="spellStart"/>
      <w:r w:rsidRPr="0004770E">
        <w:rPr>
          <w:lang w:val="en-US"/>
        </w:rPr>
        <w:t>psihologie</w:t>
      </w:r>
      <w:proofErr w:type="spellEnd"/>
      <w:r w:rsidRPr="0004770E">
        <w:rPr>
          <w:lang w:val="en-US"/>
        </w:rPr>
        <w:t xml:space="preserve">, </w:t>
      </w:r>
      <w:proofErr w:type="spellStart"/>
      <w:r w:rsidRPr="0004770E">
        <w:rPr>
          <w:lang w:val="en-US"/>
        </w:rPr>
        <w:t>asistență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socială</w:t>
      </w:r>
      <w:proofErr w:type="spellEnd"/>
      <w:r w:rsidRPr="0004770E">
        <w:rPr>
          <w:lang w:val="en-US"/>
        </w:rPr>
        <w:t xml:space="preserve">, </w:t>
      </w:r>
      <w:proofErr w:type="spellStart"/>
      <w:r w:rsidRPr="0004770E">
        <w:rPr>
          <w:lang w:val="en-US"/>
        </w:rPr>
        <w:t>drept</w:t>
      </w:r>
      <w:proofErr w:type="spellEnd"/>
      <w:r w:rsidRPr="0004770E">
        <w:rPr>
          <w:lang w:val="en-US"/>
        </w:rPr>
        <w:t xml:space="preserve">, </w:t>
      </w:r>
      <w:proofErr w:type="spellStart"/>
      <w:r w:rsidRPr="0004770E">
        <w:rPr>
          <w:lang w:val="en-US"/>
        </w:rPr>
        <w:t>științe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sociale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sau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domenii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conexe</w:t>
      </w:r>
      <w:proofErr w:type="spellEnd"/>
      <w:r w:rsidRPr="0004770E">
        <w:rPr>
          <w:lang w:val="en-US"/>
        </w:rPr>
        <w:t xml:space="preserve">); </w:t>
      </w:r>
    </w:p>
    <w:p w14:paraId="03D2930D" w14:textId="77777777" w:rsidR="0004770E" w:rsidRPr="0004770E" w:rsidRDefault="0004770E" w:rsidP="0004770E">
      <w:pPr>
        <w:numPr>
          <w:ilvl w:val="0"/>
          <w:numId w:val="10"/>
        </w:numPr>
        <w:spacing w:after="0"/>
        <w:jc w:val="both"/>
        <w:rPr>
          <w:lang w:val="en-US"/>
        </w:rPr>
      </w:pPr>
      <w:r w:rsidRPr="0004770E">
        <w:rPr>
          <w:lang w:val="en-US"/>
        </w:rPr>
        <w:t xml:space="preserve">minimum 5 ani </w:t>
      </w:r>
      <w:proofErr w:type="spellStart"/>
      <w:r w:rsidRPr="0004770E">
        <w:rPr>
          <w:lang w:val="en-US"/>
        </w:rPr>
        <w:t>experiență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în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facilitarea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instruirilor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pentru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adulți</w:t>
      </w:r>
      <w:proofErr w:type="spellEnd"/>
      <w:r w:rsidRPr="0004770E">
        <w:rPr>
          <w:lang w:val="en-US"/>
        </w:rPr>
        <w:t xml:space="preserve">; </w:t>
      </w:r>
    </w:p>
    <w:p w14:paraId="40600974" w14:textId="77777777" w:rsidR="0004770E" w:rsidRPr="0004770E" w:rsidRDefault="0004770E" w:rsidP="0004770E">
      <w:pPr>
        <w:numPr>
          <w:ilvl w:val="0"/>
          <w:numId w:val="10"/>
        </w:numPr>
        <w:spacing w:after="0"/>
        <w:jc w:val="both"/>
        <w:rPr>
          <w:lang w:val="en-US"/>
        </w:rPr>
      </w:pPr>
      <w:proofErr w:type="spellStart"/>
      <w:r w:rsidRPr="0004770E">
        <w:rPr>
          <w:lang w:val="en-US"/>
        </w:rPr>
        <w:t>experiență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demonstrată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în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domeniul</w:t>
      </w:r>
      <w:proofErr w:type="spellEnd"/>
      <w:r w:rsidRPr="0004770E">
        <w:rPr>
          <w:lang w:val="en-US"/>
        </w:rPr>
        <w:t xml:space="preserve"> GBV, </w:t>
      </w:r>
      <w:proofErr w:type="spellStart"/>
      <w:r w:rsidRPr="0004770E">
        <w:rPr>
          <w:lang w:val="en-US"/>
        </w:rPr>
        <w:t>protecției</w:t>
      </w:r>
      <w:proofErr w:type="spellEnd"/>
      <w:r w:rsidRPr="0004770E">
        <w:rPr>
          <w:lang w:val="en-US"/>
        </w:rPr>
        <w:t xml:space="preserve">, safeguarding, </w:t>
      </w:r>
      <w:proofErr w:type="spellStart"/>
      <w:r w:rsidRPr="0004770E">
        <w:rPr>
          <w:lang w:val="en-US"/>
        </w:rPr>
        <w:t>sănătății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mintale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sau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suportului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psihosocial</w:t>
      </w:r>
      <w:proofErr w:type="spellEnd"/>
      <w:r w:rsidRPr="0004770E">
        <w:rPr>
          <w:lang w:val="en-US"/>
        </w:rPr>
        <w:t xml:space="preserve">; </w:t>
      </w:r>
    </w:p>
    <w:p w14:paraId="3F5775AA" w14:textId="77777777" w:rsidR="0004770E" w:rsidRPr="0004770E" w:rsidRDefault="0004770E" w:rsidP="0004770E">
      <w:pPr>
        <w:numPr>
          <w:ilvl w:val="0"/>
          <w:numId w:val="10"/>
        </w:numPr>
        <w:spacing w:after="0"/>
        <w:jc w:val="both"/>
        <w:rPr>
          <w:lang w:val="en-US"/>
        </w:rPr>
      </w:pPr>
      <w:proofErr w:type="spellStart"/>
      <w:r w:rsidRPr="0004770E">
        <w:rPr>
          <w:lang w:val="en-US"/>
        </w:rPr>
        <w:t>experiență</w:t>
      </w:r>
      <w:proofErr w:type="spellEnd"/>
      <w:r w:rsidRPr="0004770E">
        <w:rPr>
          <w:lang w:val="en-US"/>
        </w:rPr>
        <w:t xml:space="preserve"> de </w:t>
      </w:r>
      <w:proofErr w:type="spellStart"/>
      <w:r w:rsidRPr="0004770E">
        <w:rPr>
          <w:lang w:val="en-US"/>
        </w:rPr>
        <w:t>colaborare</w:t>
      </w:r>
      <w:proofErr w:type="spellEnd"/>
      <w:r w:rsidRPr="0004770E">
        <w:rPr>
          <w:lang w:val="en-US"/>
        </w:rPr>
        <w:t xml:space="preserve"> cu </w:t>
      </w:r>
      <w:proofErr w:type="spellStart"/>
      <w:r w:rsidRPr="0004770E">
        <w:rPr>
          <w:lang w:val="en-US"/>
        </w:rPr>
        <w:t>instituții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publice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constituie</w:t>
      </w:r>
      <w:proofErr w:type="spellEnd"/>
      <w:r w:rsidRPr="0004770E">
        <w:rPr>
          <w:lang w:val="en-US"/>
        </w:rPr>
        <w:t xml:space="preserve"> un </w:t>
      </w:r>
      <w:proofErr w:type="spellStart"/>
      <w:r w:rsidRPr="0004770E">
        <w:rPr>
          <w:lang w:val="en-US"/>
        </w:rPr>
        <w:t>avantaj</w:t>
      </w:r>
      <w:proofErr w:type="spellEnd"/>
      <w:r w:rsidRPr="0004770E">
        <w:rPr>
          <w:lang w:val="en-US"/>
        </w:rPr>
        <w:t xml:space="preserve">; </w:t>
      </w:r>
    </w:p>
    <w:p w14:paraId="1949E263" w14:textId="4B507B49" w:rsidR="0004770E" w:rsidRPr="0004770E" w:rsidRDefault="0004770E" w:rsidP="0004770E">
      <w:pPr>
        <w:numPr>
          <w:ilvl w:val="0"/>
          <w:numId w:val="10"/>
        </w:numPr>
        <w:spacing w:after="0"/>
        <w:jc w:val="both"/>
        <w:rPr>
          <w:lang w:val="en-US"/>
        </w:rPr>
      </w:pPr>
      <w:proofErr w:type="spellStart"/>
      <w:r w:rsidRPr="0004770E">
        <w:rPr>
          <w:lang w:val="en-US"/>
        </w:rPr>
        <w:t>cunoașterea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limbi</w:t>
      </w:r>
      <w:r w:rsidR="006B02A9">
        <w:rPr>
          <w:lang w:val="en-US"/>
        </w:rPr>
        <w:t>i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român</w:t>
      </w:r>
      <w:r w:rsidR="006B02A9">
        <w:rPr>
          <w:lang w:val="en-US"/>
        </w:rPr>
        <w:t>e</w:t>
      </w:r>
      <w:proofErr w:type="spellEnd"/>
      <w:r w:rsidR="006B02A9">
        <w:rPr>
          <w:lang w:val="en-US"/>
        </w:rPr>
        <w:t>.</w:t>
      </w:r>
    </w:p>
    <w:p w14:paraId="427EAB75" w14:textId="6F552953" w:rsidR="0004770E" w:rsidRPr="0004770E" w:rsidRDefault="0004770E" w:rsidP="0004770E">
      <w:pPr>
        <w:spacing w:after="0"/>
        <w:ind w:firstLine="709"/>
        <w:jc w:val="both"/>
        <w:rPr>
          <w:lang w:val="en-US"/>
        </w:rPr>
      </w:pPr>
    </w:p>
    <w:p w14:paraId="108489E3" w14:textId="77777777" w:rsidR="0004770E" w:rsidRDefault="0004770E" w:rsidP="0004770E">
      <w:pPr>
        <w:spacing w:after="0"/>
        <w:ind w:firstLine="709"/>
        <w:jc w:val="both"/>
        <w:rPr>
          <w:b/>
          <w:bCs/>
          <w:lang w:val="en-US"/>
        </w:rPr>
      </w:pPr>
      <w:r w:rsidRPr="0004770E">
        <w:rPr>
          <w:b/>
          <w:bCs/>
          <w:lang w:val="en-US"/>
        </w:rPr>
        <w:t>COMPONENTA II – SERVICII DE CONSULTANȚĂ PSEA</w:t>
      </w:r>
    </w:p>
    <w:p w14:paraId="4FD9AC24" w14:textId="77777777" w:rsidR="006B02A9" w:rsidRPr="0004770E" w:rsidRDefault="006B02A9" w:rsidP="0004770E">
      <w:pPr>
        <w:spacing w:after="0"/>
        <w:ind w:firstLine="709"/>
        <w:jc w:val="both"/>
        <w:rPr>
          <w:b/>
          <w:bCs/>
          <w:lang w:val="en-US"/>
        </w:rPr>
      </w:pPr>
    </w:p>
    <w:p w14:paraId="47AA8FE6" w14:textId="0B2B478B" w:rsidR="0004770E" w:rsidRPr="006B02A9" w:rsidRDefault="0004770E" w:rsidP="006B02A9">
      <w:pPr>
        <w:pStyle w:val="ListParagraph"/>
        <w:numPr>
          <w:ilvl w:val="0"/>
          <w:numId w:val="17"/>
        </w:numPr>
        <w:spacing w:after="0"/>
        <w:jc w:val="both"/>
        <w:rPr>
          <w:b/>
          <w:bCs/>
          <w:lang w:val="en-US"/>
        </w:rPr>
      </w:pPr>
      <w:proofErr w:type="spellStart"/>
      <w:r w:rsidRPr="006B02A9">
        <w:rPr>
          <w:b/>
          <w:bCs/>
          <w:lang w:val="en-US"/>
        </w:rPr>
        <w:t>Scopul</w:t>
      </w:r>
      <w:proofErr w:type="spellEnd"/>
      <w:r w:rsidRPr="006B02A9">
        <w:rPr>
          <w:b/>
          <w:bCs/>
          <w:lang w:val="en-US"/>
        </w:rPr>
        <w:t xml:space="preserve"> </w:t>
      </w:r>
      <w:proofErr w:type="spellStart"/>
      <w:r w:rsidRPr="006B02A9">
        <w:rPr>
          <w:b/>
          <w:bCs/>
          <w:lang w:val="en-US"/>
        </w:rPr>
        <w:t>consultanței</w:t>
      </w:r>
      <w:proofErr w:type="spellEnd"/>
    </w:p>
    <w:p w14:paraId="60A092C4" w14:textId="77777777" w:rsidR="006B02A9" w:rsidRPr="006B02A9" w:rsidRDefault="006B02A9" w:rsidP="006B02A9">
      <w:pPr>
        <w:pStyle w:val="ListParagraph"/>
        <w:spacing w:after="0"/>
        <w:ind w:left="1069"/>
        <w:jc w:val="both"/>
        <w:rPr>
          <w:b/>
          <w:bCs/>
          <w:lang w:val="en-US"/>
        </w:rPr>
      </w:pPr>
    </w:p>
    <w:p w14:paraId="755F3A80" w14:textId="77777777" w:rsidR="0004770E" w:rsidRPr="0004770E" w:rsidRDefault="0004770E" w:rsidP="0004770E">
      <w:pPr>
        <w:spacing w:after="0"/>
        <w:ind w:firstLine="709"/>
        <w:jc w:val="both"/>
        <w:rPr>
          <w:lang w:val="en-US"/>
        </w:rPr>
      </w:pPr>
      <w:proofErr w:type="spellStart"/>
      <w:r w:rsidRPr="0004770E">
        <w:rPr>
          <w:lang w:val="en-US"/>
        </w:rPr>
        <w:t>Acordarea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asistenței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tehnice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Ministerului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Muncii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și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Protecției</w:t>
      </w:r>
      <w:proofErr w:type="spellEnd"/>
      <w:r w:rsidRPr="0004770E">
        <w:rPr>
          <w:lang w:val="en-US"/>
        </w:rPr>
        <w:t xml:space="preserve"> Sociale </w:t>
      </w:r>
      <w:proofErr w:type="spellStart"/>
      <w:r w:rsidRPr="0004770E">
        <w:rPr>
          <w:lang w:val="en-US"/>
        </w:rPr>
        <w:t>în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procesul</w:t>
      </w:r>
      <w:proofErr w:type="spellEnd"/>
      <w:r w:rsidRPr="0004770E">
        <w:rPr>
          <w:lang w:val="en-US"/>
        </w:rPr>
        <w:t xml:space="preserve"> de </w:t>
      </w:r>
      <w:proofErr w:type="spellStart"/>
      <w:r w:rsidRPr="0004770E">
        <w:rPr>
          <w:lang w:val="en-US"/>
        </w:rPr>
        <w:t>elaborare</w:t>
      </w:r>
      <w:proofErr w:type="spellEnd"/>
      <w:r w:rsidRPr="0004770E">
        <w:rPr>
          <w:lang w:val="en-US"/>
        </w:rPr>
        <w:t xml:space="preserve"> a </w:t>
      </w:r>
      <w:proofErr w:type="spellStart"/>
      <w:r w:rsidRPr="0004770E">
        <w:rPr>
          <w:lang w:val="en-US"/>
        </w:rPr>
        <w:t>unei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proceduri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instituționale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privind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Prevenirea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Exploatării</w:t>
      </w:r>
      <w:proofErr w:type="spellEnd"/>
      <w:r w:rsidRPr="0004770E">
        <w:rPr>
          <w:lang w:val="en-US"/>
        </w:rPr>
        <w:t xml:space="preserve">, </w:t>
      </w:r>
      <w:proofErr w:type="spellStart"/>
      <w:r w:rsidRPr="0004770E">
        <w:rPr>
          <w:lang w:val="en-US"/>
        </w:rPr>
        <w:lastRenderedPageBreak/>
        <w:t>Abuzului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și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Hărțuirii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Sexuale</w:t>
      </w:r>
      <w:proofErr w:type="spellEnd"/>
      <w:r w:rsidRPr="0004770E">
        <w:rPr>
          <w:lang w:val="en-US"/>
        </w:rPr>
        <w:t xml:space="preserve"> (PSEA), </w:t>
      </w:r>
      <w:proofErr w:type="spellStart"/>
      <w:r w:rsidRPr="0004770E">
        <w:rPr>
          <w:lang w:val="en-US"/>
        </w:rPr>
        <w:t>în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conformitate</w:t>
      </w:r>
      <w:proofErr w:type="spellEnd"/>
      <w:r w:rsidRPr="0004770E">
        <w:rPr>
          <w:lang w:val="en-US"/>
        </w:rPr>
        <w:t xml:space="preserve"> cu </w:t>
      </w:r>
      <w:proofErr w:type="spellStart"/>
      <w:r w:rsidRPr="0004770E">
        <w:rPr>
          <w:lang w:val="en-US"/>
        </w:rPr>
        <w:t>standardele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internaționale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și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cadrul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normativ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național</w:t>
      </w:r>
      <w:proofErr w:type="spellEnd"/>
      <w:r w:rsidRPr="0004770E">
        <w:rPr>
          <w:lang w:val="en-US"/>
        </w:rPr>
        <w:t>.</w:t>
      </w:r>
    </w:p>
    <w:p w14:paraId="6154396F" w14:textId="6CA5238E" w:rsidR="0004770E" w:rsidRPr="006B02A9" w:rsidRDefault="0004770E" w:rsidP="006B02A9">
      <w:pPr>
        <w:pStyle w:val="ListParagraph"/>
        <w:numPr>
          <w:ilvl w:val="0"/>
          <w:numId w:val="17"/>
        </w:numPr>
        <w:spacing w:after="0"/>
        <w:jc w:val="both"/>
        <w:rPr>
          <w:b/>
          <w:bCs/>
          <w:lang w:val="en-US"/>
        </w:rPr>
      </w:pPr>
      <w:proofErr w:type="spellStart"/>
      <w:r w:rsidRPr="006B02A9">
        <w:rPr>
          <w:b/>
          <w:bCs/>
          <w:lang w:val="en-US"/>
        </w:rPr>
        <w:t>Responsabilitățile</w:t>
      </w:r>
      <w:proofErr w:type="spellEnd"/>
      <w:r w:rsidRPr="006B02A9">
        <w:rPr>
          <w:b/>
          <w:bCs/>
          <w:lang w:val="en-US"/>
        </w:rPr>
        <w:t xml:space="preserve"> </w:t>
      </w:r>
      <w:proofErr w:type="spellStart"/>
      <w:r w:rsidRPr="006B02A9">
        <w:rPr>
          <w:b/>
          <w:bCs/>
          <w:lang w:val="en-US"/>
        </w:rPr>
        <w:t>consultantului</w:t>
      </w:r>
      <w:proofErr w:type="spellEnd"/>
    </w:p>
    <w:p w14:paraId="772C37C1" w14:textId="77777777" w:rsidR="0004770E" w:rsidRPr="0004770E" w:rsidRDefault="0004770E" w:rsidP="0004770E">
      <w:pPr>
        <w:spacing w:after="0"/>
        <w:ind w:firstLine="709"/>
        <w:jc w:val="both"/>
        <w:rPr>
          <w:lang w:val="en-US"/>
        </w:rPr>
      </w:pPr>
      <w:proofErr w:type="spellStart"/>
      <w:r w:rsidRPr="0004770E">
        <w:rPr>
          <w:lang w:val="en-US"/>
        </w:rPr>
        <w:t>Consultantul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va</w:t>
      </w:r>
      <w:proofErr w:type="spellEnd"/>
      <w:r w:rsidRPr="0004770E">
        <w:rPr>
          <w:lang w:val="en-US"/>
        </w:rPr>
        <w:t>:</w:t>
      </w:r>
    </w:p>
    <w:p w14:paraId="7663DE8C" w14:textId="77777777" w:rsidR="0004770E" w:rsidRPr="0004770E" w:rsidRDefault="0004770E" w:rsidP="0004770E">
      <w:pPr>
        <w:numPr>
          <w:ilvl w:val="0"/>
          <w:numId w:val="11"/>
        </w:numPr>
        <w:spacing w:after="0"/>
        <w:jc w:val="both"/>
        <w:rPr>
          <w:lang w:val="en-US"/>
        </w:rPr>
      </w:pPr>
      <w:proofErr w:type="spellStart"/>
      <w:r w:rsidRPr="0004770E">
        <w:rPr>
          <w:lang w:val="en-US"/>
        </w:rPr>
        <w:t>analiza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documentele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și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procedurile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existente</w:t>
      </w:r>
      <w:proofErr w:type="spellEnd"/>
      <w:r w:rsidRPr="0004770E">
        <w:rPr>
          <w:lang w:val="en-US"/>
        </w:rPr>
        <w:t xml:space="preserve"> ale MMPS; </w:t>
      </w:r>
    </w:p>
    <w:p w14:paraId="705D8F60" w14:textId="77777777" w:rsidR="0004770E" w:rsidRPr="0004770E" w:rsidRDefault="0004770E" w:rsidP="0004770E">
      <w:pPr>
        <w:numPr>
          <w:ilvl w:val="0"/>
          <w:numId w:val="11"/>
        </w:numPr>
        <w:spacing w:after="0"/>
        <w:jc w:val="both"/>
        <w:rPr>
          <w:lang w:val="en-US"/>
        </w:rPr>
      </w:pPr>
      <w:r w:rsidRPr="0004770E">
        <w:rPr>
          <w:lang w:val="en-US"/>
        </w:rPr>
        <w:t xml:space="preserve">consulta </w:t>
      </w:r>
      <w:proofErr w:type="spellStart"/>
      <w:r w:rsidRPr="0004770E">
        <w:rPr>
          <w:lang w:val="en-US"/>
        </w:rPr>
        <w:t>reprezentanții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instituției</w:t>
      </w:r>
      <w:proofErr w:type="spellEnd"/>
      <w:r w:rsidRPr="0004770E">
        <w:rPr>
          <w:lang w:val="en-US"/>
        </w:rPr>
        <w:t xml:space="preserve">; </w:t>
      </w:r>
    </w:p>
    <w:p w14:paraId="50525314" w14:textId="77777777" w:rsidR="0004770E" w:rsidRPr="0004770E" w:rsidRDefault="0004770E" w:rsidP="0004770E">
      <w:pPr>
        <w:numPr>
          <w:ilvl w:val="0"/>
          <w:numId w:val="11"/>
        </w:numPr>
        <w:spacing w:after="0"/>
        <w:jc w:val="both"/>
        <w:rPr>
          <w:lang w:val="en-US"/>
        </w:rPr>
      </w:pPr>
      <w:proofErr w:type="spellStart"/>
      <w:r w:rsidRPr="0004770E">
        <w:rPr>
          <w:lang w:val="en-US"/>
        </w:rPr>
        <w:t>identifica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riscurile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și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vulnerabilitățile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specifice</w:t>
      </w:r>
      <w:proofErr w:type="spellEnd"/>
      <w:r w:rsidRPr="0004770E">
        <w:rPr>
          <w:lang w:val="en-US"/>
        </w:rPr>
        <w:t xml:space="preserve">; </w:t>
      </w:r>
    </w:p>
    <w:p w14:paraId="014A1431" w14:textId="77777777" w:rsidR="0004770E" w:rsidRPr="0004770E" w:rsidRDefault="0004770E" w:rsidP="0004770E">
      <w:pPr>
        <w:numPr>
          <w:ilvl w:val="0"/>
          <w:numId w:val="11"/>
        </w:numPr>
        <w:spacing w:after="0"/>
        <w:jc w:val="both"/>
        <w:rPr>
          <w:lang w:val="en-US"/>
        </w:rPr>
      </w:pPr>
      <w:proofErr w:type="spellStart"/>
      <w:r w:rsidRPr="0004770E">
        <w:rPr>
          <w:lang w:val="en-US"/>
        </w:rPr>
        <w:t>elabora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proiectul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procedurii</w:t>
      </w:r>
      <w:proofErr w:type="spellEnd"/>
      <w:r w:rsidRPr="0004770E">
        <w:rPr>
          <w:lang w:val="en-US"/>
        </w:rPr>
        <w:t xml:space="preserve"> PSEA; </w:t>
      </w:r>
    </w:p>
    <w:p w14:paraId="11F53AD3" w14:textId="77777777" w:rsidR="0004770E" w:rsidRPr="0004770E" w:rsidRDefault="0004770E" w:rsidP="0004770E">
      <w:pPr>
        <w:numPr>
          <w:ilvl w:val="0"/>
          <w:numId w:val="11"/>
        </w:numPr>
        <w:spacing w:after="0"/>
        <w:jc w:val="both"/>
        <w:rPr>
          <w:lang w:val="en-US"/>
        </w:rPr>
      </w:pPr>
      <w:proofErr w:type="spellStart"/>
      <w:r w:rsidRPr="0004770E">
        <w:rPr>
          <w:lang w:val="en-US"/>
        </w:rPr>
        <w:t>propune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mecanisme</w:t>
      </w:r>
      <w:proofErr w:type="spellEnd"/>
      <w:r w:rsidRPr="0004770E">
        <w:rPr>
          <w:lang w:val="en-US"/>
        </w:rPr>
        <w:t xml:space="preserve"> de </w:t>
      </w:r>
      <w:proofErr w:type="spellStart"/>
      <w:r w:rsidRPr="0004770E">
        <w:rPr>
          <w:lang w:val="en-US"/>
        </w:rPr>
        <w:t>raportare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și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gestionare</w:t>
      </w:r>
      <w:proofErr w:type="spellEnd"/>
      <w:r w:rsidRPr="0004770E">
        <w:rPr>
          <w:lang w:val="en-US"/>
        </w:rPr>
        <w:t xml:space="preserve"> a </w:t>
      </w:r>
      <w:proofErr w:type="spellStart"/>
      <w:r w:rsidRPr="0004770E">
        <w:rPr>
          <w:lang w:val="en-US"/>
        </w:rPr>
        <w:t>sesizărilor</w:t>
      </w:r>
      <w:proofErr w:type="spellEnd"/>
      <w:r w:rsidRPr="0004770E">
        <w:rPr>
          <w:lang w:val="en-US"/>
        </w:rPr>
        <w:t xml:space="preserve">; </w:t>
      </w:r>
    </w:p>
    <w:p w14:paraId="07DE6BC7" w14:textId="77777777" w:rsidR="0004770E" w:rsidRPr="0004770E" w:rsidRDefault="0004770E" w:rsidP="0004770E">
      <w:pPr>
        <w:numPr>
          <w:ilvl w:val="0"/>
          <w:numId w:val="11"/>
        </w:numPr>
        <w:spacing w:after="0"/>
        <w:jc w:val="both"/>
        <w:rPr>
          <w:lang w:val="en-US"/>
        </w:rPr>
      </w:pPr>
      <w:r w:rsidRPr="0004770E">
        <w:rPr>
          <w:lang w:val="en-US"/>
        </w:rPr>
        <w:t xml:space="preserve">integra </w:t>
      </w:r>
      <w:proofErr w:type="spellStart"/>
      <w:r w:rsidRPr="0004770E">
        <w:rPr>
          <w:lang w:val="en-US"/>
        </w:rPr>
        <w:t>standarde</w:t>
      </w:r>
      <w:proofErr w:type="spellEnd"/>
      <w:r w:rsidRPr="0004770E">
        <w:rPr>
          <w:lang w:val="en-US"/>
        </w:rPr>
        <w:t xml:space="preserve"> de </w:t>
      </w:r>
      <w:proofErr w:type="spellStart"/>
      <w:r w:rsidRPr="0004770E">
        <w:rPr>
          <w:lang w:val="en-US"/>
        </w:rPr>
        <w:t>conduită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și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măsuri</w:t>
      </w:r>
      <w:proofErr w:type="spellEnd"/>
      <w:r w:rsidRPr="0004770E">
        <w:rPr>
          <w:lang w:val="en-US"/>
        </w:rPr>
        <w:t xml:space="preserve"> de </w:t>
      </w:r>
      <w:proofErr w:type="spellStart"/>
      <w:r w:rsidRPr="0004770E">
        <w:rPr>
          <w:lang w:val="en-US"/>
        </w:rPr>
        <w:t>protecție</w:t>
      </w:r>
      <w:proofErr w:type="spellEnd"/>
      <w:r w:rsidRPr="0004770E">
        <w:rPr>
          <w:lang w:val="en-US"/>
        </w:rPr>
        <w:t xml:space="preserve">; </w:t>
      </w:r>
    </w:p>
    <w:p w14:paraId="7AD955F8" w14:textId="77777777" w:rsidR="0004770E" w:rsidRPr="0004770E" w:rsidRDefault="0004770E" w:rsidP="0004770E">
      <w:pPr>
        <w:numPr>
          <w:ilvl w:val="0"/>
          <w:numId w:val="11"/>
        </w:numPr>
        <w:spacing w:after="0"/>
        <w:jc w:val="both"/>
        <w:rPr>
          <w:lang w:val="en-US"/>
        </w:rPr>
      </w:pPr>
      <w:proofErr w:type="spellStart"/>
      <w:r w:rsidRPr="0004770E">
        <w:rPr>
          <w:lang w:val="en-US"/>
        </w:rPr>
        <w:t>revizui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documentul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în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baza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comentariilor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primite</w:t>
      </w:r>
      <w:proofErr w:type="spellEnd"/>
      <w:r w:rsidRPr="0004770E">
        <w:rPr>
          <w:lang w:val="en-US"/>
        </w:rPr>
        <w:t xml:space="preserve">; </w:t>
      </w:r>
    </w:p>
    <w:p w14:paraId="7EC3F4C7" w14:textId="77777777" w:rsidR="0004770E" w:rsidRDefault="0004770E" w:rsidP="0004770E">
      <w:pPr>
        <w:numPr>
          <w:ilvl w:val="0"/>
          <w:numId w:val="11"/>
        </w:numPr>
        <w:spacing w:after="0"/>
        <w:jc w:val="both"/>
        <w:rPr>
          <w:lang w:val="en-US"/>
        </w:rPr>
      </w:pPr>
      <w:proofErr w:type="spellStart"/>
      <w:r w:rsidRPr="0004770E">
        <w:rPr>
          <w:lang w:val="en-US"/>
        </w:rPr>
        <w:t>prezenta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versiunea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finală</w:t>
      </w:r>
      <w:proofErr w:type="spellEnd"/>
      <w:r w:rsidRPr="0004770E">
        <w:rPr>
          <w:lang w:val="en-US"/>
        </w:rPr>
        <w:t xml:space="preserve"> a </w:t>
      </w:r>
      <w:proofErr w:type="spellStart"/>
      <w:r w:rsidRPr="0004770E">
        <w:rPr>
          <w:lang w:val="en-US"/>
        </w:rPr>
        <w:t>procedurii</w:t>
      </w:r>
      <w:proofErr w:type="spellEnd"/>
      <w:r w:rsidRPr="0004770E">
        <w:rPr>
          <w:lang w:val="en-US"/>
        </w:rPr>
        <w:t xml:space="preserve">. </w:t>
      </w:r>
    </w:p>
    <w:p w14:paraId="5A7703D4" w14:textId="77777777" w:rsidR="006B02A9" w:rsidRPr="0004770E" w:rsidRDefault="006B02A9" w:rsidP="006B02A9">
      <w:pPr>
        <w:spacing w:after="0"/>
        <w:ind w:left="720"/>
        <w:jc w:val="both"/>
        <w:rPr>
          <w:lang w:val="en-US"/>
        </w:rPr>
      </w:pPr>
    </w:p>
    <w:p w14:paraId="3E926B42" w14:textId="6BE92563" w:rsidR="0004770E" w:rsidRPr="006B02A9" w:rsidRDefault="0004770E" w:rsidP="006B02A9">
      <w:pPr>
        <w:pStyle w:val="ListParagraph"/>
        <w:numPr>
          <w:ilvl w:val="0"/>
          <w:numId w:val="17"/>
        </w:numPr>
        <w:spacing w:after="0"/>
        <w:jc w:val="both"/>
        <w:rPr>
          <w:b/>
          <w:bCs/>
          <w:lang w:val="en-US"/>
        </w:rPr>
      </w:pPr>
      <w:proofErr w:type="spellStart"/>
      <w:r w:rsidRPr="006B02A9">
        <w:rPr>
          <w:b/>
          <w:bCs/>
          <w:lang w:val="en-US"/>
        </w:rPr>
        <w:t>Produse</w:t>
      </w:r>
      <w:proofErr w:type="spellEnd"/>
      <w:r w:rsidRPr="006B02A9">
        <w:rPr>
          <w:b/>
          <w:bCs/>
          <w:lang w:val="en-US"/>
        </w:rPr>
        <w:t xml:space="preserve"> </w:t>
      </w:r>
      <w:proofErr w:type="spellStart"/>
      <w:r w:rsidRPr="006B02A9">
        <w:rPr>
          <w:b/>
          <w:bCs/>
          <w:lang w:val="en-US"/>
        </w:rPr>
        <w:t>livrabile</w:t>
      </w:r>
      <w:proofErr w:type="spellEnd"/>
    </w:p>
    <w:p w14:paraId="3C42DB70" w14:textId="77777777" w:rsidR="006B02A9" w:rsidRPr="006B02A9" w:rsidRDefault="006B02A9" w:rsidP="006B02A9">
      <w:pPr>
        <w:pStyle w:val="ListParagraph"/>
        <w:spacing w:after="0"/>
        <w:ind w:left="1069"/>
        <w:jc w:val="both"/>
        <w:rPr>
          <w:b/>
          <w:bCs/>
          <w:lang w:val="en-US"/>
        </w:rPr>
      </w:pPr>
    </w:p>
    <w:p w14:paraId="12298B49" w14:textId="77777777" w:rsidR="0004770E" w:rsidRPr="0004770E" w:rsidRDefault="0004770E" w:rsidP="0004770E">
      <w:pPr>
        <w:numPr>
          <w:ilvl w:val="0"/>
          <w:numId w:val="12"/>
        </w:numPr>
        <w:spacing w:after="0"/>
        <w:jc w:val="both"/>
        <w:rPr>
          <w:lang w:val="en-US"/>
        </w:rPr>
      </w:pPr>
      <w:r w:rsidRPr="0004770E">
        <w:rPr>
          <w:lang w:val="en-US"/>
        </w:rPr>
        <w:t xml:space="preserve">Plan de </w:t>
      </w:r>
      <w:proofErr w:type="spellStart"/>
      <w:r w:rsidRPr="0004770E">
        <w:rPr>
          <w:lang w:val="en-US"/>
        </w:rPr>
        <w:t>lucru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și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metodologie</w:t>
      </w:r>
      <w:proofErr w:type="spellEnd"/>
      <w:r w:rsidRPr="0004770E">
        <w:rPr>
          <w:lang w:val="en-US"/>
        </w:rPr>
        <w:t xml:space="preserve">; </w:t>
      </w:r>
    </w:p>
    <w:p w14:paraId="5ED12DDC" w14:textId="77777777" w:rsidR="0004770E" w:rsidRPr="0004770E" w:rsidRDefault="0004770E" w:rsidP="0004770E">
      <w:pPr>
        <w:numPr>
          <w:ilvl w:val="0"/>
          <w:numId w:val="12"/>
        </w:numPr>
        <w:spacing w:after="0"/>
        <w:jc w:val="both"/>
        <w:rPr>
          <w:lang w:val="en-US"/>
        </w:rPr>
      </w:pPr>
      <w:r w:rsidRPr="0004770E">
        <w:rPr>
          <w:lang w:val="en-US"/>
        </w:rPr>
        <w:t xml:space="preserve">Analiza </w:t>
      </w:r>
      <w:proofErr w:type="spellStart"/>
      <w:r w:rsidRPr="0004770E">
        <w:rPr>
          <w:lang w:val="en-US"/>
        </w:rPr>
        <w:t>cadrului</w:t>
      </w:r>
      <w:proofErr w:type="spellEnd"/>
      <w:r w:rsidRPr="0004770E">
        <w:rPr>
          <w:lang w:val="en-US"/>
        </w:rPr>
        <w:t xml:space="preserve"> existent; </w:t>
      </w:r>
    </w:p>
    <w:p w14:paraId="19D92F8F" w14:textId="77777777" w:rsidR="0004770E" w:rsidRPr="0004770E" w:rsidRDefault="0004770E" w:rsidP="0004770E">
      <w:pPr>
        <w:numPr>
          <w:ilvl w:val="0"/>
          <w:numId w:val="12"/>
        </w:numPr>
        <w:spacing w:after="0"/>
        <w:jc w:val="both"/>
        <w:rPr>
          <w:lang w:val="en-US"/>
        </w:rPr>
      </w:pPr>
      <w:proofErr w:type="spellStart"/>
      <w:r w:rsidRPr="0004770E">
        <w:rPr>
          <w:lang w:val="en-US"/>
        </w:rPr>
        <w:t>Proiectul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procedurii</w:t>
      </w:r>
      <w:proofErr w:type="spellEnd"/>
      <w:r w:rsidRPr="0004770E">
        <w:rPr>
          <w:lang w:val="en-US"/>
        </w:rPr>
        <w:t xml:space="preserve"> PSEA; </w:t>
      </w:r>
    </w:p>
    <w:p w14:paraId="3C02443C" w14:textId="77777777" w:rsidR="0004770E" w:rsidRDefault="0004770E" w:rsidP="0004770E">
      <w:pPr>
        <w:numPr>
          <w:ilvl w:val="0"/>
          <w:numId w:val="12"/>
        </w:numPr>
        <w:spacing w:after="0"/>
        <w:jc w:val="both"/>
        <w:rPr>
          <w:lang w:val="en-US"/>
        </w:rPr>
      </w:pPr>
      <w:proofErr w:type="spellStart"/>
      <w:r w:rsidRPr="0004770E">
        <w:rPr>
          <w:lang w:val="en-US"/>
        </w:rPr>
        <w:t>Varianta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finală</w:t>
      </w:r>
      <w:proofErr w:type="spellEnd"/>
      <w:r w:rsidRPr="0004770E">
        <w:rPr>
          <w:lang w:val="en-US"/>
        </w:rPr>
        <w:t xml:space="preserve"> a </w:t>
      </w:r>
      <w:proofErr w:type="spellStart"/>
      <w:r w:rsidRPr="0004770E">
        <w:rPr>
          <w:lang w:val="en-US"/>
        </w:rPr>
        <w:t>procedurii</w:t>
      </w:r>
      <w:proofErr w:type="spellEnd"/>
      <w:r w:rsidRPr="0004770E">
        <w:rPr>
          <w:lang w:val="en-US"/>
        </w:rPr>
        <w:t xml:space="preserve"> PSEA </w:t>
      </w:r>
      <w:proofErr w:type="spellStart"/>
      <w:r w:rsidRPr="0004770E">
        <w:rPr>
          <w:lang w:val="en-US"/>
        </w:rPr>
        <w:t>adaptată</w:t>
      </w:r>
      <w:proofErr w:type="spellEnd"/>
      <w:r w:rsidRPr="0004770E">
        <w:rPr>
          <w:lang w:val="en-US"/>
        </w:rPr>
        <w:t xml:space="preserve"> MMPS. </w:t>
      </w:r>
    </w:p>
    <w:p w14:paraId="295F8FAA" w14:textId="77777777" w:rsidR="006B02A9" w:rsidRPr="0004770E" w:rsidRDefault="006B02A9" w:rsidP="006B02A9">
      <w:pPr>
        <w:spacing w:after="0"/>
        <w:ind w:left="720"/>
        <w:jc w:val="both"/>
        <w:rPr>
          <w:lang w:val="en-US"/>
        </w:rPr>
      </w:pPr>
    </w:p>
    <w:p w14:paraId="3E008FFB" w14:textId="7D64370A" w:rsidR="0004770E" w:rsidRPr="006B02A9" w:rsidRDefault="0004770E" w:rsidP="006B02A9">
      <w:pPr>
        <w:pStyle w:val="ListParagraph"/>
        <w:numPr>
          <w:ilvl w:val="0"/>
          <w:numId w:val="17"/>
        </w:numPr>
        <w:spacing w:after="0"/>
        <w:jc w:val="both"/>
        <w:rPr>
          <w:b/>
          <w:bCs/>
          <w:lang w:val="en-US"/>
        </w:rPr>
      </w:pPr>
      <w:proofErr w:type="spellStart"/>
      <w:r w:rsidRPr="006B02A9">
        <w:rPr>
          <w:b/>
          <w:bCs/>
          <w:lang w:val="en-US"/>
        </w:rPr>
        <w:t>Cerințe</w:t>
      </w:r>
      <w:proofErr w:type="spellEnd"/>
      <w:r w:rsidRPr="006B02A9">
        <w:rPr>
          <w:b/>
          <w:bCs/>
          <w:lang w:val="en-US"/>
        </w:rPr>
        <w:t xml:space="preserve"> </w:t>
      </w:r>
      <w:proofErr w:type="spellStart"/>
      <w:r w:rsidRPr="006B02A9">
        <w:rPr>
          <w:b/>
          <w:bCs/>
          <w:lang w:val="en-US"/>
        </w:rPr>
        <w:t>minime</w:t>
      </w:r>
      <w:proofErr w:type="spellEnd"/>
      <w:r w:rsidRPr="006B02A9">
        <w:rPr>
          <w:b/>
          <w:bCs/>
          <w:lang w:val="en-US"/>
        </w:rPr>
        <w:t xml:space="preserve"> </w:t>
      </w:r>
      <w:proofErr w:type="spellStart"/>
      <w:r w:rsidRPr="006B02A9">
        <w:rPr>
          <w:b/>
          <w:bCs/>
          <w:lang w:val="en-US"/>
        </w:rPr>
        <w:t>pentru</w:t>
      </w:r>
      <w:proofErr w:type="spellEnd"/>
      <w:r w:rsidRPr="006B02A9">
        <w:rPr>
          <w:b/>
          <w:bCs/>
          <w:lang w:val="en-US"/>
        </w:rPr>
        <w:t xml:space="preserve"> </w:t>
      </w:r>
      <w:proofErr w:type="spellStart"/>
      <w:r w:rsidRPr="006B02A9">
        <w:rPr>
          <w:b/>
          <w:bCs/>
          <w:lang w:val="en-US"/>
        </w:rPr>
        <w:t>consultantul</w:t>
      </w:r>
      <w:proofErr w:type="spellEnd"/>
      <w:r w:rsidRPr="006B02A9">
        <w:rPr>
          <w:b/>
          <w:bCs/>
          <w:lang w:val="en-US"/>
        </w:rPr>
        <w:t xml:space="preserve"> PSEA</w:t>
      </w:r>
    </w:p>
    <w:p w14:paraId="5F69EADE" w14:textId="77777777" w:rsidR="006B02A9" w:rsidRPr="006B02A9" w:rsidRDefault="006B02A9" w:rsidP="006B02A9">
      <w:pPr>
        <w:pStyle w:val="ListParagraph"/>
        <w:spacing w:after="0"/>
        <w:ind w:left="1069"/>
        <w:jc w:val="both"/>
        <w:rPr>
          <w:b/>
          <w:bCs/>
          <w:lang w:val="en-US"/>
        </w:rPr>
      </w:pPr>
    </w:p>
    <w:p w14:paraId="36A07663" w14:textId="77777777" w:rsidR="0004770E" w:rsidRPr="0004770E" w:rsidRDefault="0004770E" w:rsidP="0004770E">
      <w:pPr>
        <w:numPr>
          <w:ilvl w:val="0"/>
          <w:numId w:val="13"/>
        </w:numPr>
        <w:spacing w:after="0"/>
        <w:jc w:val="both"/>
        <w:rPr>
          <w:lang w:val="en-US"/>
        </w:rPr>
      </w:pPr>
      <w:proofErr w:type="spellStart"/>
      <w:r w:rsidRPr="0004770E">
        <w:rPr>
          <w:lang w:val="en-US"/>
        </w:rPr>
        <w:t>studii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superioare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relevante</w:t>
      </w:r>
      <w:proofErr w:type="spellEnd"/>
      <w:r w:rsidRPr="0004770E">
        <w:rPr>
          <w:lang w:val="en-US"/>
        </w:rPr>
        <w:t xml:space="preserve">; </w:t>
      </w:r>
    </w:p>
    <w:p w14:paraId="44EA8483" w14:textId="6174C7C1" w:rsidR="0004770E" w:rsidRPr="0004770E" w:rsidRDefault="0004770E" w:rsidP="0004770E">
      <w:pPr>
        <w:numPr>
          <w:ilvl w:val="0"/>
          <w:numId w:val="13"/>
        </w:numPr>
        <w:spacing w:after="0"/>
        <w:jc w:val="both"/>
        <w:rPr>
          <w:lang w:val="en-US"/>
        </w:rPr>
      </w:pPr>
      <w:r w:rsidRPr="0004770E">
        <w:rPr>
          <w:lang w:val="en-US"/>
        </w:rPr>
        <w:t xml:space="preserve">minimum 5 ani </w:t>
      </w:r>
      <w:proofErr w:type="spellStart"/>
      <w:r w:rsidRPr="0004770E">
        <w:rPr>
          <w:lang w:val="en-US"/>
        </w:rPr>
        <w:t>experiență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în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domeniul</w:t>
      </w:r>
      <w:proofErr w:type="spellEnd"/>
      <w:r w:rsidRPr="0004770E">
        <w:rPr>
          <w:lang w:val="en-US"/>
        </w:rPr>
        <w:t xml:space="preserve"> safeguarding, </w:t>
      </w:r>
      <w:proofErr w:type="spellStart"/>
      <w:r w:rsidRPr="0004770E">
        <w:rPr>
          <w:lang w:val="en-US"/>
        </w:rPr>
        <w:t>protecției</w:t>
      </w:r>
      <w:proofErr w:type="spellEnd"/>
      <w:r w:rsidR="009F700A">
        <w:rPr>
          <w:lang w:val="en-US"/>
        </w:rPr>
        <w:t xml:space="preserve"> </w:t>
      </w:r>
      <w:proofErr w:type="spellStart"/>
      <w:r w:rsidRPr="0004770E">
        <w:rPr>
          <w:lang w:val="en-US"/>
        </w:rPr>
        <w:t>sau</w:t>
      </w:r>
      <w:proofErr w:type="spellEnd"/>
      <w:r w:rsidRPr="0004770E">
        <w:rPr>
          <w:lang w:val="en-US"/>
        </w:rPr>
        <w:t xml:space="preserve"> PSEA; </w:t>
      </w:r>
    </w:p>
    <w:p w14:paraId="73EA798B" w14:textId="77777777" w:rsidR="0004770E" w:rsidRPr="0004770E" w:rsidRDefault="0004770E" w:rsidP="0004770E">
      <w:pPr>
        <w:numPr>
          <w:ilvl w:val="0"/>
          <w:numId w:val="13"/>
        </w:numPr>
        <w:spacing w:after="0"/>
        <w:jc w:val="both"/>
        <w:rPr>
          <w:lang w:val="en-US"/>
        </w:rPr>
      </w:pPr>
      <w:proofErr w:type="spellStart"/>
      <w:r w:rsidRPr="0004770E">
        <w:rPr>
          <w:lang w:val="en-US"/>
        </w:rPr>
        <w:t>experiență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în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elaborarea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politicilor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și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procedurilor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instituționale</w:t>
      </w:r>
      <w:proofErr w:type="spellEnd"/>
      <w:r w:rsidRPr="0004770E">
        <w:rPr>
          <w:lang w:val="en-US"/>
        </w:rPr>
        <w:t xml:space="preserve">; </w:t>
      </w:r>
    </w:p>
    <w:p w14:paraId="0545AF2D" w14:textId="77777777" w:rsidR="0004770E" w:rsidRPr="0004770E" w:rsidRDefault="0004770E" w:rsidP="0004770E">
      <w:pPr>
        <w:numPr>
          <w:ilvl w:val="0"/>
          <w:numId w:val="13"/>
        </w:numPr>
        <w:spacing w:after="0"/>
        <w:jc w:val="both"/>
        <w:rPr>
          <w:lang w:val="en-US"/>
        </w:rPr>
      </w:pPr>
      <w:proofErr w:type="spellStart"/>
      <w:r w:rsidRPr="0004770E">
        <w:rPr>
          <w:lang w:val="en-US"/>
        </w:rPr>
        <w:t>cunoașterea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standardelor</w:t>
      </w:r>
      <w:proofErr w:type="spellEnd"/>
      <w:r w:rsidRPr="0004770E">
        <w:rPr>
          <w:lang w:val="en-US"/>
        </w:rPr>
        <w:t xml:space="preserve"> ONU </w:t>
      </w:r>
      <w:proofErr w:type="spellStart"/>
      <w:r w:rsidRPr="0004770E">
        <w:rPr>
          <w:lang w:val="en-US"/>
        </w:rPr>
        <w:t>și</w:t>
      </w:r>
      <w:proofErr w:type="spellEnd"/>
      <w:r w:rsidRPr="0004770E">
        <w:rPr>
          <w:lang w:val="en-US"/>
        </w:rPr>
        <w:t xml:space="preserve"> a </w:t>
      </w:r>
      <w:proofErr w:type="spellStart"/>
      <w:r w:rsidRPr="0004770E">
        <w:rPr>
          <w:lang w:val="en-US"/>
        </w:rPr>
        <w:t>bunelor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practici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internaționale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privind</w:t>
      </w:r>
      <w:proofErr w:type="spellEnd"/>
      <w:r w:rsidRPr="0004770E">
        <w:rPr>
          <w:lang w:val="en-US"/>
        </w:rPr>
        <w:t xml:space="preserve"> PSEA; </w:t>
      </w:r>
    </w:p>
    <w:p w14:paraId="5D5E178E" w14:textId="77777777" w:rsidR="0004770E" w:rsidRPr="0004770E" w:rsidRDefault="0004770E" w:rsidP="0004770E">
      <w:pPr>
        <w:numPr>
          <w:ilvl w:val="0"/>
          <w:numId w:val="13"/>
        </w:numPr>
        <w:spacing w:after="0"/>
        <w:jc w:val="both"/>
        <w:rPr>
          <w:lang w:val="en-US"/>
        </w:rPr>
      </w:pPr>
      <w:proofErr w:type="spellStart"/>
      <w:r w:rsidRPr="0004770E">
        <w:rPr>
          <w:lang w:val="en-US"/>
        </w:rPr>
        <w:t>experiența</w:t>
      </w:r>
      <w:proofErr w:type="spellEnd"/>
      <w:r w:rsidRPr="0004770E">
        <w:rPr>
          <w:lang w:val="en-US"/>
        </w:rPr>
        <w:t xml:space="preserve"> de </w:t>
      </w:r>
      <w:proofErr w:type="spellStart"/>
      <w:r w:rsidRPr="0004770E">
        <w:rPr>
          <w:lang w:val="en-US"/>
        </w:rPr>
        <w:t>colaborare</w:t>
      </w:r>
      <w:proofErr w:type="spellEnd"/>
      <w:r w:rsidRPr="0004770E">
        <w:rPr>
          <w:lang w:val="en-US"/>
        </w:rPr>
        <w:t xml:space="preserve"> cu </w:t>
      </w:r>
      <w:proofErr w:type="spellStart"/>
      <w:r w:rsidRPr="0004770E">
        <w:rPr>
          <w:lang w:val="en-US"/>
        </w:rPr>
        <w:t>autoritățile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publice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constituie</w:t>
      </w:r>
      <w:proofErr w:type="spellEnd"/>
      <w:r w:rsidRPr="0004770E">
        <w:rPr>
          <w:lang w:val="en-US"/>
        </w:rPr>
        <w:t xml:space="preserve"> un </w:t>
      </w:r>
      <w:proofErr w:type="spellStart"/>
      <w:r w:rsidRPr="0004770E">
        <w:rPr>
          <w:lang w:val="en-US"/>
        </w:rPr>
        <w:t>avantaj</w:t>
      </w:r>
      <w:proofErr w:type="spellEnd"/>
      <w:r w:rsidRPr="0004770E">
        <w:rPr>
          <w:lang w:val="en-US"/>
        </w:rPr>
        <w:t xml:space="preserve">. </w:t>
      </w:r>
    </w:p>
    <w:p w14:paraId="7DBA83FD" w14:textId="42EA20AE" w:rsidR="0004770E" w:rsidRPr="0004770E" w:rsidRDefault="0004770E" w:rsidP="0004770E">
      <w:pPr>
        <w:spacing w:after="0"/>
        <w:ind w:firstLine="709"/>
        <w:jc w:val="both"/>
        <w:rPr>
          <w:lang w:val="en-US"/>
        </w:rPr>
      </w:pPr>
    </w:p>
    <w:p w14:paraId="77668634" w14:textId="7E295CB2" w:rsidR="0004770E" w:rsidRPr="006B02A9" w:rsidRDefault="0004770E" w:rsidP="006B02A9">
      <w:pPr>
        <w:pStyle w:val="ListParagraph"/>
        <w:numPr>
          <w:ilvl w:val="0"/>
          <w:numId w:val="17"/>
        </w:numPr>
        <w:spacing w:after="0"/>
        <w:jc w:val="both"/>
        <w:rPr>
          <w:b/>
          <w:bCs/>
          <w:lang w:val="en-US"/>
        </w:rPr>
      </w:pPr>
      <w:proofErr w:type="spellStart"/>
      <w:r w:rsidRPr="006B02A9">
        <w:rPr>
          <w:b/>
          <w:bCs/>
          <w:lang w:val="en-US"/>
        </w:rPr>
        <w:t>Perioada</w:t>
      </w:r>
      <w:proofErr w:type="spellEnd"/>
      <w:r w:rsidRPr="006B02A9">
        <w:rPr>
          <w:b/>
          <w:bCs/>
          <w:lang w:val="en-US"/>
        </w:rPr>
        <w:t xml:space="preserve"> de </w:t>
      </w:r>
      <w:proofErr w:type="spellStart"/>
      <w:r w:rsidRPr="006B02A9">
        <w:rPr>
          <w:b/>
          <w:bCs/>
          <w:lang w:val="en-US"/>
        </w:rPr>
        <w:t>implementare</w:t>
      </w:r>
      <w:proofErr w:type="spellEnd"/>
    </w:p>
    <w:p w14:paraId="06EE4713" w14:textId="77777777" w:rsidR="006B02A9" w:rsidRPr="006B02A9" w:rsidRDefault="006B02A9" w:rsidP="006B02A9">
      <w:pPr>
        <w:pStyle w:val="ListParagraph"/>
        <w:spacing w:after="0"/>
        <w:ind w:left="1069"/>
        <w:jc w:val="both"/>
        <w:rPr>
          <w:b/>
          <w:bCs/>
          <w:lang w:val="en-US"/>
        </w:rPr>
      </w:pPr>
    </w:p>
    <w:p w14:paraId="33377E7D" w14:textId="60CBE337" w:rsidR="0004770E" w:rsidRDefault="0004770E" w:rsidP="0004770E">
      <w:pPr>
        <w:spacing w:after="0"/>
        <w:ind w:firstLine="709"/>
        <w:jc w:val="both"/>
        <w:rPr>
          <w:lang w:val="en-US"/>
        </w:rPr>
      </w:pPr>
      <w:proofErr w:type="spellStart"/>
      <w:r w:rsidRPr="0004770E">
        <w:rPr>
          <w:lang w:val="en-US"/>
        </w:rPr>
        <w:t>Serviciile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vor</w:t>
      </w:r>
      <w:proofErr w:type="spellEnd"/>
      <w:r w:rsidRPr="0004770E">
        <w:rPr>
          <w:lang w:val="en-US"/>
        </w:rPr>
        <w:t xml:space="preserve"> fi </w:t>
      </w:r>
      <w:proofErr w:type="spellStart"/>
      <w:r w:rsidRPr="0004770E">
        <w:rPr>
          <w:lang w:val="en-US"/>
        </w:rPr>
        <w:t>prestate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în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perioada</w:t>
      </w:r>
      <w:proofErr w:type="spellEnd"/>
      <w:r w:rsidRPr="0004770E">
        <w:rPr>
          <w:lang w:val="en-US"/>
        </w:rPr>
        <w:t xml:space="preserve"> </w:t>
      </w:r>
      <w:proofErr w:type="spellStart"/>
      <w:r w:rsidR="005C2D2A">
        <w:rPr>
          <w:lang w:val="en-US"/>
        </w:rPr>
        <w:t>i</w:t>
      </w:r>
      <w:r w:rsidR="006B02A9">
        <w:rPr>
          <w:lang w:val="en-US"/>
        </w:rPr>
        <w:t>ulie</w:t>
      </w:r>
      <w:proofErr w:type="spellEnd"/>
      <w:r w:rsidR="006B02A9">
        <w:rPr>
          <w:lang w:val="en-US"/>
        </w:rPr>
        <w:t xml:space="preserve"> - </w:t>
      </w:r>
      <w:proofErr w:type="spellStart"/>
      <w:r w:rsidR="009F700A" w:rsidRPr="00F53A58">
        <w:rPr>
          <w:lang w:val="en-US"/>
        </w:rPr>
        <w:t>septembrie</w:t>
      </w:r>
      <w:proofErr w:type="spellEnd"/>
      <w:r w:rsidRPr="0004770E">
        <w:rPr>
          <w:lang w:val="en-US"/>
        </w:rPr>
        <w:t xml:space="preserve"> 2026, conform </w:t>
      </w:r>
      <w:proofErr w:type="spellStart"/>
      <w:r w:rsidRPr="0004770E">
        <w:rPr>
          <w:lang w:val="en-US"/>
        </w:rPr>
        <w:t>calendarului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agreat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între</w:t>
      </w:r>
      <w:proofErr w:type="spellEnd"/>
      <w:r w:rsidRPr="0004770E">
        <w:rPr>
          <w:lang w:val="en-US"/>
        </w:rPr>
        <w:t xml:space="preserve"> Caritas Moldova </w:t>
      </w:r>
      <w:proofErr w:type="spellStart"/>
      <w:r w:rsidRPr="0004770E">
        <w:rPr>
          <w:lang w:val="en-US"/>
        </w:rPr>
        <w:t>și</w:t>
      </w:r>
      <w:proofErr w:type="spellEnd"/>
      <w:r w:rsidRPr="0004770E">
        <w:rPr>
          <w:lang w:val="en-US"/>
        </w:rPr>
        <w:t xml:space="preserve"> MMPS.</w:t>
      </w:r>
    </w:p>
    <w:p w14:paraId="020531D3" w14:textId="77777777" w:rsidR="006B02A9" w:rsidRPr="0004770E" w:rsidRDefault="006B02A9" w:rsidP="0004770E">
      <w:pPr>
        <w:spacing w:after="0"/>
        <w:ind w:firstLine="709"/>
        <w:jc w:val="both"/>
        <w:rPr>
          <w:lang w:val="en-US"/>
        </w:rPr>
      </w:pPr>
    </w:p>
    <w:p w14:paraId="72FC5627" w14:textId="783A1252" w:rsidR="0004770E" w:rsidRPr="006B02A9" w:rsidRDefault="0004770E" w:rsidP="006B02A9">
      <w:pPr>
        <w:pStyle w:val="ListParagraph"/>
        <w:numPr>
          <w:ilvl w:val="0"/>
          <w:numId w:val="17"/>
        </w:numPr>
        <w:spacing w:after="0"/>
        <w:jc w:val="both"/>
        <w:rPr>
          <w:b/>
          <w:bCs/>
          <w:lang w:val="en-US"/>
        </w:rPr>
      </w:pPr>
      <w:proofErr w:type="spellStart"/>
      <w:r w:rsidRPr="006B02A9">
        <w:rPr>
          <w:b/>
          <w:bCs/>
          <w:lang w:val="en-US"/>
        </w:rPr>
        <w:t>Modalitatea</w:t>
      </w:r>
      <w:proofErr w:type="spellEnd"/>
      <w:r w:rsidRPr="006B02A9">
        <w:rPr>
          <w:b/>
          <w:bCs/>
          <w:lang w:val="en-US"/>
        </w:rPr>
        <w:t xml:space="preserve"> de </w:t>
      </w:r>
      <w:proofErr w:type="spellStart"/>
      <w:r w:rsidRPr="006B02A9">
        <w:rPr>
          <w:b/>
          <w:bCs/>
          <w:lang w:val="en-US"/>
        </w:rPr>
        <w:t>contractare</w:t>
      </w:r>
      <w:proofErr w:type="spellEnd"/>
    </w:p>
    <w:p w14:paraId="0A97AFA5" w14:textId="77777777" w:rsidR="006B02A9" w:rsidRPr="006B02A9" w:rsidRDefault="006B02A9" w:rsidP="006B02A9">
      <w:pPr>
        <w:pStyle w:val="ListParagraph"/>
        <w:spacing w:after="0"/>
        <w:ind w:left="1069"/>
        <w:jc w:val="both"/>
        <w:rPr>
          <w:b/>
          <w:bCs/>
          <w:lang w:val="en-US"/>
        </w:rPr>
      </w:pPr>
    </w:p>
    <w:p w14:paraId="558200B7" w14:textId="77777777" w:rsidR="0004770E" w:rsidRPr="0004770E" w:rsidRDefault="0004770E" w:rsidP="0004770E">
      <w:pPr>
        <w:spacing w:after="0"/>
        <w:ind w:firstLine="709"/>
        <w:jc w:val="both"/>
        <w:rPr>
          <w:lang w:val="en-US"/>
        </w:rPr>
      </w:pPr>
      <w:r w:rsidRPr="0004770E">
        <w:rPr>
          <w:lang w:val="en-US"/>
        </w:rPr>
        <w:t xml:space="preserve">Caritas Moldova </w:t>
      </w:r>
      <w:proofErr w:type="spellStart"/>
      <w:r w:rsidRPr="0004770E">
        <w:rPr>
          <w:lang w:val="en-US"/>
        </w:rPr>
        <w:t>își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rezervă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dreptul</w:t>
      </w:r>
      <w:proofErr w:type="spellEnd"/>
      <w:r w:rsidRPr="0004770E">
        <w:rPr>
          <w:lang w:val="en-US"/>
        </w:rPr>
        <w:t xml:space="preserve"> de a </w:t>
      </w:r>
      <w:proofErr w:type="spellStart"/>
      <w:r w:rsidRPr="0004770E">
        <w:rPr>
          <w:lang w:val="en-US"/>
        </w:rPr>
        <w:t>contracta</w:t>
      </w:r>
      <w:proofErr w:type="spellEnd"/>
      <w:r w:rsidRPr="0004770E">
        <w:rPr>
          <w:lang w:val="en-US"/>
        </w:rPr>
        <w:t>:</w:t>
      </w:r>
    </w:p>
    <w:p w14:paraId="776251B5" w14:textId="77777777" w:rsidR="0004770E" w:rsidRPr="0004770E" w:rsidRDefault="0004770E" w:rsidP="0004770E">
      <w:pPr>
        <w:numPr>
          <w:ilvl w:val="0"/>
          <w:numId w:val="14"/>
        </w:numPr>
        <w:spacing w:after="0"/>
        <w:jc w:val="both"/>
        <w:rPr>
          <w:lang w:val="en-US"/>
        </w:rPr>
      </w:pPr>
      <w:r w:rsidRPr="0004770E">
        <w:rPr>
          <w:lang w:val="en-US"/>
        </w:rPr>
        <w:t xml:space="preserve">un </w:t>
      </w:r>
      <w:proofErr w:type="spellStart"/>
      <w:r w:rsidRPr="0004770E">
        <w:rPr>
          <w:lang w:val="en-US"/>
        </w:rPr>
        <w:t>singur</w:t>
      </w:r>
      <w:proofErr w:type="spellEnd"/>
      <w:r w:rsidRPr="0004770E">
        <w:rPr>
          <w:lang w:val="en-US"/>
        </w:rPr>
        <w:t xml:space="preserve"> expert </w:t>
      </w:r>
      <w:proofErr w:type="spellStart"/>
      <w:r w:rsidRPr="0004770E">
        <w:rPr>
          <w:lang w:val="en-US"/>
        </w:rPr>
        <w:t>pentru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ambele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componente</w:t>
      </w:r>
      <w:proofErr w:type="spellEnd"/>
      <w:r w:rsidRPr="0004770E">
        <w:rPr>
          <w:lang w:val="en-US"/>
        </w:rPr>
        <w:t xml:space="preserve">; </w:t>
      </w:r>
      <w:proofErr w:type="spellStart"/>
      <w:r w:rsidRPr="0004770E">
        <w:rPr>
          <w:lang w:val="en-US"/>
        </w:rPr>
        <w:t>sau</w:t>
      </w:r>
      <w:proofErr w:type="spellEnd"/>
      <w:r w:rsidRPr="0004770E">
        <w:rPr>
          <w:lang w:val="en-US"/>
        </w:rPr>
        <w:t xml:space="preserve"> </w:t>
      </w:r>
    </w:p>
    <w:p w14:paraId="11E575CE" w14:textId="77777777" w:rsidR="0004770E" w:rsidRDefault="0004770E" w:rsidP="0004770E">
      <w:pPr>
        <w:numPr>
          <w:ilvl w:val="0"/>
          <w:numId w:val="14"/>
        </w:numPr>
        <w:spacing w:after="0"/>
        <w:jc w:val="both"/>
        <w:rPr>
          <w:lang w:val="en-US"/>
        </w:rPr>
      </w:pPr>
      <w:proofErr w:type="spellStart"/>
      <w:r w:rsidRPr="0004770E">
        <w:rPr>
          <w:lang w:val="en-US"/>
        </w:rPr>
        <w:t>doi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specialiști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separați</w:t>
      </w:r>
      <w:proofErr w:type="spellEnd"/>
      <w:r w:rsidRPr="0004770E">
        <w:rPr>
          <w:lang w:val="en-US"/>
        </w:rPr>
        <w:t xml:space="preserve">, </w:t>
      </w:r>
      <w:proofErr w:type="spellStart"/>
      <w:r w:rsidRPr="0004770E">
        <w:rPr>
          <w:lang w:val="en-US"/>
        </w:rPr>
        <w:t>în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funcție</w:t>
      </w:r>
      <w:proofErr w:type="spellEnd"/>
      <w:r w:rsidRPr="0004770E">
        <w:rPr>
          <w:lang w:val="en-US"/>
        </w:rPr>
        <w:t xml:space="preserve"> de </w:t>
      </w:r>
      <w:proofErr w:type="spellStart"/>
      <w:r w:rsidRPr="0004770E">
        <w:rPr>
          <w:lang w:val="en-US"/>
        </w:rPr>
        <w:t>competențele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și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ofertele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recepționate</w:t>
      </w:r>
      <w:proofErr w:type="spellEnd"/>
      <w:r w:rsidRPr="0004770E">
        <w:rPr>
          <w:lang w:val="en-US"/>
        </w:rPr>
        <w:t xml:space="preserve">. </w:t>
      </w:r>
    </w:p>
    <w:p w14:paraId="4D026BE5" w14:textId="77777777" w:rsidR="006B02A9" w:rsidRPr="0004770E" w:rsidRDefault="006B02A9" w:rsidP="006B02A9">
      <w:pPr>
        <w:spacing w:after="0"/>
        <w:ind w:left="720"/>
        <w:jc w:val="both"/>
        <w:rPr>
          <w:lang w:val="en-US"/>
        </w:rPr>
      </w:pPr>
    </w:p>
    <w:p w14:paraId="2AE52CCA" w14:textId="19848B03" w:rsidR="0004770E" w:rsidRPr="006B02A9" w:rsidRDefault="0004770E" w:rsidP="006B02A9">
      <w:pPr>
        <w:pStyle w:val="ListParagraph"/>
        <w:numPr>
          <w:ilvl w:val="0"/>
          <w:numId w:val="17"/>
        </w:numPr>
        <w:spacing w:after="0"/>
        <w:jc w:val="both"/>
        <w:rPr>
          <w:b/>
          <w:bCs/>
          <w:lang w:val="en-US"/>
        </w:rPr>
      </w:pPr>
      <w:proofErr w:type="spellStart"/>
      <w:r w:rsidRPr="006B02A9">
        <w:rPr>
          <w:b/>
          <w:bCs/>
          <w:lang w:val="en-US"/>
        </w:rPr>
        <w:t>Dosarul</w:t>
      </w:r>
      <w:proofErr w:type="spellEnd"/>
      <w:r w:rsidRPr="006B02A9">
        <w:rPr>
          <w:b/>
          <w:bCs/>
          <w:lang w:val="en-US"/>
        </w:rPr>
        <w:t xml:space="preserve"> de </w:t>
      </w:r>
      <w:proofErr w:type="spellStart"/>
      <w:r w:rsidRPr="006B02A9">
        <w:rPr>
          <w:b/>
          <w:bCs/>
          <w:lang w:val="en-US"/>
        </w:rPr>
        <w:t>aplicare</w:t>
      </w:r>
      <w:proofErr w:type="spellEnd"/>
    </w:p>
    <w:p w14:paraId="475B6D7F" w14:textId="77777777" w:rsidR="006B02A9" w:rsidRPr="006B02A9" w:rsidRDefault="006B02A9" w:rsidP="006B02A9">
      <w:pPr>
        <w:pStyle w:val="ListParagraph"/>
        <w:spacing w:after="0"/>
        <w:ind w:left="1069"/>
        <w:jc w:val="both"/>
        <w:rPr>
          <w:b/>
          <w:bCs/>
          <w:lang w:val="en-US"/>
        </w:rPr>
      </w:pPr>
    </w:p>
    <w:p w14:paraId="34F409C4" w14:textId="77777777" w:rsidR="0004770E" w:rsidRDefault="0004770E" w:rsidP="0004770E">
      <w:pPr>
        <w:spacing w:after="0"/>
        <w:ind w:firstLine="709"/>
        <w:jc w:val="both"/>
        <w:rPr>
          <w:lang w:val="en-US"/>
        </w:rPr>
      </w:pPr>
      <w:proofErr w:type="spellStart"/>
      <w:r w:rsidRPr="0004770E">
        <w:rPr>
          <w:lang w:val="en-US"/>
        </w:rPr>
        <w:t>Candidații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interesați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vor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transmite</w:t>
      </w:r>
      <w:proofErr w:type="spellEnd"/>
      <w:r w:rsidRPr="0004770E">
        <w:rPr>
          <w:lang w:val="en-US"/>
        </w:rPr>
        <w:t>:</w:t>
      </w:r>
    </w:p>
    <w:p w14:paraId="6E06A0B5" w14:textId="77777777" w:rsidR="006B02A9" w:rsidRPr="006B02A9" w:rsidRDefault="006B02A9" w:rsidP="0004770E">
      <w:pPr>
        <w:spacing w:after="0"/>
        <w:ind w:firstLine="709"/>
        <w:jc w:val="both"/>
        <w:rPr>
          <w:lang w:val="en-US"/>
        </w:rPr>
      </w:pPr>
    </w:p>
    <w:p w14:paraId="664CB6F9" w14:textId="77777777" w:rsidR="006B02A9" w:rsidRPr="006B02A9" w:rsidRDefault="006B02A9" w:rsidP="006B02A9">
      <w:pPr>
        <w:numPr>
          <w:ilvl w:val="0"/>
          <w:numId w:val="15"/>
        </w:numPr>
        <w:spacing w:after="0"/>
        <w:jc w:val="both"/>
        <w:rPr>
          <w:rFonts w:cs="Times New Roman"/>
          <w:szCs w:val="28"/>
          <w:lang w:val="en-US"/>
        </w:rPr>
      </w:pPr>
      <w:r w:rsidRPr="006B02A9">
        <w:rPr>
          <w:rFonts w:cs="Times New Roman"/>
          <w:szCs w:val="28"/>
          <w:lang w:val="en-US"/>
        </w:rPr>
        <w:lastRenderedPageBreak/>
        <w:t xml:space="preserve">CV </w:t>
      </w:r>
      <w:proofErr w:type="spellStart"/>
      <w:r w:rsidRPr="006B02A9">
        <w:rPr>
          <w:rFonts w:cs="Times New Roman"/>
          <w:szCs w:val="28"/>
          <w:lang w:val="en-US"/>
        </w:rPr>
        <w:t>actualizat</w:t>
      </w:r>
      <w:proofErr w:type="spellEnd"/>
      <w:r w:rsidRPr="006B02A9">
        <w:rPr>
          <w:rFonts w:cs="Times New Roman"/>
          <w:szCs w:val="28"/>
          <w:lang w:val="en-US"/>
        </w:rPr>
        <w:t xml:space="preserve">, care </w:t>
      </w:r>
      <w:proofErr w:type="spellStart"/>
      <w:r w:rsidRPr="006B02A9">
        <w:rPr>
          <w:rFonts w:cs="Times New Roman"/>
          <w:szCs w:val="28"/>
          <w:lang w:val="en-US"/>
        </w:rPr>
        <w:t>să</w:t>
      </w:r>
      <w:proofErr w:type="spellEnd"/>
      <w:r w:rsidRPr="006B02A9">
        <w:rPr>
          <w:rFonts w:cs="Times New Roman"/>
          <w:szCs w:val="28"/>
          <w:lang w:val="en-US"/>
        </w:rPr>
        <w:t xml:space="preserve"> </w:t>
      </w:r>
      <w:proofErr w:type="spellStart"/>
      <w:r w:rsidRPr="006B02A9">
        <w:rPr>
          <w:rFonts w:cs="Times New Roman"/>
          <w:szCs w:val="28"/>
          <w:lang w:val="en-US"/>
        </w:rPr>
        <w:t>evidențieze</w:t>
      </w:r>
      <w:proofErr w:type="spellEnd"/>
      <w:r w:rsidRPr="006B02A9">
        <w:rPr>
          <w:rFonts w:cs="Times New Roman"/>
          <w:szCs w:val="28"/>
          <w:lang w:val="en-US"/>
        </w:rPr>
        <w:t xml:space="preserve"> </w:t>
      </w:r>
      <w:proofErr w:type="spellStart"/>
      <w:r w:rsidRPr="006B02A9">
        <w:rPr>
          <w:rFonts w:cs="Times New Roman"/>
          <w:szCs w:val="28"/>
          <w:lang w:val="en-US"/>
        </w:rPr>
        <w:t>experiența</w:t>
      </w:r>
      <w:proofErr w:type="spellEnd"/>
      <w:r w:rsidRPr="006B02A9">
        <w:rPr>
          <w:rFonts w:cs="Times New Roman"/>
          <w:szCs w:val="28"/>
          <w:lang w:val="en-US"/>
        </w:rPr>
        <w:t xml:space="preserve"> </w:t>
      </w:r>
      <w:proofErr w:type="spellStart"/>
      <w:r w:rsidRPr="006B02A9">
        <w:rPr>
          <w:rFonts w:cs="Times New Roman"/>
          <w:szCs w:val="28"/>
          <w:lang w:val="en-US"/>
        </w:rPr>
        <w:t>relevantă</w:t>
      </w:r>
      <w:proofErr w:type="spellEnd"/>
      <w:r w:rsidRPr="006B02A9">
        <w:rPr>
          <w:rFonts w:cs="Times New Roman"/>
          <w:szCs w:val="28"/>
          <w:lang w:val="en-US"/>
        </w:rPr>
        <w:t xml:space="preserve"> </w:t>
      </w:r>
      <w:proofErr w:type="spellStart"/>
      <w:r w:rsidRPr="006B02A9">
        <w:rPr>
          <w:rFonts w:cs="Times New Roman"/>
          <w:szCs w:val="28"/>
          <w:lang w:val="en-US"/>
        </w:rPr>
        <w:t>în</w:t>
      </w:r>
      <w:proofErr w:type="spellEnd"/>
      <w:r w:rsidRPr="006B02A9">
        <w:rPr>
          <w:rFonts w:cs="Times New Roman"/>
          <w:szCs w:val="28"/>
          <w:lang w:val="en-US"/>
        </w:rPr>
        <w:t xml:space="preserve"> </w:t>
      </w:r>
      <w:proofErr w:type="spellStart"/>
      <w:r w:rsidRPr="006B02A9">
        <w:rPr>
          <w:rFonts w:cs="Times New Roman"/>
          <w:szCs w:val="28"/>
          <w:lang w:val="en-US"/>
        </w:rPr>
        <w:t>livrarea</w:t>
      </w:r>
      <w:proofErr w:type="spellEnd"/>
      <w:r w:rsidRPr="006B02A9">
        <w:rPr>
          <w:rFonts w:cs="Times New Roman"/>
          <w:szCs w:val="28"/>
          <w:lang w:val="en-US"/>
        </w:rPr>
        <w:t xml:space="preserve"> de </w:t>
      </w:r>
      <w:proofErr w:type="spellStart"/>
      <w:r w:rsidRPr="006B02A9">
        <w:rPr>
          <w:rFonts w:cs="Times New Roman"/>
          <w:szCs w:val="28"/>
          <w:lang w:val="en-US"/>
        </w:rPr>
        <w:t>instruiri</w:t>
      </w:r>
      <w:proofErr w:type="spellEnd"/>
      <w:r w:rsidRPr="006B02A9">
        <w:rPr>
          <w:rFonts w:cs="Times New Roman"/>
          <w:szCs w:val="28"/>
          <w:lang w:val="en-US"/>
        </w:rPr>
        <w:t xml:space="preserve"> </w:t>
      </w:r>
      <w:proofErr w:type="spellStart"/>
      <w:r w:rsidRPr="006B02A9">
        <w:rPr>
          <w:rFonts w:cs="Times New Roman"/>
          <w:szCs w:val="28"/>
          <w:lang w:val="en-US"/>
        </w:rPr>
        <w:t>și</w:t>
      </w:r>
      <w:proofErr w:type="spellEnd"/>
      <w:r w:rsidRPr="006B02A9">
        <w:rPr>
          <w:rFonts w:cs="Times New Roman"/>
          <w:szCs w:val="28"/>
          <w:lang w:val="en-US"/>
        </w:rPr>
        <w:t>/</w:t>
      </w:r>
      <w:proofErr w:type="spellStart"/>
      <w:r w:rsidRPr="006B02A9">
        <w:rPr>
          <w:rFonts w:cs="Times New Roman"/>
          <w:szCs w:val="28"/>
          <w:lang w:val="en-US"/>
        </w:rPr>
        <w:t>sau</w:t>
      </w:r>
      <w:proofErr w:type="spellEnd"/>
      <w:r w:rsidRPr="006B02A9">
        <w:rPr>
          <w:rFonts w:cs="Times New Roman"/>
          <w:szCs w:val="28"/>
          <w:lang w:val="en-US"/>
        </w:rPr>
        <w:t xml:space="preserve"> </w:t>
      </w:r>
      <w:proofErr w:type="spellStart"/>
      <w:r w:rsidRPr="006B02A9">
        <w:rPr>
          <w:rFonts w:cs="Times New Roman"/>
          <w:szCs w:val="28"/>
          <w:lang w:val="en-US"/>
        </w:rPr>
        <w:t>în</w:t>
      </w:r>
      <w:proofErr w:type="spellEnd"/>
      <w:r w:rsidRPr="006B02A9">
        <w:rPr>
          <w:rFonts w:cs="Times New Roman"/>
          <w:szCs w:val="28"/>
          <w:lang w:val="en-US"/>
        </w:rPr>
        <w:t xml:space="preserve"> </w:t>
      </w:r>
      <w:proofErr w:type="spellStart"/>
      <w:r w:rsidRPr="006B02A9">
        <w:rPr>
          <w:rFonts w:cs="Times New Roman"/>
          <w:szCs w:val="28"/>
          <w:lang w:val="en-US"/>
        </w:rPr>
        <w:t>domeniul</w:t>
      </w:r>
      <w:proofErr w:type="spellEnd"/>
      <w:r w:rsidRPr="006B02A9">
        <w:rPr>
          <w:rFonts w:cs="Times New Roman"/>
          <w:szCs w:val="28"/>
          <w:lang w:val="en-US"/>
        </w:rPr>
        <w:t xml:space="preserve"> </w:t>
      </w:r>
      <w:proofErr w:type="spellStart"/>
      <w:r w:rsidRPr="006B02A9">
        <w:rPr>
          <w:rFonts w:cs="Times New Roman"/>
          <w:szCs w:val="28"/>
          <w:lang w:val="en-US"/>
        </w:rPr>
        <w:t>umanitar</w:t>
      </w:r>
      <w:proofErr w:type="spellEnd"/>
      <w:r w:rsidRPr="006B02A9">
        <w:rPr>
          <w:rFonts w:cs="Times New Roman"/>
          <w:szCs w:val="28"/>
          <w:lang w:val="en-US"/>
        </w:rPr>
        <w:t>/</w:t>
      </w:r>
      <w:proofErr w:type="spellStart"/>
      <w:r w:rsidRPr="006B02A9">
        <w:rPr>
          <w:rFonts w:cs="Times New Roman"/>
          <w:szCs w:val="28"/>
          <w:lang w:val="en-US"/>
        </w:rPr>
        <w:t>protecție</w:t>
      </w:r>
      <w:proofErr w:type="spellEnd"/>
      <w:r w:rsidRPr="006B02A9">
        <w:rPr>
          <w:rFonts w:cs="Times New Roman"/>
          <w:szCs w:val="28"/>
          <w:lang w:val="en-US"/>
        </w:rPr>
        <w:t>;</w:t>
      </w:r>
    </w:p>
    <w:p w14:paraId="281465F8" w14:textId="77777777" w:rsidR="006B02A9" w:rsidRPr="006B02A9" w:rsidRDefault="006B02A9" w:rsidP="006B02A9">
      <w:pPr>
        <w:numPr>
          <w:ilvl w:val="0"/>
          <w:numId w:val="15"/>
        </w:numPr>
        <w:spacing w:after="0"/>
        <w:jc w:val="both"/>
        <w:rPr>
          <w:rFonts w:cs="Times New Roman"/>
          <w:szCs w:val="28"/>
          <w:lang w:val="en-US"/>
        </w:rPr>
      </w:pPr>
      <w:proofErr w:type="spellStart"/>
      <w:r w:rsidRPr="006B02A9">
        <w:rPr>
          <w:rFonts w:cs="Times New Roman"/>
          <w:szCs w:val="28"/>
          <w:lang w:val="en-US"/>
        </w:rPr>
        <w:t>Ofertă</w:t>
      </w:r>
      <w:proofErr w:type="spellEnd"/>
      <w:r w:rsidRPr="006B02A9">
        <w:rPr>
          <w:rFonts w:cs="Times New Roman"/>
          <w:szCs w:val="28"/>
          <w:lang w:val="en-US"/>
        </w:rPr>
        <w:t xml:space="preserve"> </w:t>
      </w:r>
      <w:proofErr w:type="spellStart"/>
      <w:r w:rsidRPr="006B02A9">
        <w:rPr>
          <w:rFonts w:cs="Times New Roman"/>
          <w:szCs w:val="28"/>
          <w:lang w:val="en-US"/>
        </w:rPr>
        <w:t>financiară</w:t>
      </w:r>
      <w:proofErr w:type="spellEnd"/>
      <w:r w:rsidRPr="006B02A9">
        <w:rPr>
          <w:rFonts w:cs="Times New Roman"/>
          <w:szCs w:val="28"/>
          <w:lang w:val="en-US"/>
        </w:rPr>
        <w:t xml:space="preserve">, </w:t>
      </w:r>
      <w:proofErr w:type="spellStart"/>
      <w:r w:rsidRPr="006B02A9">
        <w:rPr>
          <w:rFonts w:cs="Times New Roman"/>
          <w:szCs w:val="28"/>
          <w:lang w:val="en-US"/>
        </w:rPr>
        <w:t>exprimată</w:t>
      </w:r>
      <w:proofErr w:type="spellEnd"/>
      <w:r w:rsidRPr="006B02A9">
        <w:rPr>
          <w:rFonts w:cs="Times New Roman"/>
          <w:szCs w:val="28"/>
          <w:lang w:val="en-US"/>
        </w:rPr>
        <w:t xml:space="preserve"> </w:t>
      </w:r>
      <w:proofErr w:type="spellStart"/>
      <w:r w:rsidRPr="006B02A9">
        <w:rPr>
          <w:rFonts w:cs="Times New Roman"/>
          <w:szCs w:val="28"/>
          <w:lang w:val="en-US"/>
        </w:rPr>
        <w:t>în</w:t>
      </w:r>
      <w:proofErr w:type="spellEnd"/>
      <w:r w:rsidRPr="006B02A9">
        <w:rPr>
          <w:rFonts w:cs="Times New Roman"/>
          <w:szCs w:val="28"/>
          <w:lang w:val="en-US"/>
        </w:rPr>
        <w:t xml:space="preserve"> </w:t>
      </w:r>
      <w:proofErr w:type="spellStart"/>
      <w:r w:rsidRPr="006B02A9">
        <w:rPr>
          <w:rFonts w:cs="Times New Roman"/>
          <w:szCs w:val="28"/>
          <w:lang w:val="en-US"/>
        </w:rPr>
        <w:t>valoare</w:t>
      </w:r>
      <w:proofErr w:type="spellEnd"/>
      <w:r w:rsidRPr="006B02A9">
        <w:rPr>
          <w:rFonts w:cs="Times New Roman"/>
          <w:szCs w:val="28"/>
          <w:lang w:val="en-US"/>
        </w:rPr>
        <w:t xml:space="preserve"> </w:t>
      </w:r>
      <w:proofErr w:type="spellStart"/>
      <w:r w:rsidRPr="006B02A9">
        <w:rPr>
          <w:rFonts w:cs="Times New Roman"/>
          <w:szCs w:val="28"/>
          <w:lang w:val="en-US"/>
        </w:rPr>
        <w:t>netă</w:t>
      </w:r>
      <w:proofErr w:type="spellEnd"/>
      <w:r w:rsidRPr="006B02A9">
        <w:rPr>
          <w:rFonts w:cs="Times New Roman"/>
          <w:szCs w:val="28"/>
          <w:lang w:val="en-US"/>
        </w:rPr>
        <w:t xml:space="preserve"> per </w:t>
      </w:r>
      <w:proofErr w:type="spellStart"/>
      <w:r w:rsidRPr="006B02A9">
        <w:rPr>
          <w:rFonts w:cs="Times New Roman"/>
          <w:szCs w:val="28"/>
          <w:lang w:val="en-US"/>
        </w:rPr>
        <w:t>sesiune</w:t>
      </w:r>
      <w:proofErr w:type="spellEnd"/>
      <w:r w:rsidRPr="006B02A9">
        <w:rPr>
          <w:rFonts w:cs="Times New Roman"/>
          <w:szCs w:val="28"/>
          <w:lang w:val="en-US"/>
        </w:rPr>
        <w:t xml:space="preserve"> de </w:t>
      </w:r>
      <w:proofErr w:type="spellStart"/>
      <w:r w:rsidRPr="006B02A9">
        <w:rPr>
          <w:rFonts w:cs="Times New Roman"/>
          <w:szCs w:val="28"/>
          <w:lang w:val="en-US"/>
        </w:rPr>
        <w:t>instruire</w:t>
      </w:r>
      <w:proofErr w:type="spellEnd"/>
      <w:r w:rsidRPr="006B02A9">
        <w:rPr>
          <w:rFonts w:cs="Times New Roman"/>
          <w:szCs w:val="28"/>
          <w:lang w:val="en-US"/>
        </w:rPr>
        <w:t xml:space="preserve"> (1 zi).</w:t>
      </w:r>
    </w:p>
    <w:p w14:paraId="3007A11B" w14:textId="77777777" w:rsidR="0004770E" w:rsidRPr="0004770E" w:rsidRDefault="0004770E" w:rsidP="0004770E">
      <w:pPr>
        <w:numPr>
          <w:ilvl w:val="0"/>
          <w:numId w:val="15"/>
        </w:numPr>
        <w:spacing w:after="0"/>
        <w:jc w:val="both"/>
        <w:rPr>
          <w:lang w:val="en-US"/>
        </w:rPr>
      </w:pPr>
      <w:proofErr w:type="spellStart"/>
      <w:r w:rsidRPr="0004770E">
        <w:rPr>
          <w:lang w:val="en-US"/>
        </w:rPr>
        <w:t>oferta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tehnică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și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metodologia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propusă</w:t>
      </w:r>
      <w:proofErr w:type="spellEnd"/>
      <w:r w:rsidRPr="0004770E">
        <w:rPr>
          <w:lang w:val="en-US"/>
        </w:rPr>
        <w:t xml:space="preserve">; </w:t>
      </w:r>
    </w:p>
    <w:p w14:paraId="65CE7241" w14:textId="77777777" w:rsidR="0004770E" w:rsidRPr="0004770E" w:rsidRDefault="0004770E" w:rsidP="0004770E">
      <w:pPr>
        <w:numPr>
          <w:ilvl w:val="0"/>
          <w:numId w:val="15"/>
        </w:numPr>
        <w:spacing w:after="0"/>
        <w:jc w:val="both"/>
        <w:rPr>
          <w:lang w:val="en-US"/>
        </w:rPr>
      </w:pPr>
      <w:proofErr w:type="spellStart"/>
      <w:r w:rsidRPr="0004770E">
        <w:rPr>
          <w:lang w:val="en-US"/>
        </w:rPr>
        <w:t>exemple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relevante</w:t>
      </w:r>
      <w:proofErr w:type="spellEnd"/>
      <w:r w:rsidRPr="0004770E">
        <w:rPr>
          <w:lang w:val="en-US"/>
        </w:rPr>
        <w:t xml:space="preserve"> de </w:t>
      </w:r>
      <w:proofErr w:type="spellStart"/>
      <w:r w:rsidRPr="0004770E">
        <w:rPr>
          <w:lang w:val="en-US"/>
        </w:rPr>
        <w:t>experiență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anterioară</w:t>
      </w:r>
      <w:proofErr w:type="spellEnd"/>
      <w:r w:rsidRPr="0004770E">
        <w:rPr>
          <w:lang w:val="en-US"/>
        </w:rPr>
        <w:t xml:space="preserve">; </w:t>
      </w:r>
    </w:p>
    <w:p w14:paraId="62E015C4" w14:textId="77777777" w:rsidR="00204679" w:rsidRDefault="0004770E" w:rsidP="00204679">
      <w:pPr>
        <w:numPr>
          <w:ilvl w:val="0"/>
          <w:numId w:val="15"/>
        </w:numPr>
        <w:spacing w:after="0"/>
        <w:jc w:val="both"/>
        <w:rPr>
          <w:lang w:val="en-US"/>
        </w:rPr>
      </w:pPr>
      <w:proofErr w:type="spellStart"/>
      <w:r w:rsidRPr="0004770E">
        <w:rPr>
          <w:lang w:val="en-US"/>
        </w:rPr>
        <w:t>datele</w:t>
      </w:r>
      <w:proofErr w:type="spellEnd"/>
      <w:r w:rsidRPr="0004770E">
        <w:rPr>
          <w:lang w:val="en-US"/>
        </w:rPr>
        <w:t xml:space="preserve"> de contact ale cel </w:t>
      </w:r>
      <w:proofErr w:type="spellStart"/>
      <w:r w:rsidRPr="0004770E">
        <w:rPr>
          <w:lang w:val="en-US"/>
        </w:rPr>
        <w:t>puțin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două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persoane</w:t>
      </w:r>
      <w:proofErr w:type="spellEnd"/>
      <w:r w:rsidRPr="0004770E">
        <w:rPr>
          <w:lang w:val="en-US"/>
        </w:rPr>
        <w:t xml:space="preserve"> de </w:t>
      </w:r>
      <w:proofErr w:type="spellStart"/>
      <w:r w:rsidRPr="0004770E">
        <w:rPr>
          <w:lang w:val="en-US"/>
        </w:rPr>
        <w:t>referință</w:t>
      </w:r>
      <w:proofErr w:type="spellEnd"/>
      <w:r w:rsidRPr="0004770E">
        <w:rPr>
          <w:lang w:val="en-US"/>
        </w:rPr>
        <w:t xml:space="preserve">. </w:t>
      </w:r>
    </w:p>
    <w:p w14:paraId="4DD23937" w14:textId="77777777" w:rsidR="00204679" w:rsidRPr="00204679" w:rsidRDefault="00204679" w:rsidP="00204679">
      <w:pPr>
        <w:spacing w:after="0"/>
        <w:ind w:left="720"/>
        <w:jc w:val="both"/>
        <w:rPr>
          <w:szCs w:val="28"/>
          <w:lang w:val="en-US"/>
        </w:rPr>
      </w:pPr>
    </w:p>
    <w:p w14:paraId="78532558" w14:textId="25DD3763" w:rsidR="00204679" w:rsidRPr="00204679" w:rsidRDefault="00204679" w:rsidP="00204679">
      <w:pPr>
        <w:pStyle w:val="ListParagraph"/>
        <w:numPr>
          <w:ilvl w:val="0"/>
          <w:numId w:val="17"/>
        </w:numPr>
        <w:spacing w:after="0"/>
        <w:jc w:val="both"/>
        <w:rPr>
          <w:szCs w:val="28"/>
          <w:lang w:val="en-US"/>
        </w:rPr>
      </w:pPr>
      <w:r w:rsidRPr="00204679">
        <w:rPr>
          <w:rFonts w:cs="Times New Roman"/>
          <w:b/>
          <w:bCs/>
          <w:szCs w:val="28"/>
          <w:lang w:val="en-US"/>
        </w:rPr>
        <w:t xml:space="preserve"> </w:t>
      </w:r>
      <w:proofErr w:type="spellStart"/>
      <w:r w:rsidRPr="00204679">
        <w:rPr>
          <w:rFonts w:cs="Times New Roman"/>
          <w:b/>
          <w:bCs/>
          <w:szCs w:val="28"/>
        </w:rPr>
        <w:t>Criterii</w:t>
      </w:r>
      <w:proofErr w:type="spellEnd"/>
      <w:r w:rsidRPr="00204679">
        <w:rPr>
          <w:rFonts w:cs="Times New Roman"/>
          <w:b/>
          <w:bCs/>
          <w:szCs w:val="28"/>
        </w:rPr>
        <w:t xml:space="preserve"> </w:t>
      </w:r>
      <w:proofErr w:type="spellStart"/>
      <w:r w:rsidRPr="00204679">
        <w:rPr>
          <w:rFonts w:cs="Times New Roman"/>
          <w:b/>
          <w:bCs/>
          <w:szCs w:val="28"/>
        </w:rPr>
        <w:t>de</w:t>
      </w:r>
      <w:proofErr w:type="spellEnd"/>
      <w:r w:rsidRPr="00204679">
        <w:rPr>
          <w:rFonts w:cs="Times New Roman"/>
          <w:b/>
          <w:bCs/>
          <w:szCs w:val="28"/>
        </w:rPr>
        <w:t xml:space="preserve"> </w:t>
      </w:r>
      <w:proofErr w:type="spellStart"/>
      <w:r w:rsidRPr="00204679">
        <w:rPr>
          <w:rFonts w:cs="Times New Roman"/>
          <w:b/>
          <w:bCs/>
          <w:szCs w:val="28"/>
        </w:rPr>
        <w:t>selectare</w:t>
      </w:r>
      <w:proofErr w:type="spellEnd"/>
    </w:p>
    <w:p w14:paraId="28CC8B72" w14:textId="77777777" w:rsidR="00204679" w:rsidRPr="00204679" w:rsidRDefault="00204679" w:rsidP="00204679">
      <w:pPr>
        <w:spacing w:after="0"/>
        <w:jc w:val="both"/>
        <w:rPr>
          <w:rFonts w:cs="Times New Roman"/>
          <w:b/>
          <w:bCs/>
          <w:szCs w:val="28"/>
          <w:lang w:val="en-US"/>
        </w:rPr>
      </w:pPr>
    </w:p>
    <w:p w14:paraId="4A0E4C3C" w14:textId="77777777" w:rsidR="00204679" w:rsidRPr="00204679" w:rsidRDefault="00204679" w:rsidP="00204679">
      <w:pPr>
        <w:numPr>
          <w:ilvl w:val="0"/>
          <w:numId w:val="19"/>
        </w:numPr>
        <w:spacing w:after="0"/>
        <w:jc w:val="both"/>
        <w:rPr>
          <w:rFonts w:cs="Times New Roman"/>
          <w:szCs w:val="28"/>
          <w:lang w:val="en-US"/>
        </w:rPr>
      </w:pPr>
      <w:proofErr w:type="spellStart"/>
      <w:r w:rsidRPr="00204679">
        <w:rPr>
          <w:rFonts w:cs="Times New Roman"/>
          <w:szCs w:val="28"/>
        </w:rPr>
        <w:t>Relevanța</w:t>
      </w:r>
      <w:proofErr w:type="spellEnd"/>
      <w:r w:rsidRPr="00204679">
        <w:rPr>
          <w:rFonts w:cs="Times New Roman"/>
          <w:szCs w:val="28"/>
        </w:rPr>
        <w:t xml:space="preserve"> </w:t>
      </w:r>
      <w:proofErr w:type="spellStart"/>
      <w:r w:rsidRPr="00204679">
        <w:rPr>
          <w:rFonts w:cs="Times New Roman"/>
          <w:szCs w:val="28"/>
        </w:rPr>
        <w:t>experienței</w:t>
      </w:r>
      <w:proofErr w:type="spellEnd"/>
      <w:r w:rsidRPr="00204679">
        <w:rPr>
          <w:rFonts w:cs="Times New Roman"/>
          <w:szCs w:val="28"/>
        </w:rPr>
        <w:t xml:space="preserve"> – </w:t>
      </w:r>
      <w:r w:rsidRPr="00204679">
        <w:rPr>
          <w:rFonts w:cs="Times New Roman"/>
          <w:b/>
          <w:bCs/>
          <w:szCs w:val="28"/>
          <w:lang w:val="en-US"/>
        </w:rPr>
        <w:t>5</w:t>
      </w:r>
      <w:r w:rsidRPr="00204679">
        <w:rPr>
          <w:rFonts w:cs="Times New Roman"/>
          <w:b/>
          <w:bCs/>
          <w:szCs w:val="28"/>
        </w:rPr>
        <w:t>0%</w:t>
      </w:r>
    </w:p>
    <w:p w14:paraId="218F8000" w14:textId="77777777" w:rsidR="00204679" w:rsidRPr="00204679" w:rsidRDefault="00204679" w:rsidP="00204679">
      <w:pPr>
        <w:numPr>
          <w:ilvl w:val="0"/>
          <w:numId w:val="19"/>
        </w:numPr>
        <w:spacing w:after="0"/>
        <w:jc w:val="both"/>
        <w:rPr>
          <w:rFonts w:cs="Times New Roman"/>
          <w:szCs w:val="28"/>
          <w:lang w:val="en-US"/>
        </w:rPr>
      </w:pPr>
      <w:proofErr w:type="spellStart"/>
      <w:r w:rsidRPr="00204679">
        <w:rPr>
          <w:rFonts w:cs="Times New Roman"/>
          <w:szCs w:val="28"/>
        </w:rPr>
        <w:t>Raportul</w:t>
      </w:r>
      <w:proofErr w:type="spellEnd"/>
      <w:r w:rsidRPr="00204679">
        <w:rPr>
          <w:rFonts w:cs="Times New Roman"/>
          <w:szCs w:val="28"/>
        </w:rPr>
        <w:t xml:space="preserve"> </w:t>
      </w:r>
      <w:proofErr w:type="spellStart"/>
      <w:r w:rsidRPr="00204679">
        <w:rPr>
          <w:rFonts w:cs="Times New Roman"/>
          <w:szCs w:val="28"/>
        </w:rPr>
        <w:t>calitate</w:t>
      </w:r>
      <w:proofErr w:type="spellEnd"/>
      <w:r w:rsidRPr="00204679">
        <w:rPr>
          <w:rFonts w:cs="Times New Roman"/>
          <w:szCs w:val="28"/>
        </w:rPr>
        <w:t>–</w:t>
      </w:r>
      <w:proofErr w:type="spellStart"/>
      <w:r w:rsidRPr="00204679">
        <w:rPr>
          <w:rFonts w:cs="Times New Roman"/>
          <w:szCs w:val="28"/>
        </w:rPr>
        <w:t>preț</w:t>
      </w:r>
      <w:proofErr w:type="spellEnd"/>
      <w:r w:rsidRPr="00204679">
        <w:rPr>
          <w:rFonts w:cs="Times New Roman"/>
          <w:szCs w:val="28"/>
        </w:rPr>
        <w:t xml:space="preserve"> – </w:t>
      </w:r>
      <w:r w:rsidRPr="00204679">
        <w:rPr>
          <w:rFonts w:cs="Times New Roman"/>
          <w:b/>
          <w:bCs/>
          <w:szCs w:val="28"/>
        </w:rPr>
        <w:t>40%</w:t>
      </w:r>
    </w:p>
    <w:p w14:paraId="192E508D" w14:textId="77777777" w:rsidR="00204679" w:rsidRPr="00204679" w:rsidRDefault="00204679" w:rsidP="00204679">
      <w:pPr>
        <w:numPr>
          <w:ilvl w:val="0"/>
          <w:numId w:val="19"/>
        </w:numPr>
        <w:spacing w:after="0"/>
        <w:jc w:val="both"/>
        <w:rPr>
          <w:rFonts w:cs="Times New Roman"/>
          <w:szCs w:val="28"/>
          <w:lang w:val="en-US"/>
        </w:rPr>
      </w:pPr>
      <w:proofErr w:type="spellStart"/>
      <w:r w:rsidRPr="00204679">
        <w:rPr>
          <w:rFonts w:cs="Times New Roman"/>
          <w:szCs w:val="28"/>
        </w:rPr>
        <w:t>Recomandări</w:t>
      </w:r>
      <w:proofErr w:type="spellEnd"/>
      <w:r w:rsidRPr="00204679">
        <w:rPr>
          <w:rFonts w:cs="Times New Roman"/>
          <w:szCs w:val="28"/>
        </w:rPr>
        <w:t xml:space="preserve"> </w:t>
      </w:r>
      <w:proofErr w:type="spellStart"/>
      <w:r w:rsidRPr="00204679">
        <w:rPr>
          <w:rFonts w:cs="Times New Roman"/>
          <w:szCs w:val="28"/>
        </w:rPr>
        <w:t>și</w:t>
      </w:r>
      <w:proofErr w:type="spellEnd"/>
      <w:r w:rsidRPr="00204679">
        <w:rPr>
          <w:rFonts w:cs="Times New Roman"/>
          <w:szCs w:val="28"/>
        </w:rPr>
        <w:t xml:space="preserve"> </w:t>
      </w:r>
      <w:proofErr w:type="spellStart"/>
      <w:r w:rsidRPr="00204679">
        <w:rPr>
          <w:rFonts w:cs="Times New Roman"/>
          <w:szCs w:val="28"/>
        </w:rPr>
        <w:t>experiențe</w:t>
      </w:r>
      <w:proofErr w:type="spellEnd"/>
      <w:r w:rsidRPr="00204679">
        <w:rPr>
          <w:rFonts w:cs="Times New Roman"/>
          <w:szCs w:val="28"/>
        </w:rPr>
        <w:t xml:space="preserve"> </w:t>
      </w:r>
      <w:proofErr w:type="spellStart"/>
      <w:r w:rsidRPr="00204679">
        <w:rPr>
          <w:rFonts w:cs="Times New Roman"/>
          <w:szCs w:val="28"/>
        </w:rPr>
        <w:t>anterioare</w:t>
      </w:r>
      <w:proofErr w:type="spellEnd"/>
      <w:r w:rsidRPr="00204679">
        <w:rPr>
          <w:rFonts w:cs="Times New Roman"/>
          <w:szCs w:val="28"/>
        </w:rPr>
        <w:t xml:space="preserve"> – </w:t>
      </w:r>
      <w:r w:rsidRPr="00204679">
        <w:rPr>
          <w:rFonts w:cs="Times New Roman"/>
          <w:b/>
          <w:bCs/>
          <w:szCs w:val="28"/>
        </w:rPr>
        <w:t>10%</w:t>
      </w:r>
    </w:p>
    <w:p w14:paraId="20D4EED1" w14:textId="77777777" w:rsidR="00204679" w:rsidRPr="00204679" w:rsidRDefault="00204679" w:rsidP="00204679">
      <w:pPr>
        <w:spacing w:after="0"/>
        <w:ind w:left="720"/>
        <w:jc w:val="both"/>
        <w:rPr>
          <w:rFonts w:cs="Times New Roman"/>
          <w:szCs w:val="28"/>
          <w:lang w:val="en-US"/>
        </w:rPr>
      </w:pPr>
    </w:p>
    <w:p w14:paraId="23DA873E" w14:textId="5B9C31D0" w:rsidR="00204679" w:rsidRPr="00204679" w:rsidRDefault="00204679" w:rsidP="00204679">
      <w:pPr>
        <w:spacing w:after="0"/>
        <w:jc w:val="both"/>
        <w:rPr>
          <w:rFonts w:cs="Times New Roman"/>
          <w:szCs w:val="28"/>
          <w:lang w:val="en-US"/>
        </w:rPr>
      </w:pPr>
      <w:proofErr w:type="spellStart"/>
      <w:r w:rsidRPr="00204679">
        <w:rPr>
          <w:rFonts w:cs="Times New Roman"/>
          <w:szCs w:val="28"/>
          <w:lang w:val="en-US"/>
        </w:rPr>
        <w:t>Dosarele</w:t>
      </w:r>
      <w:proofErr w:type="spellEnd"/>
      <w:r w:rsidRPr="00204679">
        <w:rPr>
          <w:rFonts w:cs="Times New Roman"/>
          <w:szCs w:val="28"/>
          <w:lang w:val="en-US"/>
        </w:rPr>
        <w:t xml:space="preserve"> de </w:t>
      </w:r>
      <w:proofErr w:type="spellStart"/>
      <w:r w:rsidRPr="00204679">
        <w:rPr>
          <w:rFonts w:cs="Times New Roman"/>
          <w:szCs w:val="28"/>
          <w:lang w:val="en-US"/>
        </w:rPr>
        <w:t>aplicare</w:t>
      </w:r>
      <w:proofErr w:type="spellEnd"/>
      <w:r w:rsidRPr="00204679">
        <w:rPr>
          <w:rFonts w:cs="Times New Roman"/>
          <w:szCs w:val="28"/>
          <w:lang w:val="en-US"/>
        </w:rPr>
        <w:t xml:space="preserve"> </w:t>
      </w:r>
      <w:proofErr w:type="spellStart"/>
      <w:r w:rsidRPr="00204679">
        <w:rPr>
          <w:rFonts w:cs="Times New Roman"/>
          <w:szCs w:val="28"/>
          <w:lang w:val="en-US"/>
        </w:rPr>
        <w:t>vor</w:t>
      </w:r>
      <w:proofErr w:type="spellEnd"/>
      <w:r w:rsidRPr="00204679">
        <w:rPr>
          <w:rFonts w:cs="Times New Roman"/>
          <w:szCs w:val="28"/>
          <w:lang w:val="en-US"/>
        </w:rPr>
        <w:t xml:space="preserve"> fi expediate la </w:t>
      </w:r>
      <w:proofErr w:type="spellStart"/>
      <w:r w:rsidRPr="00204679">
        <w:rPr>
          <w:rFonts w:cs="Times New Roman"/>
          <w:szCs w:val="28"/>
          <w:lang w:val="en-US"/>
        </w:rPr>
        <w:t>adresa</w:t>
      </w:r>
      <w:proofErr w:type="spellEnd"/>
      <w:r w:rsidRPr="00204679">
        <w:rPr>
          <w:rFonts w:cs="Times New Roman"/>
          <w:szCs w:val="28"/>
          <w:lang w:val="en-US"/>
        </w:rPr>
        <w:t xml:space="preserve"> de email </w:t>
      </w:r>
      <w:proofErr w:type="spellStart"/>
      <w:r w:rsidRPr="00204679">
        <w:rPr>
          <w:rFonts w:cs="Times New Roman"/>
          <w:szCs w:val="28"/>
          <w:lang w:val="en-US"/>
        </w:rPr>
        <w:t>indicată</w:t>
      </w:r>
      <w:proofErr w:type="spellEnd"/>
      <w:r w:rsidRPr="00204679">
        <w:rPr>
          <w:rFonts w:cs="Times New Roman"/>
          <w:szCs w:val="28"/>
          <w:lang w:val="en-US"/>
        </w:rPr>
        <w:t xml:space="preserve">, </w:t>
      </w:r>
      <w:proofErr w:type="spellStart"/>
      <w:r w:rsidRPr="00204679">
        <w:rPr>
          <w:rFonts w:cs="Times New Roman"/>
          <w:szCs w:val="28"/>
          <w:lang w:val="en-US"/>
        </w:rPr>
        <w:t>până</w:t>
      </w:r>
      <w:proofErr w:type="spellEnd"/>
      <w:r w:rsidRPr="00204679">
        <w:rPr>
          <w:rFonts w:cs="Times New Roman"/>
          <w:szCs w:val="28"/>
          <w:lang w:val="en-US"/>
        </w:rPr>
        <w:t xml:space="preserve"> la data de </w:t>
      </w:r>
      <w:r w:rsidR="00092990">
        <w:rPr>
          <w:rFonts w:cs="Times New Roman"/>
          <w:szCs w:val="28"/>
          <w:lang w:val="en-US"/>
        </w:rPr>
        <w:t xml:space="preserve">30 </w:t>
      </w:r>
      <w:proofErr w:type="spellStart"/>
      <w:r w:rsidR="00092990">
        <w:rPr>
          <w:rFonts w:cs="Times New Roman"/>
          <w:szCs w:val="28"/>
          <w:lang w:val="en-US"/>
        </w:rPr>
        <w:t>Iunie</w:t>
      </w:r>
      <w:proofErr w:type="spellEnd"/>
      <w:r w:rsidR="00092990">
        <w:rPr>
          <w:rFonts w:cs="Times New Roman"/>
          <w:szCs w:val="28"/>
          <w:lang w:val="en-US"/>
        </w:rPr>
        <w:t xml:space="preserve"> </w:t>
      </w:r>
      <w:r w:rsidRPr="00204679">
        <w:rPr>
          <w:rFonts w:cs="Times New Roman"/>
          <w:szCs w:val="28"/>
          <w:lang w:val="en-US"/>
        </w:rPr>
        <w:t>2026.</w:t>
      </w:r>
    </w:p>
    <w:p w14:paraId="11831BA9" w14:textId="77777777" w:rsidR="00204679" w:rsidRPr="00204679" w:rsidRDefault="00204679" w:rsidP="00204679">
      <w:pPr>
        <w:spacing w:after="0"/>
        <w:jc w:val="both"/>
        <w:rPr>
          <w:rFonts w:cs="Times New Roman"/>
          <w:szCs w:val="28"/>
          <w:lang w:val="en-US"/>
        </w:rPr>
      </w:pPr>
      <w:r w:rsidRPr="00204679">
        <w:rPr>
          <w:rFonts w:cs="Times New Roman"/>
          <w:szCs w:val="28"/>
          <w:lang w:val="en-US"/>
        </w:rPr>
        <w:t xml:space="preserve">Doar </w:t>
      </w:r>
      <w:proofErr w:type="spellStart"/>
      <w:r w:rsidRPr="00204679">
        <w:rPr>
          <w:rFonts w:cs="Times New Roman"/>
          <w:szCs w:val="28"/>
          <w:lang w:val="en-US"/>
        </w:rPr>
        <w:t>candidații</w:t>
      </w:r>
      <w:proofErr w:type="spellEnd"/>
      <w:r w:rsidRPr="00204679">
        <w:rPr>
          <w:rFonts w:cs="Times New Roman"/>
          <w:szCs w:val="28"/>
          <w:lang w:val="en-US"/>
        </w:rPr>
        <w:t xml:space="preserve"> </w:t>
      </w:r>
      <w:proofErr w:type="spellStart"/>
      <w:r w:rsidRPr="00204679">
        <w:rPr>
          <w:rFonts w:cs="Times New Roman"/>
          <w:szCs w:val="28"/>
          <w:lang w:val="en-US"/>
        </w:rPr>
        <w:t>selectați</w:t>
      </w:r>
      <w:proofErr w:type="spellEnd"/>
      <w:r w:rsidRPr="00204679">
        <w:rPr>
          <w:rFonts w:cs="Times New Roman"/>
          <w:szCs w:val="28"/>
          <w:lang w:val="en-US"/>
        </w:rPr>
        <w:t xml:space="preserve"> </w:t>
      </w:r>
      <w:proofErr w:type="spellStart"/>
      <w:r w:rsidRPr="00204679">
        <w:rPr>
          <w:rFonts w:cs="Times New Roman"/>
          <w:szCs w:val="28"/>
          <w:lang w:val="en-US"/>
        </w:rPr>
        <w:t>vor</w:t>
      </w:r>
      <w:proofErr w:type="spellEnd"/>
      <w:r w:rsidRPr="00204679">
        <w:rPr>
          <w:rFonts w:cs="Times New Roman"/>
          <w:szCs w:val="28"/>
          <w:lang w:val="en-US"/>
        </w:rPr>
        <w:t xml:space="preserve"> fi </w:t>
      </w:r>
      <w:proofErr w:type="spellStart"/>
      <w:r w:rsidRPr="00204679">
        <w:rPr>
          <w:rFonts w:cs="Times New Roman"/>
          <w:szCs w:val="28"/>
          <w:lang w:val="en-US"/>
        </w:rPr>
        <w:t>contactați</w:t>
      </w:r>
      <w:proofErr w:type="spellEnd"/>
      <w:r w:rsidRPr="00204679">
        <w:rPr>
          <w:rFonts w:cs="Times New Roman"/>
          <w:szCs w:val="28"/>
          <w:lang w:val="en-US"/>
        </w:rPr>
        <w:t xml:space="preserve"> </w:t>
      </w:r>
      <w:proofErr w:type="spellStart"/>
      <w:r w:rsidRPr="00204679">
        <w:rPr>
          <w:rFonts w:cs="Times New Roman"/>
          <w:szCs w:val="28"/>
          <w:lang w:val="en-US"/>
        </w:rPr>
        <w:t>pentru</w:t>
      </w:r>
      <w:proofErr w:type="spellEnd"/>
      <w:r w:rsidRPr="00204679">
        <w:rPr>
          <w:rFonts w:cs="Times New Roman"/>
          <w:szCs w:val="28"/>
          <w:lang w:val="en-US"/>
        </w:rPr>
        <w:t xml:space="preserve"> </w:t>
      </w:r>
      <w:proofErr w:type="spellStart"/>
      <w:r w:rsidRPr="00204679">
        <w:rPr>
          <w:rFonts w:cs="Times New Roman"/>
          <w:szCs w:val="28"/>
          <w:lang w:val="en-US"/>
        </w:rPr>
        <w:t>etapele</w:t>
      </w:r>
      <w:proofErr w:type="spellEnd"/>
      <w:r w:rsidRPr="00204679">
        <w:rPr>
          <w:rFonts w:cs="Times New Roman"/>
          <w:szCs w:val="28"/>
          <w:lang w:val="en-US"/>
        </w:rPr>
        <w:t xml:space="preserve"> </w:t>
      </w:r>
      <w:proofErr w:type="spellStart"/>
      <w:r w:rsidRPr="00204679">
        <w:rPr>
          <w:rFonts w:cs="Times New Roman"/>
          <w:szCs w:val="28"/>
          <w:lang w:val="en-US"/>
        </w:rPr>
        <w:t>ulterioare</w:t>
      </w:r>
      <w:proofErr w:type="spellEnd"/>
      <w:r w:rsidRPr="00204679">
        <w:rPr>
          <w:rFonts w:cs="Times New Roman"/>
          <w:szCs w:val="28"/>
          <w:lang w:val="en-US"/>
        </w:rPr>
        <w:t>.</w:t>
      </w:r>
    </w:p>
    <w:p w14:paraId="63E86B0A" w14:textId="77777777" w:rsidR="00F12C76" w:rsidRPr="0004770E" w:rsidRDefault="00F12C76" w:rsidP="006C0B77">
      <w:pPr>
        <w:spacing w:after="0"/>
        <w:ind w:firstLine="709"/>
        <w:jc w:val="both"/>
        <w:rPr>
          <w:lang w:val="en-US"/>
        </w:rPr>
      </w:pPr>
    </w:p>
    <w:sectPr w:rsidR="00F12C76" w:rsidRPr="0004770E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832BE"/>
    <w:multiLevelType w:val="multilevel"/>
    <w:tmpl w:val="AFE6B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C0645A"/>
    <w:multiLevelType w:val="multilevel"/>
    <w:tmpl w:val="32C2C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C6301D"/>
    <w:multiLevelType w:val="multilevel"/>
    <w:tmpl w:val="2B386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CA6738"/>
    <w:multiLevelType w:val="multilevel"/>
    <w:tmpl w:val="3D38E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9B33C9"/>
    <w:multiLevelType w:val="multilevel"/>
    <w:tmpl w:val="B40E0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165544"/>
    <w:multiLevelType w:val="multilevel"/>
    <w:tmpl w:val="A426C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CE235A"/>
    <w:multiLevelType w:val="multilevel"/>
    <w:tmpl w:val="E990E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7054E8"/>
    <w:multiLevelType w:val="multilevel"/>
    <w:tmpl w:val="FB6E3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1469F8"/>
    <w:multiLevelType w:val="hybridMultilevel"/>
    <w:tmpl w:val="1C6EFF90"/>
    <w:lvl w:ilvl="0" w:tplc="68B8BD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C6133BB"/>
    <w:multiLevelType w:val="multilevel"/>
    <w:tmpl w:val="99EEB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AF0DF3"/>
    <w:multiLevelType w:val="multilevel"/>
    <w:tmpl w:val="A14EC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18228E"/>
    <w:multiLevelType w:val="multilevel"/>
    <w:tmpl w:val="A64AD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21112A"/>
    <w:multiLevelType w:val="multilevel"/>
    <w:tmpl w:val="69F08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F73777"/>
    <w:multiLevelType w:val="multilevel"/>
    <w:tmpl w:val="1CA44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9055B9"/>
    <w:multiLevelType w:val="multilevel"/>
    <w:tmpl w:val="E982C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BA3384"/>
    <w:multiLevelType w:val="multilevel"/>
    <w:tmpl w:val="06E00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C3F34EE"/>
    <w:multiLevelType w:val="multilevel"/>
    <w:tmpl w:val="A5008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CFD261E"/>
    <w:multiLevelType w:val="multilevel"/>
    <w:tmpl w:val="02B2C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6B50915"/>
    <w:multiLevelType w:val="multilevel"/>
    <w:tmpl w:val="14E03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0566219">
    <w:abstractNumId w:val="11"/>
  </w:num>
  <w:num w:numId="2" w16cid:durableId="975065760">
    <w:abstractNumId w:val="4"/>
  </w:num>
  <w:num w:numId="3" w16cid:durableId="1607038457">
    <w:abstractNumId w:val="18"/>
  </w:num>
  <w:num w:numId="4" w16cid:durableId="309332886">
    <w:abstractNumId w:val="12"/>
  </w:num>
  <w:num w:numId="5" w16cid:durableId="1425224870">
    <w:abstractNumId w:val="14"/>
  </w:num>
  <w:num w:numId="6" w16cid:durableId="492838144">
    <w:abstractNumId w:val="6"/>
  </w:num>
  <w:num w:numId="7" w16cid:durableId="764230431">
    <w:abstractNumId w:val="13"/>
  </w:num>
  <w:num w:numId="8" w16cid:durableId="1718550673">
    <w:abstractNumId w:val="5"/>
  </w:num>
  <w:num w:numId="9" w16cid:durableId="418453423">
    <w:abstractNumId w:val="16"/>
  </w:num>
  <w:num w:numId="10" w16cid:durableId="1900895793">
    <w:abstractNumId w:val="7"/>
  </w:num>
  <w:num w:numId="11" w16cid:durableId="1126268205">
    <w:abstractNumId w:val="1"/>
  </w:num>
  <w:num w:numId="12" w16cid:durableId="1609897899">
    <w:abstractNumId w:val="0"/>
  </w:num>
  <w:num w:numId="13" w16cid:durableId="458572526">
    <w:abstractNumId w:val="15"/>
  </w:num>
  <w:num w:numId="14" w16cid:durableId="1464809819">
    <w:abstractNumId w:val="2"/>
  </w:num>
  <w:num w:numId="15" w16cid:durableId="1642346078">
    <w:abstractNumId w:val="17"/>
  </w:num>
  <w:num w:numId="16" w16cid:durableId="1052120389">
    <w:abstractNumId w:val="9"/>
  </w:num>
  <w:num w:numId="17" w16cid:durableId="368722358">
    <w:abstractNumId w:val="8"/>
  </w:num>
  <w:num w:numId="18" w16cid:durableId="189729491">
    <w:abstractNumId w:val="10"/>
  </w:num>
  <w:num w:numId="19" w16cid:durableId="8854086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6F58"/>
    <w:rsid w:val="0004770E"/>
    <w:rsid w:val="00092990"/>
    <w:rsid w:val="00204679"/>
    <w:rsid w:val="005C2D2A"/>
    <w:rsid w:val="005E6F58"/>
    <w:rsid w:val="006B02A9"/>
    <w:rsid w:val="006C0B77"/>
    <w:rsid w:val="008242FF"/>
    <w:rsid w:val="00870751"/>
    <w:rsid w:val="008F2DF0"/>
    <w:rsid w:val="00922C48"/>
    <w:rsid w:val="009F700A"/>
    <w:rsid w:val="00B915B7"/>
    <w:rsid w:val="00EA59DF"/>
    <w:rsid w:val="00EE4070"/>
    <w:rsid w:val="00F12C76"/>
    <w:rsid w:val="00F53A58"/>
    <w:rsid w:val="00FB1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15A97"/>
  <w15:docId w15:val="{8AC07E06-212F-4BA5-AB2F-D7C1430C4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6F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6F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6F5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6F5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6F5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6F5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6F5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6F5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6F5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6F5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6F5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6F5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6F58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6F58"/>
    <w:rPr>
      <w:rFonts w:eastAsiaTheme="majorEastAsia" w:cstheme="majorBidi"/>
      <w:color w:val="2E74B5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6F58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6F58"/>
    <w:rPr>
      <w:rFonts w:eastAsiaTheme="majorEastAsia" w:cstheme="majorBidi"/>
      <w:color w:val="595959" w:themeColor="text1" w:themeTint="A6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6F58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6F58"/>
    <w:rPr>
      <w:rFonts w:eastAsiaTheme="majorEastAsia" w:cstheme="majorBidi"/>
      <w:color w:val="272727" w:themeColor="text1" w:themeTint="D8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5E6F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6F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6F5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6F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6F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6F58"/>
    <w:rPr>
      <w:rFonts w:ascii="Times New Roman" w:hAnsi="Times New Roman"/>
      <w:i/>
      <w:iCs/>
      <w:color w:val="404040" w:themeColor="text1" w:themeTint="BF"/>
      <w:sz w:val="28"/>
    </w:rPr>
  </w:style>
  <w:style w:type="paragraph" w:styleId="ListParagraph">
    <w:name w:val="List Paragraph"/>
    <w:basedOn w:val="Normal"/>
    <w:uiPriority w:val="34"/>
    <w:qFormat/>
    <w:rsid w:val="005E6F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6F58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6F5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6F58"/>
    <w:rPr>
      <w:rFonts w:ascii="Times New Roman" w:hAnsi="Times New Roman"/>
      <w:i/>
      <w:iCs/>
      <w:color w:val="2E74B5" w:themeColor="accent1" w:themeShade="BF"/>
      <w:sz w:val="28"/>
    </w:rPr>
  </w:style>
  <w:style w:type="character" w:styleId="IntenseReference">
    <w:name w:val="Intense Reference"/>
    <w:basedOn w:val="DefaultParagraphFont"/>
    <w:uiPriority w:val="32"/>
    <w:qFormat/>
    <w:rsid w:val="005E6F5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1064</Words>
  <Characters>6066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Codrean</dc:creator>
  <cp:lastModifiedBy>Natalia Codrean</cp:lastModifiedBy>
  <cp:revision>4</cp:revision>
  <dcterms:created xsi:type="dcterms:W3CDTF">2026-06-13T06:35:00Z</dcterms:created>
  <dcterms:modified xsi:type="dcterms:W3CDTF">2026-06-17T09:43:00Z</dcterms:modified>
</cp:coreProperties>
</file>