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72A6" w14:textId="7C91EE49" w:rsidR="00F76F63" w:rsidRPr="00506314" w:rsidRDefault="00506314" w:rsidP="00761608">
      <w:pPr>
        <w:spacing w:line="276" w:lineRule="auto"/>
        <w:jc w:val="center"/>
        <w:rPr>
          <w:rFonts w:ascii="Noto Sans" w:hAnsi="Noto Sans" w:cs="Noto Sans"/>
          <w:b/>
          <w:bCs/>
          <w:sz w:val="28"/>
          <w:szCs w:val="28"/>
          <w:lang w:val="ro-MD"/>
        </w:rPr>
      </w:pPr>
      <w:r w:rsidRPr="00506314">
        <w:rPr>
          <w:rFonts w:ascii="Noto Sans" w:hAnsi="Noto Sans" w:cs="Noto Sans"/>
          <w:b/>
          <w:bCs/>
          <w:sz w:val="28"/>
          <w:szCs w:val="28"/>
          <w:lang w:val="ro-MD"/>
        </w:rPr>
        <w:t>Oferta</w:t>
      </w:r>
      <w:r w:rsidR="00761608" w:rsidRPr="00506314">
        <w:rPr>
          <w:rFonts w:ascii="Noto Sans" w:hAnsi="Noto Sans" w:cs="Noto Sans"/>
          <w:b/>
          <w:bCs/>
          <w:sz w:val="28"/>
          <w:szCs w:val="28"/>
          <w:lang w:val="ro-MD"/>
        </w:rPr>
        <w:t xml:space="preserve"> T</w:t>
      </w:r>
      <w:r w:rsidRPr="00506314">
        <w:rPr>
          <w:rFonts w:ascii="Noto Sans" w:hAnsi="Noto Sans" w:cs="Noto Sans"/>
          <w:b/>
          <w:bCs/>
          <w:sz w:val="28"/>
          <w:szCs w:val="28"/>
          <w:lang w:val="ro-MD"/>
        </w:rPr>
        <w:t>ehnica &amp; Financiara</w:t>
      </w:r>
    </w:p>
    <w:p w14:paraId="73054271" w14:textId="0B39577F" w:rsidR="00F76F63" w:rsidRPr="00506314" w:rsidRDefault="00F76F63" w:rsidP="001A13F9">
      <w:pPr>
        <w:spacing w:line="240" w:lineRule="auto"/>
        <w:jc w:val="center"/>
        <w:rPr>
          <w:rFonts w:ascii="Noto Sans" w:hAnsi="Noto Sans" w:cs="Noto Sans"/>
          <w:b/>
          <w:bCs/>
          <w:sz w:val="18"/>
          <w:szCs w:val="18"/>
          <w:lang w:val="ro-MD"/>
        </w:rPr>
      </w:pPr>
      <w:r w:rsidRPr="00506314">
        <w:rPr>
          <w:rFonts w:ascii="Noto Sans" w:hAnsi="Noto Sans" w:cs="Noto Sans"/>
          <w:b/>
          <w:bCs/>
          <w:sz w:val="18"/>
          <w:szCs w:val="18"/>
          <w:lang w:val="ro-MD"/>
        </w:rPr>
        <w:t>PENTRU ANUNȚUL DE SELECTARE A PRESTORULUI SERVICII DE FORARE A SONDEI ARTEZIENE.</w:t>
      </w:r>
    </w:p>
    <w:p w14:paraId="51BEDD3A" w14:textId="78A2F17D" w:rsidR="00F76F63" w:rsidRPr="00506314" w:rsidRDefault="00F76F63" w:rsidP="00E228B8">
      <w:pPr>
        <w:spacing w:after="0" w:line="240" w:lineRule="auto"/>
        <w:rPr>
          <w:rFonts w:ascii="Noto Sans" w:hAnsi="Noto Sans" w:cs="Noto Sans"/>
          <w:sz w:val="18"/>
          <w:szCs w:val="18"/>
          <w:lang w:val="ro-MD"/>
        </w:rPr>
      </w:pPr>
      <w:r w:rsidRPr="00506314">
        <w:rPr>
          <w:rFonts w:ascii="Noto Sans" w:hAnsi="Noto Sans" w:cs="Noto Sans"/>
          <w:sz w:val="18"/>
          <w:szCs w:val="18"/>
          <w:lang w:val="ro-MD"/>
        </w:rPr>
        <w:t>Locația: s. Carahasani, r-nul Stefan Vodă,</w:t>
      </w:r>
    </w:p>
    <w:p w14:paraId="349205E2" w14:textId="22635D65" w:rsidR="004A0812" w:rsidRPr="00506314" w:rsidRDefault="00F76F63" w:rsidP="00E228B8">
      <w:pPr>
        <w:spacing w:after="0" w:line="240" w:lineRule="auto"/>
        <w:rPr>
          <w:rFonts w:ascii="Noto Sans" w:hAnsi="Noto Sans" w:cs="Noto Sans"/>
          <w:sz w:val="18"/>
          <w:szCs w:val="18"/>
          <w:lang w:val="ro-MD"/>
        </w:rPr>
      </w:pPr>
      <w:r w:rsidRPr="00506314">
        <w:rPr>
          <w:rFonts w:ascii="Noto Sans" w:hAnsi="Noto Sans" w:cs="Noto Sans"/>
          <w:sz w:val="18"/>
          <w:szCs w:val="18"/>
          <w:lang w:val="ro-MD"/>
        </w:rPr>
        <w:t>Perioada de acordare a serviciilor</w:t>
      </w:r>
      <w:r w:rsidR="00761608" w:rsidRPr="00506314">
        <w:rPr>
          <w:rFonts w:ascii="Noto Sans" w:hAnsi="Noto Sans" w:cs="Noto Sans"/>
          <w:sz w:val="18"/>
          <w:szCs w:val="18"/>
          <w:lang w:val="ro-MD"/>
        </w:rPr>
        <w:t xml:space="preserve"> de forare  și dare în exploatare</w:t>
      </w:r>
      <w:r w:rsidRPr="00506314">
        <w:rPr>
          <w:rFonts w:ascii="Noto Sans" w:hAnsi="Noto Sans" w:cs="Noto Sans"/>
          <w:sz w:val="18"/>
          <w:szCs w:val="18"/>
          <w:lang w:val="ro-MD"/>
        </w:rPr>
        <w:t xml:space="preserve">: </w:t>
      </w:r>
      <w:r w:rsidR="00C51B09" w:rsidRPr="00506314">
        <w:rPr>
          <w:rFonts w:ascii="Noto Sans" w:hAnsi="Noto Sans" w:cs="Noto Sans"/>
          <w:sz w:val="18"/>
          <w:szCs w:val="18"/>
          <w:lang w:val="ro-MD"/>
        </w:rPr>
        <w:t xml:space="preserve">până la finele lunii </w:t>
      </w:r>
      <w:r w:rsidRPr="00506314">
        <w:rPr>
          <w:rFonts w:ascii="Noto Sans" w:hAnsi="Noto Sans" w:cs="Noto Sans"/>
          <w:sz w:val="18"/>
          <w:szCs w:val="18"/>
          <w:lang w:val="ro-MD"/>
        </w:rPr>
        <w:t>Martie 2025.</w:t>
      </w:r>
    </w:p>
    <w:tbl>
      <w:tblPr>
        <w:tblStyle w:val="TableGrid"/>
        <w:tblW w:w="10381" w:type="dxa"/>
        <w:tblLayout w:type="fixed"/>
        <w:tblLook w:val="04A0" w:firstRow="1" w:lastRow="0" w:firstColumn="1" w:lastColumn="0" w:noHBand="0" w:noVBand="1"/>
      </w:tblPr>
      <w:tblGrid>
        <w:gridCol w:w="2335"/>
        <w:gridCol w:w="1826"/>
        <w:gridCol w:w="1684"/>
        <w:gridCol w:w="1350"/>
        <w:gridCol w:w="1530"/>
        <w:gridCol w:w="1656"/>
      </w:tblGrid>
      <w:tr w:rsidR="003254FC" w:rsidRPr="00506314" w14:paraId="4BFBAA6F" w14:textId="1BF5CEAD" w:rsidTr="00225C37">
        <w:trPr>
          <w:trHeight w:val="810"/>
        </w:trPr>
        <w:tc>
          <w:tcPr>
            <w:tcW w:w="2335" w:type="dxa"/>
            <w:vAlign w:val="center"/>
          </w:tcPr>
          <w:p w14:paraId="7BB605A4" w14:textId="72D8DA49" w:rsidR="003254FC" w:rsidRPr="00506314" w:rsidRDefault="003254FC" w:rsidP="00E228B8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</w:pPr>
            <w:r w:rsidRPr="00506314"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  <w:t xml:space="preserve">Denumirea serviciilor </w:t>
            </w:r>
          </w:p>
        </w:tc>
        <w:tc>
          <w:tcPr>
            <w:tcW w:w="1826" w:type="dxa"/>
            <w:vAlign w:val="center"/>
          </w:tcPr>
          <w:p w14:paraId="5CB6B5F6" w14:textId="7C3D2756" w:rsidR="003254FC" w:rsidRPr="00506314" w:rsidRDefault="003254FC" w:rsidP="00E228B8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</w:pPr>
            <w:r w:rsidRPr="00506314"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  <w:t>Caracteristicele tehnice</w:t>
            </w:r>
            <w:r w:rsidR="006C42AB" w:rsidRPr="00506314"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  <w:t xml:space="preserve"> solicitate</w:t>
            </w:r>
          </w:p>
        </w:tc>
        <w:tc>
          <w:tcPr>
            <w:tcW w:w="1684" w:type="dxa"/>
          </w:tcPr>
          <w:p w14:paraId="3DF8E2D7" w14:textId="7A9D690E" w:rsidR="003254FC" w:rsidRPr="00506314" w:rsidRDefault="003254FC" w:rsidP="00E228B8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</w:pPr>
            <w:r w:rsidRPr="00506314"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  <w:t>Caracteristicele tehnice</w:t>
            </w:r>
            <w:r w:rsidRPr="00506314"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  <w:t xml:space="preserve"> oferite</w:t>
            </w:r>
          </w:p>
        </w:tc>
        <w:tc>
          <w:tcPr>
            <w:tcW w:w="1350" w:type="dxa"/>
            <w:vAlign w:val="center"/>
          </w:tcPr>
          <w:p w14:paraId="49A287B3" w14:textId="39D85FF7" w:rsidR="003254FC" w:rsidRPr="00506314" w:rsidRDefault="003254FC" w:rsidP="00E228B8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</w:pPr>
            <w:r w:rsidRPr="00506314"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  <w:t xml:space="preserve">Preț, </w:t>
            </w:r>
            <w:r w:rsidR="006C42AB" w:rsidRPr="00506314"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  <w:t>MDL</w:t>
            </w:r>
            <w:r w:rsidRPr="00506314"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  <w:t xml:space="preserve">, </w:t>
            </w:r>
            <w:proofErr w:type="spellStart"/>
            <w:r w:rsidR="006C42AB" w:rsidRPr="00506314"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  <w:t>incl</w:t>
            </w:r>
            <w:proofErr w:type="spellEnd"/>
            <w:r w:rsidR="006C42AB" w:rsidRPr="00506314"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  <w:t>.</w:t>
            </w:r>
            <w:r w:rsidRPr="00506314"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  <w:t xml:space="preserve"> TVA</w:t>
            </w:r>
          </w:p>
        </w:tc>
        <w:tc>
          <w:tcPr>
            <w:tcW w:w="1530" w:type="dxa"/>
            <w:vAlign w:val="center"/>
          </w:tcPr>
          <w:p w14:paraId="6A361067" w14:textId="692B3FB7" w:rsidR="003254FC" w:rsidRPr="00506314" w:rsidRDefault="003254FC" w:rsidP="00E228B8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</w:pPr>
            <w:r w:rsidRPr="00506314"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  <w:t xml:space="preserve">Suma, MDL, </w:t>
            </w:r>
            <w:proofErr w:type="spellStart"/>
            <w:r w:rsidRPr="00506314"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  <w:t>incl</w:t>
            </w:r>
            <w:proofErr w:type="spellEnd"/>
            <w:r w:rsidR="006C42AB" w:rsidRPr="00506314"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  <w:t>.</w:t>
            </w:r>
            <w:r w:rsidRPr="00506314"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  <w:t xml:space="preserve"> TVA</w:t>
            </w:r>
          </w:p>
        </w:tc>
        <w:tc>
          <w:tcPr>
            <w:tcW w:w="1656" w:type="dxa"/>
          </w:tcPr>
          <w:p w14:paraId="40068130" w14:textId="621E5398" w:rsidR="003254FC" w:rsidRPr="00506314" w:rsidRDefault="003254FC" w:rsidP="00E228B8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</w:pPr>
            <w:r w:rsidRPr="00506314">
              <w:rPr>
                <w:rFonts w:ascii="Noto Sans" w:hAnsi="Noto Sans" w:cs="Noto Sans"/>
                <w:b/>
                <w:bCs/>
                <w:sz w:val="20"/>
                <w:szCs w:val="20"/>
                <w:lang w:val="ro-MD"/>
              </w:rPr>
              <w:t>Comentarii</w:t>
            </w:r>
          </w:p>
        </w:tc>
      </w:tr>
      <w:tr w:rsidR="003254FC" w:rsidRPr="00506314" w14:paraId="161C62B8" w14:textId="5496ED12" w:rsidTr="00225C37">
        <w:trPr>
          <w:trHeight w:val="1206"/>
        </w:trPr>
        <w:tc>
          <w:tcPr>
            <w:tcW w:w="2335" w:type="dxa"/>
          </w:tcPr>
          <w:p w14:paraId="694F3D87" w14:textId="6F8DDF05" w:rsidR="003254FC" w:rsidRPr="00506314" w:rsidRDefault="003254FC" w:rsidP="00807781">
            <w:pPr>
              <w:rPr>
                <w:rFonts w:ascii="Noto Sans" w:hAnsi="Noto Sans" w:cs="Noto Sans"/>
                <w:b/>
                <w:bCs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b/>
                <w:bCs/>
                <w:sz w:val="18"/>
                <w:szCs w:val="18"/>
                <w:lang w:val="ro-MD"/>
              </w:rPr>
              <w:t xml:space="preserve">1. Construcția  și amenajarea sondei arteziene:  </w:t>
            </w:r>
          </w:p>
        </w:tc>
        <w:tc>
          <w:tcPr>
            <w:tcW w:w="1826" w:type="dxa"/>
            <w:vMerge w:val="restart"/>
            <w:vAlign w:val="center"/>
          </w:tcPr>
          <w:p w14:paraId="19716343" w14:textId="19B77FFB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200-250 m adâncimea de forare</w:t>
            </w:r>
          </w:p>
        </w:tc>
        <w:tc>
          <w:tcPr>
            <w:tcW w:w="1684" w:type="dxa"/>
          </w:tcPr>
          <w:p w14:paraId="31D52384" w14:textId="77777777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350" w:type="dxa"/>
          </w:tcPr>
          <w:p w14:paraId="62AE9998" w14:textId="102335D7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530" w:type="dxa"/>
          </w:tcPr>
          <w:p w14:paraId="6B46C7A8" w14:textId="1FBF7173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56" w:type="dxa"/>
          </w:tcPr>
          <w:p w14:paraId="3D11B530" w14:textId="77777777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3254FC" w:rsidRPr="00506314" w14:paraId="33A473E1" w14:textId="6B60D09F" w:rsidTr="00225C37">
        <w:trPr>
          <w:trHeight w:val="505"/>
        </w:trPr>
        <w:tc>
          <w:tcPr>
            <w:tcW w:w="2335" w:type="dxa"/>
          </w:tcPr>
          <w:p w14:paraId="4AC46A72" w14:textId="3B3FB2D4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tubularea sondei</w:t>
            </w:r>
          </w:p>
        </w:tc>
        <w:tc>
          <w:tcPr>
            <w:tcW w:w="1826" w:type="dxa"/>
            <w:vMerge/>
            <w:vAlign w:val="center"/>
          </w:tcPr>
          <w:p w14:paraId="618051BD" w14:textId="77777777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84" w:type="dxa"/>
          </w:tcPr>
          <w:p w14:paraId="65018217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350" w:type="dxa"/>
          </w:tcPr>
          <w:p w14:paraId="4EEDF5B3" w14:textId="58C05173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530" w:type="dxa"/>
          </w:tcPr>
          <w:p w14:paraId="13599300" w14:textId="78EDDE21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56" w:type="dxa"/>
          </w:tcPr>
          <w:p w14:paraId="7C3049F6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3254FC" w:rsidRPr="00506314" w14:paraId="0954A12B" w14:textId="63925947" w:rsidTr="00225C37">
        <w:trPr>
          <w:trHeight w:val="672"/>
        </w:trPr>
        <w:tc>
          <w:tcPr>
            <w:tcW w:w="2335" w:type="dxa"/>
          </w:tcPr>
          <w:p w14:paraId="5EE7DFD8" w14:textId="54E280CA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confecționare filtrelelor de captare a apelor subterane</w:t>
            </w:r>
          </w:p>
        </w:tc>
        <w:tc>
          <w:tcPr>
            <w:tcW w:w="1826" w:type="dxa"/>
            <w:vMerge/>
            <w:vAlign w:val="center"/>
          </w:tcPr>
          <w:p w14:paraId="46EB8756" w14:textId="77777777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84" w:type="dxa"/>
          </w:tcPr>
          <w:p w14:paraId="4767DBB2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350" w:type="dxa"/>
          </w:tcPr>
          <w:p w14:paraId="54B3BB58" w14:textId="05E899FB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530" w:type="dxa"/>
          </w:tcPr>
          <w:p w14:paraId="0E2700C1" w14:textId="48740C7C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56" w:type="dxa"/>
          </w:tcPr>
          <w:p w14:paraId="0077DCD4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3254FC" w:rsidRPr="00506314" w14:paraId="15C274B6" w14:textId="115F50F0" w:rsidTr="00225C37">
        <w:trPr>
          <w:trHeight w:val="505"/>
        </w:trPr>
        <w:tc>
          <w:tcPr>
            <w:tcW w:w="2335" w:type="dxa"/>
          </w:tcPr>
          <w:p w14:paraId="2CE8113D" w14:textId="6002F949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Cercetarea geologică prin aplicarea cartajului radioctiv</w:t>
            </w:r>
          </w:p>
        </w:tc>
        <w:tc>
          <w:tcPr>
            <w:tcW w:w="1826" w:type="dxa"/>
            <w:vMerge/>
            <w:vAlign w:val="center"/>
          </w:tcPr>
          <w:p w14:paraId="77086424" w14:textId="77777777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84" w:type="dxa"/>
          </w:tcPr>
          <w:p w14:paraId="7677A01B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350" w:type="dxa"/>
          </w:tcPr>
          <w:p w14:paraId="17F6AF65" w14:textId="76640744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530" w:type="dxa"/>
          </w:tcPr>
          <w:p w14:paraId="6DB361F9" w14:textId="22F2E322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56" w:type="dxa"/>
          </w:tcPr>
          <w:p w14:paraId="10B0C934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3254FC" w:rsidRPr="00506314" w14:paraId="7EAF49A6" w14:textId="69238FD7" w:rsidTr="00225C37">
        <w:trPr>
          <w:trHeight w:val="505"/>
        </w:trPr>
        <w:tc>
          <w:tcPr>
            <w:tcW w:w="2335" w:type="dxa"/>
          </w:tcPr>
          <w:p w14:paraId="1CA41EDA" w14:textId="31DE57F6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Instalarea pompei de apă si accesorilor conexe sistemului de pomare</w:t>
            </w:r>
          </w:p>
        </w:tc>
        <w:tc>
          <w:tcPr>
            <w:tcW w:w="1826" w:type="dxa"/>
            <w:vAlign w:val="center"/>
          </w:tcPr>
          <w:p w14:paraId="5F404724" w14:textId="7A47A423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8-10 tone la ora</w:t>
            </w:r>
          </w:p>
        </w:tc>
        <w:tc>
          <w:tcPr>
            <w:tcW w:w="1684" w:type="dxa"/>
          </w:tcPr>
          <w:p w14:paraId="299DE8AC" w14:textId="77777777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350" w:type="dxa"/>
            <w:vAlign w:val="center"/>
          </w:tcPr>
          <w:p w14:paraId="3FF627E4" w14:textId="664614EE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530" w:type="dxa"/>
            <w:vAlign w:val="center"/>
          </w:tcPr>
          <w:p w14:paraId="61651A50" w14:textId="34BFE8CD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56" w:type="dxa"/>
          </w:tcPr>
          <w:p w14:paraId="1452194A" w14:textId="77777777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3254FC" w:rsidRPr="00506314" w14:paraId="1D3806CA" w14:textId="2CA0F683" w:rsidTr="00225C37">
        <w:trPr>
          <w:trHeight w:val="505"/>
        </w:trPr>
        <w:tc>
          <w:tcPr>
            <w:tcW w:w="2335" w:type="dxa"/>
          </w:tcPr>
          <w:p w14:paraId="1A87D722" w14:textId="6D22487F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darea in exploatare a  sondei arteziene</w:t>
            </w:r>
          </w:p>
        </w:tc>
        <w:tc>
          <w:tcPr>
            <w:tcW w:w="1826" w:type="dxa"/>
            <w:vAlign w:val="center"/>
          </w:tcPr>
          <w:p w14:paraId="1F69BF2F" w14:textId="2E62329A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Martie 2025</w:t>
            </w:r>
          </w:p>
        </w:tc>
        <w:tc>
          <w:tcPr>
            <w:tcW w:w="1684" w:type="dxa"/>
          </w:tcPr>
          <w:p w14:paraId="08DD5B1A" w14:textId="77777777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350" w:type="dxa"/>
          </w:tcPr>
          <w:p w14:paraId="36D8419F" w14:textId="29F3CBC7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530" w:type="dxa"/>
          </w:tcPr>
          <w:p w14:paraId="215A388C" w14:textId="1F4F461D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56" w:type="dxa"/>
          </w:tcPr>
          <w:p w14:paraId="361DD622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3254FC" w:rsidRPr="00506314" w14:paraId="7B6CDBF7" w14:textId="77777777" w:rsidTr="00225C37">
        <w:trPr>
          <w:trHeight w:val="512"/>
        </w:trPr>
        <w:tc>
          <w:tcPr>
            <w:tcW w:w="2335" w:type="dxa"/>
          </w:tcPr>
          <w:p w14:paraId="68D2DE21" w14:textId="4D4106F1" w:rsidR="003254FC" w:rsidRPr="00506314" w:rsidRDefault="003254FC" w:rsidP="00807781">
            <w:pPr>
              <w:rPr>
                <w:rFonts w:ascii="Noto Sans" w:hAnsi="Noto Sans" w:cs="Noto Sans"/>
                <w:b/>
                <w:bCs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b/>
                <w:bCs/>
                <w:sz w:val="18"/>
                <w:szCs w:val="18"/>
                <w:lang w:val="ro-MD"/>
              </w:rPr>
              <w:t>2. Servicii de transport</w:t>
            </w:r>
          </w:p>
        </w:tc>
        <w:tc>
          <w:tcPr>
            <w:tcW w:w="1826" w:type="dxa"/>
            <w:vAlign w:val="center"/>
          </w:tcPr>
          <w:p w14:paraId="7CA091F8" w14:textId="77777777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84" w:type="dxa"/>
          </w:tcPr>
          <w:p w14:paraId="2D473FF8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350" w:type="dxa"/>
            <w:vAlign w:val="center"/>
          </w:tcPr>
          <w:p w14:paraId="370CCC35" w14:textId="2EFCA4B3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530" w:type="dxa"/>
            <w:vAlign w:val="center"/>
          </w:tcPr>
          <w:p w14:paraId="0102E380" w14:textId="4E237490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56" w:type="dxa"/>
          </w:tcPr>
          <w:p w14:paraId="66DE5B99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3254FC" w:rsidRPr="00506314" w14:paraId="0C467AF8" w14:textId="31ACA853" w:rsidTr="00225C37">
        <w:trPr>
          <w:trHeight w:val="505"/>
        </w:trPr>
        <w:tc>
          <w:tcPr>
            <w:tcW w:w="2335" w:type="dxa"/>
          </w:tcPr>
          <w:p w14:paraId="409C1E93" w14:textId="06D03FE1" w:rsidR="003254FC" w:rsidRPr="00506314" w:rsidRDefault="003254FC" w:rsidP="00807781">
            <w:pPr>
              <w:rPr>
                <w:rFonts w:ascii="Noto Sans" w:hAnsi="Noto Sans" w:cs="Noto Sans"/>
                <w:b/>
                <w:bCs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b/>
                <w:bCs/>
                <w:sz w:val="18"/>
                <w:szCs w:val="18"/>
                <w:lang w:val="ro-MD"/>
              </w:rPr>
              <w:t>3. Materialele utilizate:</w:t>
            </w:r>
          </w:p>
        </w:tc>
        <w:tc>
          <w:tcPr>
            <w:tcW w:w="1826" w:type="dxa"/>
            <w:vAlign w:val="center"/>
          </w:tcPr>
          <w:p w14:paraId="0223AFBC" w14:textId="77777777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84" w:type="dxa"/>
          </w:tcPr>
          <w:p w14:paraId="0DFF6A7E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350" w:type="dxa"/>
          </w:tcPr>
          <w:p w14:paraId="2E1975C5" w14:textId="216DD7E0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530" w:type="dxa"/>
          </w:tcPr>
          <w:p w14:paraId="21C7E26F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56" w:type="dxa"/>
          </w:tcPr>
          <w:p w14:paraId="47C2470D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3254FC" w:rsidRPr="00506314" w14:paraId="58DE3A28" w14:textId="032CA1D5" w:rsidTr="00225C37">
        <w:trPr>
          <w:trHeight w:val="505"/>
        </w:trPr>
        <w:tc>
          <w:tcPr>
            <w:tcW w:w="2335" w:type="dxa"/>
          </w:tcPr>
          <w:p w14:paraId="2E1F5A5B" w14:textId="70D65295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Tuburi de oțel sau din PVC</w:t>
            </w:r>
          </w:p>
        </w:tc>
        <w:tc>
          <w:tcPr>
            <w:tcW w:w="1826" w:type="dxa"/>
            <w:vAlign w:val="center"/>
          </w:tcPr>
          <w:p w14:paraId="6249361E" w14:textId="13518D41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 xml:space="preserve">diametrul minimum 16 cm  </w:t>
            </w:r>
          </w:p>
        </w:tc>
        <w:tc>
          <w:tcPr>
            <w:tcW w:w="1684" w:type="dxa"/>
          </w:tcPr>
          <w:p w14:paraId="4DCF7D83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350" w:type="dxa"/>
            <w:vAlign w:val="center"/>
          </w:tcPr>
          <w:p w14:paraId="2DADF6D0" w14:textId="1AA52D81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530" w:type="dxa"/>
            <w:vAlign w:val="center"/>
          </w:tcPr>
          <w:p w14:paraId="05E26235" w14:textId="2651491C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56" w:type="dxa"/>
          </w:tcPr>
          <w:p w14:paraId="62490F44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3254FC" w:rsidRPr="00506314" w14:paraId="719354E5" w14:textId="27DB87F6" w:rsidTr="00225C37">
        <w:trPr>
          <w:trHeight w:val="505"/>
        </w:trPr>
        <w:tc>
          <w:tcPr>
            <w:tcW w:w="2335" w:type="dxa"/>
          </w:tcPr>
          <w:p w14:paraId="33B44F16" w14:textId="02B0BA2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nb-NO"/>
              </w:rPr>
            </w:pPr>
            <w:r w:rsidRPr="00506314">
              <w:rPr>
                <w:rStyle w:val="spelle"/>
                <w:rFonts w:ascii="Noto Sans" w:hAnsi="Noto Sans" w:cs="Noto Sans"/>
                <w:color w:val="000000"/>
                <w:sz w:val="18"/>
                <w:szCs w:val="18"/>
                <w:lang w:val="nb-NO"/>
              </w:rPr>
              <w:t>Pompa</w:t>
            </w:r>
            <w:r w:rsidRPr="00506314">
              <w:rPr>
                <w:rFonts w:ascii="Noto Sans" w:hAnsi="Noto Sans" w:cs="Noto Sans"/>
                <w:color w:val="000000"/>
                <w:sz w:val="18"/>
                <w:szCs w:val="18"/>
                <w:lang w:val="nb-NO"/>
              </w:rPr>
              <w:t> </w:t>
            </w:r>
            <w:r w:rsidRPr="00506314">
              <w:rPr>
                <w:rStyle w:val="spelle"/>
                <w:rFonts w:ascii="Noto Sans" w:hAnsi="Noto Sans" w:cs="Noto Sans"/>
                <w:color w:val="000000"/>
                <w:sz w:val="18"/>
                <w:szCs w:val="18"/>
                <w:lang w:val="nb-NO"/>
              </w:rPr>
              <w:t>Pedrollo</w:t>
            </w:r>
            <w:r w:rsidRPr="00506314">
              <w:rPr>
                <w:rFonts w:ascii="Noto Sans" w:hAnsi="Noto Sans" w:cs="Noto Sans"/>
                <w:color w:val="000000"/>
                <w:sz w:val="18"/>
                <w:szCs w:val="18"/>
                <w:lang w:val="nb-NO"/>
              </w:rPr>
              <w:t> la 380v de 5-7kw + </w:t>
            </w:r>
            <w:r w:rsidRPr="00506314">
              <w:rPr>
                <w:rStyle w:val="spelle"/>
                <w:rFonts w:ascii="Noto Sans" w:hAnsi="Noto Sans" w:cs="Noto Sans"/>
                <w:color w:val="000000"/>
                <w:sz w:val="18"/>
                <w:szCs w:val="18"/>
                <w:lang w:val="nb-NO"/>
              </w:rPr>
              <w:t>accesorii sau alt timp de pompă cu caracteristici asemănătoare</w:t>
            </w:r>
            <w:r w:rsidRPr="00506314">
              <w:rPr>
                <w:rStyle w:val="spelle"/>
                <w:rFonts w:ascii="Noto Sans" w:hAnsi="Noto Sans" w:cs="Noto Sans"/>
                <w:color w:val="000000"/>
                <w:sz w:val="18"/>
                <w:szCs w:val="18"/>
                <w:lang w:val="nb-NO"/>
              </w:rPr>
              <w:br/>
            </w:r>
            <w:r w:rsidRPr="00506314">
              <w:rPr>
                <w:rFonts w:ascii="Noto Sans" w:hAnsi="Noto Sans" w:cs="Noto Sans"/>
                <w:b/>
                <w:bCs/>
                <w:i/>
                <w:iCs/>
                <w:sz w:val="18"/>
                <w:szCs w:val="18"/>
                <w:lang w:val="ro-MD"/>
              </w:rPr>
              <w:t>**</w:t>
            </w:r>
            <w:proofErr w:type="spellStart"/>
            <w:r w:rsidRPr="00506314">
              <w:rPr>
                <w:rFonts w:ascii="Noto Sans" w:hAnsi="Noto Sans" w:cs="Noto Sans"/>
                <w:b/>
                <w:bCs/>
                <w:i/>
                <w:iCs/>
                <w:sz w:val="18"/>
                <w:szCs w:val="18"/>
                <w:lang w:val="ro-MD"/>
              </w:rPr>
              <w:t>Nota:</w:t>
            </w:r>
            <w:r w:rsidRPr="00506314">
              <w:rPr>
                <w:rFonts w:ascii="Noto Sans" w:hAnsi="Noto Sans" w:cs="Noto Sans"/>
                <w:b/>
                <w:bCs/>
                <w:i/>
                <w:iCs/>
                <w:sz w:val="18"/>
                <w:szCs w:val="18"/>
                <w:lang w:val="ro-MD"/>
              </w:rPr>
              <w:t>Furnizorul</w:t>
            </w:r>
            <w:proofErr w:type="spellEnd"/>
            <w:r w:rsidRPr="00506314">
              <w:rPr>
                <w:rFonts w:ascii="Noto Sans" w:hAnsi="Noto Sans" w:cs="Noto Sans"/>
                <w:b/>
                <w:bCs/>
                <w:i/>
                <w:iCs/>
                <w:sz w:val="18"/>
                <w:szCs w:val="18"/>
                <w:lang w:val="ro-MD"/>
              </w:rPr>
              <w:t xml:space="preserve"> poate să includă in ofertă alt model de pompă, dar cu puterea   de pompare nu mai mică de 5-7 </w:t>
            </w:r>
            <w:proofErr w:type="spellStart"/>
            <w:r w:rsidRPr="00506314">
              <w:rPr>
                <w:rFonts w:ascii="Noto Sans" w:hAnsi="Noto Sans" w:cs="Noto Sans"/>
                <w:b/>
                <w:bCs/>
                <w:i/>
                <w:iCs/>
                <w:sz w:val="18"/>
                <w:szCs w:val="18"/>
                <w:lang w:val="ro-MD"/>
              </w:rPr>
              <w:t>kw</w:t>
            </w:r>
            <w:proofErr w:type="spellEnd"/>
            <w:r w:rsidRPr="00506314">
              <w:rPr>
                <w:rFonts w:ascii="Noto Sans" w:hAnsi="Noto Sans" w:cs="Noto Sans"/>
                <w:b/>
                <w:bCs/>
                <w:i/>
                <w:iCs/>
                <w:sz w:val="18"/>
                <w:szCs w:val="18"/>
                <w:lang w:val="ro-MD"/>
              </w:rPr>
              <w:t>.</w:t>
            </w:r>
          </w:p>
        </w:tc>
        <w:tc>
          <w:tcPr>
            <w:tcW w:w="1826" w:type="dxa"/>
            <w:vAlign w:val="center"/>
          </w:tcPr>
          <w:p w14:paraId="7C9E3E5C" w14:textId="125BBF5C" w:rsidR="003254FC" w:rsidRPr="00506314" w:rsidRDefault="003254FC" w:rsidP="00807781">
            <w:pPr>
              <w:jc w:val="center"/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5-7 kv</w:t>
            </w:r>
          </w:p>
        </w:tc>
        <w:tc>
          <w:tcPr>
            <w:tcW w:w="1684" w:type="dxa"/>
          </w:tcPr>
          <w:p w14:paraId="52D9BC12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350" w:type="dxa"/>
            <w:vAlign w:val="center"/>
          </w:tcPr>
          <w:p w14:paraId="5DCB44FC" w14:textId="2C0EE7A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530" w:type="dxa"/>
            <w:vAlign w:val="center"/>
          </w:tcPr>
          <w:p w14:paraId="5A22513C" w14:textId="02688F32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56" w:type="dxa"/>
          </w:tcPr>
          <w:p w14:paraId="2BFBB432" w14:textId="09CCD56D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3254FC" w:rsidRPr="00506314" w14:paraId="18DA0C20" w14:textId="723CB51B" w:rsidTr="00225C37">
        <w:trPr>
          <w:trHeight w:val="505"/>
        </w:trPr>
        <w:tc>
          <w:tcPr>
            <w:tcW w:w="2335" w:type="dxa"/>
          </w:tcPr>
          <w:p w14:paraId="52DFE50D" w14:textId="08271ED4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Filtre PVC</w:t>
            </w:r>
          </w:p>
        </w:tc>
        <w:tc>
          <w:tcPr>
            <w:tcW w:w="1826" w:type="dxa"/>
          </w:tcPr>
          <w:p w14:paraId="59110138" w14:textId="2D6D778A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125 mm</w:t>
            </w:r>
          </w:p>
        </w:tc>
        <w:tc>
          <w:tcPr>
            <w:tcW w:w="1684" w:type="dxa"/>
          </w:tcPr>
          <w:p w14:paraId="51691A77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350" w:type="dxa"/>
            <w:vAlign w:val="center"/>
          </w:tcPr>
          <w:p w14:paraId="7C68A06D" w14:textId="0610E68B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530" w:type="dxa"/>
            <w:vAlign w:val="center"/>
          </w:tcPr>
          <w:p w14:paraId="54DF62B1" w14:textId="37809859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56" w:type="dxa"/>
          </w:tcPr>
          <w:p w14:paraId="1DFCCFEF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3254FC" w:rsidRPr="00506314" w14:paraId="0580A90B" w14:textId="06C1D8DF" w:rsidTr="00225C37">
        <w:trPr>
          <w:trHeight w:val="505"/>
        </w:trPr>
        <w:tc>
          <w:tcPr>
            <w:tcW w:w="2335" w:type="dxa"/>
          </w:tcPr>
          <w:p w14:paraId="28211321" w14:textId="1EFBB012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 xml:space="preserve">Țeavă PVC </w:t>
            </w:r>
          </w:p>
        </w:tc>
        <w:tc>
          <w:tcPr>
            <w:tcW w:w="1826" w:type="dxa"/>
          </w:tcPr>
          <w:p w14:paraId="17E79502" w14:textId="389E770F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125 mm</w:t>
            </w:r>
          </w:p>
        </w:tc>
        <w:tc>
          <w:tcPr>
            <w:tcW w:w="1684" w:type="dxa"/>
          </w:tcPr>
          <w:p w14:paraId="70D773D1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350" w:type="dxa"/>
            <w:vAlign w:val="center"/>
          </w:tcPr>
          <w:p w14:paraId="2A4C3429" w14:textId="48293B5F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530" w:type="dxa"/>
            <w:vAlign w:val="center"/>
          </w:tcPr>
          <w:p w14:paraId="4879D8D8" w14:textId="41F485E6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56" w:type="dxa"/>
          </w:tcPr>
          <w:p w14:paraId="55A99CB5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3254FC" w:rsidRPr="00506314" w14:paraId="1B4EC696" w14:textId="66EDA059" w:rsidTr="00225C37">
        <w:trPr>
          <w:trHeight w:val="505"/>
        </w:trPr>
        <w:tc>
          <w:tcPr>
            <w:tcW w:w="2335" w:type="dxa"/>
          </w:tcPr>
          <w:p w14:paraId="463CA90B" w14:textId="2B443A0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lastRenderedPageBreak/>
              <w:t xml:space="preserve">Filtru </w:t>
            </w:r>
          </w:p>
        </w:tc>
        <w:tc>
          <w:tcPr>
            <w:tcW w:w="1826" w:type="dxa"/>
          </w:tcPr>
          <w:p w14:paraId="202DDA0C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84" w:type="dxa"/>
          </w:tcPr>
          <w:p w14:paraId="0048E820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350" w:type="dxa"/>
            <w:vAlign w:val="center"/>
          </w:tcPr>
          <w:p w14:paraId="1A12CA0A" w14:textId="1482FDA2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530" w:type="dxa"/>
            <w:vAlign w:val="center"/>
          </w:tcPr>
          <w:p w14:paraId="5DDDA6A4" w14:textId="092CC923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56" w:type="dxa"/>
          </w:tcPr>
          <w:p w14:paraId="452D52F2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3254FC" w:rsidRPr="00506314" w14:paraId="76DC141E" w14:textId="76D3D4DE" w:rsidTr="00225C37">
        <w:trPr>
          <w:trHeight w:val="3135"/>
        </w:trPr>
        <w:tc>
          <w:tcPr>
            <w:tcW w:w="2335" w:type="dxa"/>
          </w:tcPr>
          <w:p w14:paraId="7F1DF6B6" w14:textId="6B212FE9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 xml:space="preserve">Accesorii ( furtun, fringhie, fir </w:t>
            </w:r>
            <w:proofErr w:type="spellStart"/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electric,robinet</w:t>
            </w:r>
            <w:proofErr w:type="spellEnd"/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, cot 90 si toate altele necesare)</w:t>
            </w:r>
          </w:p>
        </w:tc>
        <w:tc>
          <w:tcPr>
            <w:tcW w:w="1826" w:type="dxa"/>
          </w:tcPr>
          <w:p w14:paraId="67689062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84" w:type="dxa"/>
          </w:tcPr>
          <w:p w14:paraId="302A86D5" w14:textId="77777777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350" w:type="dxa"/>
            <w:vAlign w:val="center"/>
          </w:tcPr>
          <w:p w14:paraId="3177EAE6" w14:textId="07FDD6EA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530" w:type="dxa"/>
            <w:vAlign w:val="center"/>
          </w:tcPr>
          <w:p w14:paraId="607B5797" w14:textId="575E7599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56" w:type="dxa"/>
          </w:tcPr>
          <w:p w14:paraId="379A4960" w14:textId="7337DCBA" w:rsidR="003254FC" w:rsidRPr="00506314" w:rsidRDefault="003254FC" w:rsidP="00807781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3254FC" w:rsidRPr="00506314" w14:paraId="6E9C816C" w14:textId="34FDC41D" w:rsidTr="00225C37">
        <w:trPr>
          <w:trHeight w:val="684"/>
        </w:trPr>
        <w:tc>
          <w:tcPr>
            <w:tcW w:w="2335" w:type="dxa"/>
          </w:tcPr>
          <w:p w14:paraId="27A52AF5" w14:textId="2E982E3C" w:rsidR="003254FC" w:rsidRPr="00506314" w:rsidRDefault="003254FC" w:rsidP="001A13F9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Nisip p-u filtrare</w:t>
            </w:r>
          </w:p>
        </w:tc>
        <w:tc>
          <w:tcPr>
            <w:tcW w:w="1826" w:type="dxa"/>
          </w:tcPr>
          <w:p w14:paraId="3D86826B" w14:textId="77777777" w:rsidR="003254FC" w:rsidRPr="00506314" w:rsidRDefault="003254FC" w:rsidP="001A13F9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84" w:type="dxa"/>
          </w:tcPr>
          <w:p w14:paraId="4E2A1516" w14:textId="77777777" w:rsidR="003254FC" w:rsidRPr="00506314" w:rsidRDefault="003254FC" w:rsidP="001A13F9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350" w:type="dxa"/>
            <w:vAlign w:val="center"/>
          </w:tcPr>
          <w:p w14:paraId="6C461776" w14:textId="6A836798" w:rsidR="003254FC" w:rsidRPr="00506314" w:rsidRDefault="003254FC" w:rsidP="001A13F9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530" w:type="dxa"/>
            <w:vAlign w:val="center"/>
          </w:tcPr>
          <w:p w14:paraId="57FF0CD7" w14:textId="6AD75EDF" w:rsidR="003254FC" w:rsidRPr="00506314" w:rsidRDefault="003254FC" w:rsidP="001A13F9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656" w:type="dxa"/>
          </w:tcPr>
          <w:p w14:paraId="06595705" w14:textId="77777777" w:rsidR="003254FC" w:rsidRPr="00506314" w:rsidRDefault="003254FC" w:rsidP="001A13F9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2D41A7" w:rsidRPr="00506314" w14:paraId="073466BF" w14:textId="77777777" w:rsidTr="00225C37">
        <w:trPr>
          <w:trHeight w:val="684"/>
        </w:trPr>
        <w:tc>
          <w:tcPr>
            <w:tcW w:w="2335" w:type="dxa"/>
          </w:tcPr>
          <w:p w14:paraId="3CC79160" w14:textId="36A8DC80" w:rsidR="002D41A7" w:rsidRPr="00506314" w:rsidRDefault="002D41A7" w:rsidP="001A13F9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 xml:space="preserve">Data estimativa pentru a </w:t>
            </w:r>
            <w:r w:rsidR="00506314"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începe</w:t>
            </w: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 xml:space="preserve"> </w:t>
            </w:r>
            <w:r w:rsidR="00506314"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lucrările</w:t>
            </w:r>
            <w:r w:rsidR="006124FD" w:rsidRPr="00506314">
              <w:rPr>
                <w:rFonts w:ascii="Noto Sans" w:hAnsi="Noto Sans" w:cs="Noto Sans"/>
                <w:color w:val="00B050"/>
                <w:sz w:val="18"/>
                <w:szCs w:val="18"/>
                <w:lang w:val="ro-RO"/>
              </w:rPr>
              <w:t>(</w:t>
            </w:r>
            <w:r w:rsidR="006124FD" w:rsidRPr="00506314">
              <w:rPr>
                <w:rFonts w:ascii="Noto Sans" w:hAnsi="Noto Sans" w:cs="Noto Sans"/>
                <w:color w:val="00B050"/>
                <w:sz w:val="18"/>
                <w:szCs w:val="18"/>
                <w:lang w:val="ro-RO"/>
              </w:rPr>
              <w:t>Indicați</w:t>
            </w:r>
            <w:r w:rsidR="006124FD" w:rsidRPr="00506314">
              <w:rPr>
                <w:rFonts w:ascii="Noto Sans" w:hAnsi="Noto Sans" w:cs="Noto Sans"/>
                <w:color w:val="00B050"/>
                <w:sz w:val="18"/>
                <w:szCs w:val="18"/>
                <w:lang w:val="ro-RO"/>
              </w:rPr>
              <w:t xml:space="preserve"> data estimativa </w:t>
            </w:r>
            <w:r w:rsidR="006124FD" w:rsidRPr="00506314">
              <w:rPr>
                <w:rFonts w:ascii="Noto Sans" w:hAnsi="Noto Sans" w:cs="Noto Sans"/>
                <w:color w:val="00B050"/>
                <w:sz w:val="18"/>
                <w:szCs w:val="18"/>
                <w:lang w:val="ro-RO"/>
              </w:rPr>
              <w:t>pentru</w:t>
            </w:r>
            <w:r w:rsidR="006124FD" w:rsidRPr="00506314">
              <w:rPr>
                <w:rFonts w:ascii="Noto Sans" w:hAnsi="Noto Sans" w:cs="Noto Sans"/>
                <w:color w:val="00B050"/>
                <w:sz w:val="18"/>
                <w:szCs w:val="18"/>
                <w:lang w:val="ro-RO"/>
              </w:rPr>
              <w:t xml:space="preserve"> </w:t>
            </w:r>
            <w:r w:rsidR="00506314" w:rsidRPr="00506314">
              <w:rPr>
                <w:rFonts w:ascii="Noto Sans" w:hAnsi="Noto Sans" w:cs="Noto Sans"/>
                <w:color w:val="00B050"/>
                <w:sz w:val="18"/>
                <w:szCs w:val="18"/>
                <w:lang w:val="ro-RO"/>
              </w:rPr>
              <w:t>începutul</w:t>
            </w:r>
            <w:r w:rsidR="006124FD" w:rsidRPr="00506314">
              <w:rPr>
                <w:rFonts w:ascii="Noto Sans" w:hAnsi="Noto Sans" w:cs="Noto Sans"/>
                <w:color w:val="00B050"/>
                <w:sz w:val="18"/>
                <w:szCs w:val="18"/>
                <w:lang w:val="ro-RO"/>
              </w:rPr>
              <w:t xml:space="preserve"> </w:t>
            </w:r>
            <w:r w:rsidR="00506314" w:rsidRPr="00506314">
              <w:rPr>
                <w:rFonts w:ascii="Noto Sans" w:hAnsi="Noto Sans" w:cs="Noto Sans"/>
                <w:color w:val="00B050"/>
                <w:sz w:val="18"/>
                <w:szCs w:val="18"/>
                <w:lang w:val="ro-RO"/>
              </w:rPr>
              <w:t>lucariilor</w:t>
            </w:r>
            <w:r w:rsidR="006124FD" w:rsidRPr="00506314">
              <w:rPr>
                <w:rFonts w:ascii="Noto Sans" w:hAnsi="Noto Sans" w:cs="Noto Sans"/>
                <w:color w:val="00B050"/>
                <w:sz w:val="18"/>
                <w:szCs w:val="18"/>
                <w:lang w:val="ro-RO"/>
              </w:rPr>
              <w:t>)</w:t>
            </w: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 xml:space="preserve">: </w:t>
            </w:r>
          </w:p>
        </w:tc>
        <w:tc>
          <w:tcPr>
            <w:tcW w:w="8046" w:type="dxa"/>
            <w:gridSpan w:val="5"/>
          </w:tcPr>
          <w:p w14:paraId="2326165B" w14:textId="5BD44037" w:rsidR="002D41A7" w:rsidRPr="00506314" w:rsidRDefault="002D41A7" w:rsidP="001A13F9">
            <w:pPr>
              <w:rPr>
                <w:rFonts w:ascii="Noto Sans" w:hAnsi="Noto Sans" w:cs="Noto Sans"/>
                <w:color w:val="00B050"/>
                <w:sz w:val="18"/>
                <w:szCs w:val="18"/>
                <w:lang w:val="ro-RO"/>
              </w:rPr>
            </w:pPr>
          </w:p>
        </w:tc>
      </w:tr>
      <w:tr w:rsidR="002D41A7" w:rsidRPr="00506314" w14:paraId="39978283" w14:textId="77777777" w:rsidTr="00225C37">
        <w:trPr>
          <w:trHeight w:val="684"/>
        </w:trPr>
        <w:tc>
          <w:tcPr>
            <w:tcW w:w="2335" w:type="dxa"/>
          </w:tcPr>
          <w:p w14:paraId="036D56C1" w14:textId="63EACA3A" w:rsidR="002D41A7" w:rsidRPr="00506314" w:rsidRDefault="002D41A7" w:rsidP="001A13F9">
            <w:pPr>
              <w:rPr>
                <w:rFonts w:ascii="Noto Sans" w:hAnsi="Noto Sans" w:cs="Noto Sans"/>
                <w:sz w:val="18"/>
                <w:szCs w:val="18"/>
              </w:rPr>
            </w:pPr>
            <w:r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>Termenul de executare</w:t>
            </w:r>
            <w:r w:rsidR="006124FD" w:rsidRPr="00506314">
              <w:rPr>
                <w:rFonts w:ascii="Noto Sans" w:hAnsi="Noto Sans" w:cs="Noto Sans"/>
                <w:sz w:val="18"/>
                <w:szCs w:val="18"/>
                <w:lang w:val="ro-MD"/>
              </w:rPr>
              <w:t xml:space="preserve"> </w:t>
            </w:r>
            <w:r w:rsidR="006124FD" w:rsidRPr="00506314">
              <w:rPr>
                <w:rFonts w:ascii="Noto Sans" w:hAnsi="Noto Sans" w:cs="Noto Sans"/>
                <w:color w:val="00B050"/>
                <w:sz w:val="18"/>
                <w:szCs w:val="18"/>
                <w:lang w:val="ro-RO"/>
              </w:rPr>
              <w:t>(</w:t>
            </w:r>
            <w:r w:rsidR="006124FD" w:rsidRPr="00506314">
              <w:rPr>
                <w:rFonts w:ascii="Noto Sans" w:hAnsi="Noto Sans" w:cs="Noto Sans"/>
                <w:color w:val="00B050"/>
                <w:sz w:val="18"/>
                <w:szCs w:val="18"/>
                <w:lang w:val="ro-RO"/>
              </w:rPr>
              <w:t>Indicați</w:t>
            </w:r>
            <w:r w:rsidR="006124FD" w:rsidRPr="00506314">
              <w:rPr>
                <w:rFonts w:ascii="Noto Sans" w:hAnsi="Noto Sans" w:cs="Noto Sans"/>
                <w:color w:val="00B050"/>
                <w:sz w:val="18"/>
                <w:szCs w:val="18"/>
                <w:lang w:val="ro-RO"/>
              </w:rPr>
              <w:t xml:space="preserve"> </w:t>
            </w:r>
            <w:r w:rsidR="003874D9" w:rsidRPr="00506314">
              <w:rPr>
                <w:rFonts w:ascii="Noto Sans" w:hAnsi="Noto Sans" w:cs="Noto Sans"/>
                <w:color w:val="00B050"/>
                <w:sz w:val="18"/>
                <w:szCs w:val="18"/>
                <w:lang w:val="ro-RO"/>
              </w:rPr>
              <w:t xml:space="preserve">nr. </w:t>
            </w:r>
            <w:r w:rsidR="006124FD" w:rsidRPr="00506314">
              <w:rPr>
                <w:rFonts w:ascii="Noto Sans" w:hAnsi="Noto Sans" w:cs="Noto Sans"/>
                <w:color w:val="00B050"/>
                <w:sz w:val="18"/>
                <w:szCs w:val="18"/>
                <w:lang w:val="ro-RO"/>
              </w:rPr>
              <w:t xml:space="preserve">zile </w:t>
            </w:r>
            <w:r w:rsidR="006124FD" w:rsidRPr="00506314">
              <w:rPr>
                <w:rFonts w:ascii="Noto Sans" w:hAnsi="Noto Sans" w:cs="Noto Sans"/>
                <w:color w:val="00B050"/>
                <w:sz w:val="18"/>
                <w:szCs w:val="18"/>
                <w:lang w:val="ro-RO"/>
              </w:rPr>
              <w:t>lucrătoare</w:t>
            </w:r>
            <w:r w:rsidR="006124FD" w:rsidRPr="00506314">
              <w:rPr>
                <w:rFonts w:ascii="Noto Sans" w:hAnsi="Noto Sans" w:cs="Noto Sans"/>
                <w:color w:val="00B050"/>
                <w:sz w:val="18"/>
                <w:szCs w:val="18"/>
                <w:lang w:val="ro-RO"/>
              </w:rPr>
              <w:t xml:space="preserve"> necesare)</w:t>
            </w:r>
            <w:r w:rsidRPr="00506314">
              <w:rPr>
                <w:rFonts w:ascii="Noto Sans" w:hAnsi="Noto Sans" w:cs="Noto Sans"/>
                <w:sz w:val="18"/>
                <w:szCs w:val="18"/>
              </w:rPr>
              <w:t>:</w:t>
            </w:r>
          </w:p>
        </w:tc>
        <w:tc>
          <w:tcPr>
            <w:tcW w:w="8046" w:type="dxa"/>
            <w:gridSpan w:val="5"/>
          </w:tcPr>
          <w:p w14:paraId="14A5D98C" w14:textId="78B076FD" w:rsidR="002D41A7" w:rsidRPr="00506314" w:rsidRDefault="002D41A7" w:rsidP="001A13F9">
            <w:pPr>
              <w:rPr>
                <w:rFonts w:ascii="Noto Sans" w:hAnsi="Noto Sans" w:cs="Noto Sans"/>
                <w:color w:val="00B050"/>
                <w:sz w:val="18"/>
                <w:szCs w:val="18"/>
                <w:lang w:val="ro-RO"/>
              </w:rPr>
            </w:pPr>
          </w:p>
        </w:tc>
      </w:tr>
      <w:tr w:rsidR="00506314" w:rsidRPr="00506314" w14:paraId="5E83169D" w14:textId="2C6BFD0F" w:rsidTr="00225C37">
        <w:trPr>
          <w:trHeight w:val="505"/>
        </w:trPr>
        <w:tc>
          <w:tcPr>
            <w:tcW w:w="2335" w:type="dxa"/>
          </w:tcPr>
          <w:p w14:paraId="740A0F8E" w14:textId="7F9A4797" w:rsidR="00506314" w:rsidRPr="00506314" w:rsidRDefault="00506314" w:rsidP="001A13F9">
            <w:pPr>
              <w:rPr>
                <w:rFonts w:ascii="Noto Sans" w:hAnsi="Noto Sans" w:cs="Noto Sans"/>
                <w:b/>
                <w:bCs/>
                <w:sz w:val="24"/>
                <w:szCs w:val="24"/>
                <w:lang w:val="ro-MD"/>
              </w:rPr>
            </w:pPr>
            <w:r w:rsidRPr="00506314">
              <w:rPr>
                <w:rFonts w:ascii="Noto Sans" w:hAnsi="Noto Sans" w:cs="Noto Sans"/>
                <w:b/>
                <w:bCs/>
                <w:sz w:val="24"/>
                <w:szCs w:val="24"/>
                <w:lang w:val="ro-MD"/>
              </w:rPr>
              <w:t>Total, MDL</w:t>
            </w:r>
          </w:p>
        </w:tc>
        <w:tc>
          <w:tcPr>
            <w:tcW w:w="4860" w:type="dxa"/>
            <w:gridSpan w:val="3"/>
          </w:tcPr>
          <w:p w14:paraId="34D53F1B" w14:textId="3F77CD80" w:rsidR="00506314" w:rsidRPr="00506314" w:rsidRDefault="00506314" w:rsidP="001A13F9">
            <w:pPr>
              <w:rPr>
                <w:rFonts w:ascii="Noto Sans" w:hAnsi="Noto Sans" w:cs="Noto Sans"/>
                <w:sz w:val="16"/>
                <w:szCs w:val="16"/>
                <w:lang w:val="ro-MD"/>
              </w:rPr>
            </w:pPr>
          </w:p>
        </w:tc>
        <w:tc>
          <w:tcPr>
            <w:tcW w:w="1530" w:type="dxa"/>
          </w:tcPr>
          <w:p w14:paraId="73E2CA98" w14:textId="77777777" w:rsidR="00506314" w:rsidRPr="00506314" w:rsidRDefault="00506314" w:rsidP="001A13F9">
            <w:pPr>
              <w:rPr>
                <w:rFonts w:ascii="Noto Sans" w:hAnsi="Noto Sans" w:cs="Noto Sans"/>
                <w:sz w:val="16"/>
                <w:szCs w:val="16"/>
                <w:lang w:val="ro-MD"/>
              </w:rPr>
            </w:pPr>
          </w:p>
        </w:tc>
        <w:tc>
          <w:tcPr>
            <w:tcW w:w="1656" w:type="dxa"/>
          </w:tcPr>
          <w:p w14:paraId="45D802AA" w14:textId="77777777" w:rsidR="00506314" w:rsidRPr="00506314" w:rsidRDefault="00506314" w:rsidP="001A13F9">
            <w:pPr>
              <w:rPr>
                <w:rFonts w:ascii="Noto Sans" w:hAnsi="Noto Sans" w:cs="Noto Sans"/>
                <w:sz w:val="16"/>
                <w:szCs w:val="16"/>
                <w:lang w:val="ro-MD"/>
              </w:rPr>
            </w:pPr>
          </w:p>
        </w:tc>
      </w:tr>
    </w:tbl>
    <w:p w14:paraId="5F21221E" w14:textId="5DC075BF" w:rsidR="00B70725" w:rsidRPr="00506314" w:rsidRDefault="00B70725" w:rsidP="00B70725">
      <w:pPr>
        <w:spacing w:after="0" w:line="276" w:lineRule="auto"/>
        <w:rPr>
          <w:rFonts w:ascii="Noto Sans" w:hAnsi="Noto Sans" w:cs="Noto Sans"/>
          <w:sz w:val="18"/>
          <w:szCs w:val="18"/>
          <w:lang w:val="ro-MD"/>
        </w:rPr>
      </w:pPr>
      <w:r w:rsidRPr="00506314">
        <w:rPr>
          <w:rFonts w:ascii="Noto Sans" w:hAnsi="Noto Sans" w:cs="Noto Sans"/>
          <w:b/>
          <w:bCs/>
          <w:sz w:val="18"/>
          <w:szCs w:val="18"/>
          <w:lang w:val="ro-MD"/>
        </w:rPr>
        <w:t>Caritas Moldova  va oferi în perioada de forarea a sondei arteziene  :</w:t>
      </w:r>
    </w:p>
    <w:p w14:paraId="5B0346C8" w14:textId="77777777" w:rsidR="00B70725" w:rsidRPr="00506314" w:rsidRDefault="00B70725" w:rsidP="00C51B09">
      <w:pPr>
        <w:pStyle w:val="ListParagraph"/>
        <w:numPr>
          <w:ilvl w:val="0"/>
          <w:numId w:val="2"/>
        </w:numPr>
        <w:spacing w:after="0" w:line="240" w:lineRule="auto"/>
        <w:rPr>
          <w:rFonts w:ascii="Noto Sans" w:hAnsi="Noto Sans" w:cs="Noto Sans"/>
          <w:sz w:val="18"/>
          <w:szCs w:val="18"/>
          <w:lang w:val="ro-MD"/>
        </w:rPr>
      </w:pPr>
      <w:r w:rsidRPr="00506314">
        <w:rPr>
          <w:rFonts w:ascii="Noto Sans" w:hAnsi="Noto Sans" w:cs="Noto Sans"/>
          <w:sz w:val="18"/>
          <w:szCs w:val="18"/>
          <w:lang w:val="ro-MD"/>
        </w:rPr>
        <w:t xml:space="preserve">Apa tehnică </w:t>
      </w:r>
    </w:p>
    <w:p w14:paraId="042C27E8" w14:textId="3AA4C42A" w:rsidR="00B70725" w:rsidRPr="00506314" w:rsidRDefault="00B70725" w:rsidP="00C51B09">
      <w:pPr>
        <w:pStyle w:val="ListParagraph"/>
        <w:numPr>
          <w:ilvl w:val="0"/>
          <w:numId w:val="2"/>
        </w:numPr>
        <w:spacing w:after="0" w:line="240" w:lineRule="auto"/>
        <w:rPr>
          <w:rFonts w:ascii="Noto Sans" w:hAnsi="Noto Sans" w:cs="Noto Sans"/>
          <w:sz w:val="18"/>
          <w:szCs w:val="18"/>
          <w:lang w:val="ro-MD"/>
        </w:rPr>
      </w:pPr>
      <w:r w:rsidRPr="00506314">
        <w:rPr>
          <w:rFonts w:ascii="Noto Sans" w:hAnsi="Noto Sans" w:cs="Noto Sans"/>
          <w:sz w:val="18"/>
          <w:szCs w:val="18"/>
          <w:lang w:val="ro-MD"/>
        </w:rPr>
        <w:t>Mic depozit pentru pastrarea tem</w:t>
      </w:r>
      <w:r w:rsidR="004A0812" w:rsidRPr="00506314">
        <w:rPr>
          <w:rFonts w:ascii="Noto Sans" w:hAnsi="Noto Sans" w:cs="Noto Sans"/>
          <w:sz w:val="18"/>
          <w:szCs w:val="18"/>
          <w:lang w:val="ro-MD"/>
        </w:rPr>
        <w:t>p</w:t>
      </w:r>
      <w:r w:rsidRPr="00506314">
        <w:rPr>
          <w:rFonts w:ascii="Noto Sans" w:hAnsi="Noto Sans" w:cs="Noto Sans"/>
          <w:sz w:val="18"/>
          <w:szCs w:val="18"/>
          <w:lang w:val="ro-MD"/>
        </w:rPr>
        <w:t>orară a  utilajelor de mici deminsiuni ale Prestatorului de servicii.</w:t>
      </w:r>
    </w:p>
    <w:p w14:paraId="7FF232AD" w14:textId="77777777" w:rsidR="003874D9" w:rsidRPr="00506314" w:rsidRDefault="00B70725" w:rsidP="00C51B09">
      <w:pPr>
        <w:spacing w:after="0" w:line="240" w:lineRule="auto"/>
        <w:ind w:left="360"/>
        <w:rPr>
          <w:rFonts w:ascii="Noto Sans" w:hAnsi="Noto Sans" w:cs="Noto Sans"/>
          <w:sz w:val="18"/>
          <w:szCs w:val="18"/>
          <w:lang w:val="ro-MD"/>
        </w:rPr>
      </w:pPr>
      <w:r w:rsidRPr="00506314">
        <w:rPr>
          <w:rFonts w:ascii="Noto Sans" w:hAnsi="Noto Sans" w:cs="Noto Sans"/>
          <w:sz w:val="18"/>
          <w:szCs w:val="18"/>
          <w:lang w:val="ro-MD"/>
        </w:rPr>
        <w:t xml:space="preserve"> Binefecarul serviciilor nu poate oferi acces la curent electic pentru conectarea echipamentelor electrice utilizate la forarea sondei arteziene</w:t>
      </w:r>
      <w:r w:rsidR="00807781" w:rsidRPr="00506314">
        <w:rPr>
          <w:rFonts w:ascii="Noto Sans" w:hAnsi="Noto Sans" w:cs="Noto Sans"/>
          <w:sz w:val="18"/>
          <w:szCs w:val="18"/>
          <w:lang w:val="ro-MD"/>
        </w:rPr>
        <w:t xml:space="preserve"> sau generator</w:t>
      </w:r>
      <w:r w:rsidRPr="00506314">
        <w:rPr>
          <w:rFonts w:ascii="Noto Sans" w:hAnsi="Noto Sans" w:cs="Noto Sans"/>
          <w:sz w:val="18"/>
          <w:szCs w:val="18"/>
          <w:lang w:val="ro-MD"/>
        </w:rPr>
        <w:t>.</w:t>
      </w:r>
      <w:r w:rsidR="003874D9" w:rsidRPr="00506314">
        <w:rPr>
          <w:rFonts w:ascii="Noto Sans" w:hAnsi="Noto Sans" w:cs="Noto Sans"/>
          <w:sz w:val="18"/>
          <w:szCs w:val="18"/>
          <w:lang w:val="ro-MD"/>
        </w:rPr>
        <w:br/>
      </w:r>
      <w:r w:rsidR="003874D9" w:rsidRPr="00506314">
        <w:rPr>
          <w:rFonts w:ascii="Noto Sans" w:hAnsi="Noto Sans" w:cs="Noto Sans"/>
          <w:sz w:val="18"/>
          <w:szCs w:val="18"/>
          <w:lang w:val="ro-MD"/>
        </w:rPr>
        <w:br/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5"/>
      </w:tblGrid>
      <w:tr w:rsidR="003874D9" w:rsidRPr="003874D9" w14:paraId="4FD63217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098F0C44" w14:textId="0B2AE702" w:rsidR="003874D9" w:rsidRPr="003874D9" w:rsidRDefault="003874D9" w:rsidP="003874D9">
            <w:pPr>
              <w:spacing w:after="0" w:line="240" w:lineRule="auto"/>
              <w:ind w:left="360"/>
              <w:rPr>
                <w:rFonts w:ascii="Noto Sans" w:hAnsi="Noto Sans" w:cs="Noto Sans"/>
                <w:sz w:val="18"/>
                <w:szCs w:val="18"/>
              </w:rPr>
            </w:pPr>
            <w:r w:rsidRPr="003874D9">
              <w:rPr>
                <w:rFonts w:ascii="Noto Sans" w:hAnsi="Noto Sans" w:cs="Noto Sans"/>
                <w:sz w:val="18"/>
                <w:szCs w:val="18"/>
              </w:rPr>
              <w:t>Data</w:t>
            </w:r>
            <w:r w:rsidRPr="00506314">
              <w:rPr>
                <w:rFonts w:ascii="Noto Sans" w:hAnsi="Noto Sans" w:cs="Noto Sans"/>
                <w:sz w:val="18"/>
                <w:szCs w:val="18"/>
              </w:rPr>
              <w:t>:</w:t>
            </w:r>
          </w:p>
        </w:tc>
      </w:tr>
      <w:tr w:rsidR="003874D9" w:rsidRPr="003874D9" w14:paraId="7F0B238B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674C8EB2" w14:textId="77777777" w:rsidR="003874D9" w:rsidRPr="003874D9" w:rsidRDefault="003874D9" w:rsidP="003874D9">
            <w:pPr>
              <w:spacing w:after="0" w:line="240" w:lineRule="auto"/>
              <w:ind w:left="36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3874D9" w:rsidRPr="003874D9" w14:paraId="10B30CE2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695F8660" w14:textId="3FCF19AE" w:rsidR="003874D9" w:rsidRPr="003874D9" w:rsidRDefault="003874D9" w:rsidP="003874D9">
            <w:pPr>
              <w:spacing w:after="0" w:line="240" w:lineRule="auto"/>
              <w:ind w:left="360"/>
              <w:rPr>
                <w:rFonts w:ascii="Noto Sans" w:hAnsi="Noto Sans" w:cs="Noto Sans"/>
                <w:sz w:val="18"/>
                <w:szCs w:val="18"/>
              </w:rPr>
            </w:pPr>
            <w:proofErr w:type="spellStart"/>
            <w:r w:rsidRPr="003874D9">
              <w:rPr>
                <w:rFonts w:ascii="Noto Sans" w:hAnsi="Noto Sans" w:cs="Noto Sans"/>
                <w:sz w:val="18"/>
                <w:szCs w:val="18"/>
              </w:rPr>
              <w:t>Sem</w:t>
            </w:r>
            <w:r w:rsidRPr="00506314">
              <w:rPr>
                <w:rFonts w:ascii="Noto Sans" w:hAnsi="Noto Sans" w:cs="Noto Sans"/>
                <w:sz w:val="18"/>
                <w:szCs w:val="18"/>
              </w:rPr>
              <w:t>n</w:t>
            </w:r>
            <w:r w:rsidRPr="003874D9">
              <w:rPr>
                <w:rFonts w:ascii="Noto Sans" w:hAnsi="Noto Sans" w:cs="Noto Sans"/>
                <w:sz w:val="18"/>
                <w:szCs w:val="18"/>
              </w:rPr>
              <w:t>atura</w:t>
            </w:r>
            <w:proofErr w:type="spellEnd"/>
            <w:r w:rsidRPr="00506314">
              <w:rPr>
                <w:rFonts w:ascii="Noto Sans" w:hAnsi="Noto Sans" w:cs="Noto Sans"/>
                <w:sz w:val="18"/>
                <w:szCs w:val="18"/>
              </w:rPr>
              <w:t>:</w:t>
            </w:r>
          </w:p>
        </w:tc>
      </w:tr>
      <w:tr w:rsidR="003874D9" w:rsidRPr="003874D9" w14:paraId="288D8FB4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4002052E" w14:textId="77777777" w:rsidR="003874D9" w:rsidRPr="003874D9" w:rsidRDefault="003874D9" w:rsidP="003874D9">
            <w:pPr>
              <w:spacing w:after="0" w:line="240" w:lineRule="auto"/>
              <w:ind w:left="36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3874D9" w:rsidRPr="003874D9" w14:paraId="67B52F5C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59CEA5A2" w14:textId="267B21E7" w:rsidR="003874D9" w:rsidRPr="003874D9" w:rsidRDefault="003874D9" w:rsidP="003874D9">
            <w:pPr>
              <w:spacing w:after="0" w:line="240" w:lineRule="auto"/>
              <w:ind w:left="360"/>
              <w:rPr>
                <w:rFonts w:ascii="Noto Sans" w:hAnsi="Noto Sans" w:cs="Noto Sans"/>
                <w:sz w:val="18"/>
                <w:szCs w:val="18"/>
              </w:rPr>
            </w:pPr>
            <w:proofErr w:type="spellStart"/>
            <w:r w:rsidRPr="003874D9">
              <w:rPr>
                <w:rFonts w:ascii="Noto Sans" w:hAnsi="Noto Sans" w:cs="Noto Sans"/>
                <w:sz w:val="18"/>
                <w:szCs w:val="18"/>
              </w:rPr>
              <w:t>Stampila</w:t>
            </w:r>
            <w:proofErr w:type="spellEnd"/>
            <w:r w:rsidRPr="00506314">
              <w:rPr>
                <w:rFonts w:ascii="Noto Sans" w:hAnsi="Noto Sans" w:cs="Noto Sans"/>
                <w:sz w:val="18"/>
                <w:szCs w:val="18"/>
              </w:rPr>
              <w:t>:</w:t>
            </w:r>
          </w:p>
        </w:tc>
      </w:tr>
    </w:tbl>
    <w:p w14:paraId="25246A34" w14:textId="086AB018" w:rsidR="00F76F63" w:rsidRPr="00506314" w:rsidRDefault="00F76F63" w:rsidP="00C51B09">
      <w:pPr>
        <w:spacing w:after="0" w:line="240" w:lineRule="auto"/>
        <w:ind w:left="360"/>
        <w:rPr>
          <w:rFonts w:ascii="Noto Sans" w:hAnsi="Noto Sans" w:cs="Noto Sans"/>
          <w:sz w:val="18"/>
          <w:szCs w:val="18"/>
          <w:lang w:val="ro-MD"/>
        </w:rPr>
      </w:pPr>
    </w:p>
    <w:sectPr w:rsidR="00F76F63" w:rsidRPr="005063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1152" w14:textId="77777777" w:rsidR="00F22574" w:rsidRDefault="00F22574" w:rsidP="008E39CD">
      <w:pPr>
        <w:spacing w:after="0" w:line="240" w:lineRule="auto"/>
      </w:pPr>
      <w:r>
        <w:separator/>
      </w:r>
    </w:p>
  </w:endnote>
  <w:endnote w:type="continuationSeparator" w:id="0">
    <w:p w14:paraId="2315975F" w14:textId="77777777" w:rsidR="00F22574" w:rsidRDefault="00F22574" w:rsidP="008E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ns Serif Collection">
    <w:panose1 w:val="020B0502040504020204"/>
    <w:charset w:val="00"/>
    <w:family w:val="swiss"/>
    <w:pitch w:val="variable"/>
    <w:sig w:usb0="E057A3FF" w:usb1="4200605F" w:usb2="29100029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1406" w14:textId="77777777" w:rsidR="00F22574" w:rsidRDefault="00F22574" w:rsidP="008E39CD">
      <w:pPr>
        <w:spacing w:after="0" w:line="240" w:lineRule="auto"/>
      </w:pPr>
      <w:r>
        <w:separator/>
      </w:r>
    </w:p>
  </w:footnote>
  <w:footnote w:type="continuationSeparator" w:id="0">
    <w:p w14:paraId="4FB19DCD" w14:textId="77777777" w:rsidR="00F22574" w:rsidRDefault="00F22574" w:rsidP="008E3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4D9C" w14:textId="5E6C6007" w:rsidR="008E39CD" w:rsidRDefault="00C2360D">
    <w:pPr>
      <w:pStyle w:val="Header"/>
    </w:pPr>
    <w:r>
      <w:rPr>
        <w:noProof/>
      </w:rPr>
      <w:drawing>
        <wp:inline distT="0" distB="0" distL="0" distR="0" wp14:anchorId="7EACD5D0" wp14:editId="0207E688">
          <wp:extent cx="1097280" cy="1097280"/>
          <wp:effectExtent l="0" t="0" r="0" b="0"/>
          <wp:docPr id="1953126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413163" name="Picture 1284413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4EA6"/>
    <w:multiLevelType w:val="hybridMultilevel"/>
    <w:tmpl w:val="C96E322C"/>
    <w:lvl w:ilvl="0" w:tplc="988E2856">
      <w:start w:val="200"/>
      <w:numFmt w:val="bullet"/>
      <w:lvlText w:val="-"/>
      <w:lvlJc w:val="left"/>
      <w:pPr>
        <w:ind w:left="720" w:hanging="360"/>
      </w:pPr>
      <w:rPr>
        <w:rFonts w:ascii="Sans Serif Collection" w:eastAsiaTheme="minorHAnsi" w:hAnsi="Sans Serif Collection" w:cs="Sans Serif Collectio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56BFE"/>
    <w:multiLevelType w:val="hybridMultilevel"/>
    <w:tmpl w:val="21C6EB56"/>
    <w:lvl w:ilvl="0" w:tplc="7A30E3A8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="Sans Serif Collectio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970167">
    <w:abstractNumId w:val="1"/>
  </w:num>
  <w:num w:numId="2" w16cid:durableId="132266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63"/>
    <w:rsid w:val="001A13F9"/>
    <w:rsid w:val="00225C37"/>
    <w:rsid w:val="002A0A65"/>
    <w:rsid w:val="002D41A7"/>
    <w:rsid w:val="003254FC"/>
    <w:rsid w:val="003874D9"/>
    <w:rsid w:val="00404C07"/>
    <w:rsid w:val="00470F20"/>
    <w:rsid w:val="004A0812"/>
    <w:rsid w:val="00506314"/>
    <w:rsid w:val="006124FD"/>
    <w:rsid w:val="006C42AB"/>
    <w:rsid w:val="00761608"/>
    <w:rsid w:val="00807781"/>
    <w:rsid w:val="008E39CD"/>
    <w:rsid w:val="008F1D3C"/>
    <w:rsid w:val="00986EC0"/>
    <w:rsid w:val="00A02FCB"/>
    <w:rsid w:val="00A36266"/>
    <w:rsid w:val="00B70725"/>
    <w:rsid w:val="00B75965"/>
    <w:rsid w:val="00B91CDC"/>
    <w:rsid w:val="00C2360D"/>
    <w:rsid w:val="00C51B09"/>
    <w:rsid w:val="00C803E3"/>
    <w:rsid w:val="00E228B8"/>
    <w:rsid w:val="00F22574"/>
    <w:rsid w:val="00F5709D"/>
    <w:rsid w:val="00F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E39C"/>
  <w15:chartTrackingRefBased/>
  <w15:docId w15:val="{7217A5EC-F0C9-444C-923D-A1DB7026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DefaultParagraphFont"/>
    <w:rsid w:val="00F5709D"/>
  </w:style>
  <w:style w:type="paragraph" w:styleId="ListParagraph">
    <w:name w:val="List Paragraph"/>
    <w:basedOn w:val="Normal"/>
    <w:uiPriority w:val="34"/>
    <w:qFormat/>
    <w:rsid w:val="00B707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CD"/>
  </w:style>
  <w:style w:type="paragraph" w:styleId="Footer">
    <w:name w:val="footer"/>
    <w:basedOn w:val="Normal"/>
    <w:link w:val="FooterChar"/>
    <w:uiPriority w:val="99"/>
    <w:unhideWhenUsed/>
    <w:rsid w:val="008E3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Harcenco</dc:creator>
  <cp:keywords/>
  <dc:description/>
  <cp:lastModifiedBy>Procurement Caritas</cp:lastModifiedBy>
  <cp:revision>16</cp:revision>
  <dcterms:created xsi:type="dcterms:W3CDTF">2025-02-25T07:21:00Z</dcterms:created>
  <dcterms:modified xsi:type="dcterms:W3CDTF">2025-03-06T08:08:00Z</dcterms:modified>
</cp:coreProperties>
</file>