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Rule="auto"/>
        <w:jc w:val="right"/>
        <w:rPr>
          <w:rFonts w:ascii="Noto Sans" w:cs="Noto Sans" w:eastAsia="Noto Sans" w:hAnsi="Noto Sans"/>
          <w:b w:val="1"/>
          <w:bCs w:val="1"/>
          <w:i w:val="1"/>
          <w:iCs w:val="1"/>
        </w:rPr>
      </w:pPr>
      <w:r w:rsidDel="00000000" w:rsidR="00000000" w:rsidRPr="00000000">
        <w:rPr>
          <w:rFonts w:ascii="Noto Sans" w:cs="Noto Sans" w:eastAsia="Noto Sans" w:hAnsi="Noto Sans"/>
          <w:b w:val="1"/>
          <w:bCs w:val="1"/>
          <w:i w:val="1"/>
          <w:iCs w:val="1"/>
          <w:rtl w:val="0"/>
        </w:rPr>
        <w:t xml:space="preserve">Anexa Nr.1</w:t>
      </w:r>
    </w:p>
    <w:p w:rsidR="00000000" w:rsidDel="00000000" w:rsidP="00000000" w:rsidRDefault="00000000" w:rsidRPr="00000000" w14:paraId="00000002">
      <w:pPr>
        <w:tabs>
          <w:tab w:val="right" w:leader="none" w:pos="8640"/>
        </w:tabs>
        <w:spacing w:after="0" w:lineRule="auto"/>
        <w:jc w:val="right"/>
        <w:rPr>
          <w:rFonts w:ascii="Noto Sans" w:cs="Noto Sans" w:eastAsia="Noto Sans" w:hAnsi="Noto Sans"/>
          <w:i w:val="1"/>
          <w:iCs w:val="1"/>
          <w:u w:val="single"/>
        </w:rPr>
      </w:pPr>
      <w:r w:rsidDel="00000000" w:rsidR="00000000" w:rsidRPr="00000000">
        <w:rPr>
          <w:rFonts w:ascii="Noto Sans" w:cs="Noto Sans" w:eastAsia="Noto Sans" w:hAnsi="Noto Sans"/>
          <w:i w:val="1"/>
          <w:iCs w:val="1"/>
          <w:rtl w:val="0"/>
        </w:rPr>
        <w:t xml:space="preserve">la Invitația de prezentare a ofertelor </w:t>
      </w:r>
      <w:r w:rsidDel="00000000" w:rsidR="00000000" w:rsidRPr="00000000">
        <w:rPr>
          <w:rFonts w:ascii="Noto Sans" w:cs="Noto Sans" w:eastAsia="Noto Sans" w:hAnsi="Noto Sans"/>
          <w:i w:val="1"/>
          <w:iCs w:val="1"/>
          <w:u w:val="single"/>
          <w:rtl w:val="0"/>
        </w:rPr>
        <w:t xml:space="preserve">din </w:t>
      </w:r>
      <w:r w:rsidDel="00000000" w:rsidR="00000000" w:rsidRPr="00000000">
        <w:rPr>
          <w:rFonts w:ascii="Noto Sans" w:cs="Noto Sans" w:eastAsia="Noto Sans" w:hAnsi="Noto Sans"/>
          <w:b w:val="1"/>
          <w:bCs w:val="1"/>
          <w:i w:val="1"/>
          <w:iCs w:val="1"/>
          <w:u w:val="single"/>
          <w:rtl w:val="0"/>
        </w:rPr>
        <w:t xml:space="preserve">22.06.2026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right" w:leader="none" w:pos="8640"/>
        </w:tabs>
        <w:spacing w:after="0" w:lineRule="auto"/>
        <w:jc w:val="both"/>
        <w:rPr>
          <w:rFonts w:ascii="Noto Sans" w:cs="Noto Sans" w:eastAsia="Noto Sans" w:hAnsi="Noto Sans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ind w:left="-284" w:firstLine="142"/>
        <w:jc w:val="both"/>
        <w:rPr>
          <w:rFonts w:ascii="Noto Sans" w:cs="Noto Sans" w:eastAsia="Noto Sans" w:hAnsi="Noto Sans"/>
          <w:b w:val="1"/>
          <w:bCs w:val="1"/>
        </w:rPr>
      </w:pPr>
      <w:r w:rsidDel="00000000" w:rsidR="00000000" w:rsidRPr="00000000">
        <w:rPr>
          <w:rFonts w:ascii="Noto Sans" w:cs="Noto Sans" w:eastAsia="Noto Sans" w:hAnsi="Noto Sans"/>
          <w:b w:val="1"/>
          <w:bCs w:val="1"/>
          <w:rtl w:val="0"/>
        </w:rPr>
        <w:t xml:space="preserve">Beneficiar: 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Fundația De Binefacere „Caritas Moldova“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ind w:left="-284" w:firstLine="142"/>
        <w:jc w:val="both"/>
        <w:rPr>
          <w:rFonts w:ascii="Noto Sans" w:cs="Noto Sans" w:eastAsia="Noto Sans" w:hAnsi="Noto Sans"/>
        </w:rPr>
      </w:pPr>
      <w:r w:rsidDel="00000000" w:rsidR="00000000" w:rsidRPr="00000000">
        <w:rPr>
          <w:rFonts w:ascii="Noto Sans" w:cs="Noto Sans" w:eastAsia="Noto Sans" w:hAnsi="Noto Sans"/>
          <w:b w:val="1"/>
          <w:bCs w:val="1"/>
          <w:rtl w:val="0"/>
        </w:rPr>
        <w:t xml:space="preserve">Proiect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: </w:t>
      </w:r>
      <w:r w:rsidDel="00000000" w:rsidR="00000000" w:rsidRPr="00000000">
        <w:rPr>
          <w:rFonts w:ascii="Noto Sans" w:cs="Noto Sans" w:eastAsia="Noto Sans" w:hAnsi="Noto Sans"/>
          <w:i w:val="1"/>
          <w:iCs w:val="1"/>
          <w:rtl w:val="0"/>
        </w:rPr>
        <w:t xml:space="preserve">Promote social and civic activism among Youth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ind w:left="-284" w:firstLine="142"/>
        <w:jc w:val="both"/>
        <w:rPr>
          <w:rFonts w:ascii="Noto Sans" w:cs="Noto Sans" w:eastAsia="Noto Sans" w:hAnsi="Noto Sans"/>
        </w:rPr>
      </w:pPr>
      <w:r w:rsidDel="00000000" w:rsidR="00000000" w:rsidRPr="00000000">
        <w:rPr>
          <w:rFonts w:ascii="Noto Sans" w:cs="Noto Sans" w:eastAsia="Noto Sans" w:hAnsi="Noto Sans"/>
          <w:b w:val="1"/>
          <w:bCs w:val="1"/>
          <w:rtl w:val="0"/>
        </w:rPr>
        <w:t xml:space="preserve">Nr. 270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ind w:left="-284" w:firstLine="142"/>
        <w:jc w:val="both"/>
        <w:rPr>
          <w:rFonts w:ascii="Noto Sans" w:cs="Noto Sans" w:eastAsia="Noto Sans" w:hAnsi="Noto Sans"/>
          <w:b w:val="1"/>
          <w:bCs w:val="1"/>
        </w:rPr>
      </w:pPr>
      <w:r w:rsidDel="00000000" w:rsidR="00000000" w:rsidRPr="00000000">
        <w:rPr>
          <w:rFonts w:ascii="Noto Sans" w:cs="Noto Sans" w:eastAsia="Noto Sans" w:hAnsi="Noto Sans"/>
          <w:b w:val="1"/>
          <w:bCs w:val="1"/>
          <w:rtl w:val="0"/>
        </w:rPr>
        <w:t xml:space="preserve">Denumirea Furnizor:_____________________________________________________________________________________</w:t>
      </w:r>
    </w:p>
    <w:p w:rsidR="00000000" w:rsidDel="00000000" w:rsidP="00000000" w:rsidRDefault="00000000" w:rsidRPr="00000000" w14:paraId="00000008">
      <w:pPr>
        <w:spacing w:after="0" w:line="240" w:lineRule="auto"/>
        <w:ind w:left="-284" w:firstLine="142"/>
        <w:jc w:val="both"/>
        <w:rPr>
          <w:rFonts w:ascii="Noto Sans" w:cs="Noto Sans" w:eastAsia="Noto Sans" w:hAnsi="Noto Sans"/>
          <w:b w:val="1"/>
          <w:bCs w:val="1"/>
        </w:rPr>
      </w:pPr>
      <w:r w:rsidDel="00000000" w:rsidR="00000000" w:rsidRPr="00000000">
        <w:rPr>
          <w:rFonts w:ascii="Noto Sans" w:cs="Noto Sans" w:eastAsia="Noto Sans" w:hAnsi="Noto Sans"/>
          <w:b w:val="1"/>
          <w:bCs w:val="1"/>
          <w:rtl w:val="0"/>
        </w:rPr>
        <w:t xml:space="preserve">IDNO: ______________________________________________________________________________________________________</w:t>
      </w:r>
    </w:p>
    <w:p w:rsidR="00000000" w:rsidDel="00000000" w:rsidP="00000000" w:rsidRDefault="00000000" w:rsidRPr="00000000" w14:paraId="00000009">
      <w:pPr>
        <w:spacing w:after="0" w:line="240" w:lineRule="auto"/>
        <w:ind w:left="-284" w:firstLine="142"/>
        <w:jc w:val="both"/>
        <w:rPr>
          <w:rFonts w:ascii="Noto Sans" w:cs="Noto Sans" w:eastAsia="Noto Sans" w:hAnsi="Noto Sans"/>
          <w:b w:val="1"/>
          <w:bCs w:val="1"/>
        </w:rPr>
      </w:pPr>
      <w:r w:rsidDel="00000000" w:rsidR="00000000" w:rsidRPr="00000000">
        <w:rPr>
          <w:rFonts w:ascii="Noto Sans" w:cs="Noto Sans" w:eastAsia="Noto Sans" w:hAnsi="Noto Sans"/>
          <w:b w:val="1"/>
          <w:bCs w:val="1"/>
          <w:rtl w:val="0"/>
        </w:rPr>
        <w:t xml:space="preserve">Persoana responsabilă (număr de telefon)___________________________________________________________</w:t>
      </w:r>
    </w:p>
    <w:p w:rsidR="00000000" w:rsidDel="00000000" w:rsidP="00000000" w:rsidRDefault="00000000" w:rsidRPr="00000000" w14:paraId="0000000A">
      <w:pPr>
        <w:spacing w:after="0" w:line="240" w:lineRule="auto"/>
        <w:jc w:val="both"/>
        <w:rPr>
          <w:rFonts w:ascii="Noto Sans" w:cs="Noto Sans" w:eastAsia="Noto Sans" w:hAnsi="Noto Sans"/>
          <w:b w:val="1"/>
          <w:bCs w:val="1"/>
          <w:u w:val="single"/>
        </w:rPr>
      </w:pPr>
      <w:bookmarkStart w:colFirst="0" w:colLast="0" w:name="_heading=h.h4xqrgb3s7vb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40" w:lineRule="auto"/>
        <w:ind w:left="-284" w:firstLine="142"/>
        <w:jc w:val="both"/>
        <w:rPr>
          <w:rFonts w:ascii="Noto Sans" w:cs="Noto Sans" w:eastAsia="Noto Sans" w:hAnsi="Noto Sans"/>
          <w:b w:val="1"/>
          <w:bCs w:val="1"/>
        </w:rPr>
      </w:pPr>
      <w:r w:rsidDel="00000000" w:rsidR="00000000" w:rsidRPr="00000000">
        <w:rPr>
          <w:rFonts w:ascii="Noto Sans" w:cs="Noto Sans" w:eastAsia="Noto Sans" w:hAnsi="Noto Sans"/>
          <w:b w:val="1"/>
          <w:bCs w:val="1"/>
          <w:u w:val="single"/>
          <w:rtl w:val="0"/>
        </w:rPr>
        <w:t xml:space="preserve">Numărul estimativ de participanți: 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46 persoane</w:t>
      </w:r>
      <w:r w:rsidDel="00000000" w:rsidR="00000000" w:rsidRPr="00000000">
        <w:rPr>
          <w:rFonts w:ascii="Noto Sans" w:cs="Noto Sans" w:eastAsia="Noto Sans" w:hAnsi="Noto Sans"/>
          <w:u w:val="single"/>
          <w:rtl w:val="0"/>
        </w:rPr>
        <w:br w:type="textWrapping"/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   </w:t>
      </w:r>
      <w:r w:rsidDel="00000000" w:rsidR="00000000" w:rsidRPr="00000000">
        <w:rPr>
          <w:rFonts w:ascii="Noto Sans" w:cs="Noto Sans" w:eastAsia="Noto Sans" w:hAnsi="Noto Sans"/>
          <w:b w:val="1"/>
          <w:bCs w:val="1"/>
          <w:u w:val="single"/>
          <w:rtl w:val="0"/>
        </w:rPr>
        <w:t xml:space="preserve">Durata</w:t>
      </w:r>
      <w:r w:rsidDel="00000000" w:rsidR="00000000" w:rsidRPr="00000000">
        <w:rPr>
          <w:rFonts w:ascii="Noto Sans" w:cs="Noto Sans" w:eastAsia="Noto Sans" w:hAnsi="Noto Sans"/>
          <w:u w:val="single"/>
          <w:rtl w:val="0"/>
        </w:rPr>
        <w:t xml:space="preserve">: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 2 nopți, 3 zile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40" w:lineRule="auto"/>
        <w:ind w:left="-284" w:firstLine="142"/>
        <w:jc w:val="both"/>
        <w:rPr>
          <w:rFonts w:ascii="Noto Sans" w:cs="Noto Sans" w:eastAsia="Noto Sans" w:hAnsi="Noto Sans"/>
        </w:rPr>
      </w:pPr>
      <w:r w:rsidDel="00000000" w:rsidR="00000000" w:rsidRPr="00000000">
        <w:rPr>
          <w:rFonts w:ascii="Noto Sans" w:cs="Noto Sans" w:eastAsia="Noto Sans" w:hAnsi="Noto Sans"/>
          <w:b w:val="1"/>
          <w:bCs w:val="1"/>
          <w:u w:val="single"/>
          <w:rtl w:val="0"/>
        </w:rPr>
        <w:t xml:space="preserve">Perioada:</w:t>
      </w:r>
      <w:r w:rsidDel="00000000" w:rsidR="00000000" w:rsidRPr="00000000">
        <w:rPr>
          <w:rFonts w:ascii="Noto Sans" w:cs="Noto Sans" w:eastAsia="Noto Sans" w:hAnsi="Noto Sans"/>
          <w:b w:val="1"/>
          <w:bCs w:val="1"/>
          <w:rtl w:val="0"/>
        </w:rPr>
        <w:t xml:space="preserve">  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A doua jumǎtate a lunii iulie, 20-22 iulie / 22-24 iulie / 27-29 iulie. </w:t>
      </w:r>
    </w:p>
    <w:p w:rsidR="00000000" w:rsidDel="00000000" w:rsidP="00000000" w:rsidRDefault="00000000" w:rsidRPr="00000000" w14:paraId="0000000D">
      <w:pPr>
        <w:spacing w:after="0" w:line="240" w:lineRule="auto"/>
        <w:ind w:left="-284" w:firstLine="142"/>
        <w:jc w:val="both"/>
        <w:rPr>
          <w:rFonts w:ascii="Noto Sans" w:cs="Noto Sans" w:eastAsia="Noto Sans" w:hAnsi="Noto Sans"/>
        </w:rPr>
      </w:pPr>
      <w:r w:rsidDel="00000000" w:rsidR="00000000" w:rsidRPr="00000000">
        <w:rPr>
          <w:rFonts w:ascii="Noto Sans" w:cs="Noto Sans" w:eastAsia="Noto Sans" w:hAnsi="Noto Sans"/>
          <w:rtl w:val="0"/>
        </w:rPr>
        <w:t xml:space="preserve">Datele și orele exacte ale deplasărilor vor fi stabilite și comunicate de comun acord între părți, cu cel puțin 5 zile calendaristice înainte de data plecării.</w:t>
      </w:r>
    </w:p>
    <w:tbl>
      <w:tblPr>
        <w:tblStyle w:val="Table1"/>
        <w:tblpPr w:leftFromText="180" w:rightFromText="180" w:topFromText="0" w:bottomFromText="0" w:vertAnchor="text" w:horzAnchor="text" w:tblpX="-147" w:tblpY="196"/>
        <w:tblW w:w="1061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25"/>
        <w:gridCol w:w="2250"/>
        <w:gridCol w:w="1260"/>
        <w:gridCol w:w="990"/>
        <w:gridCol w:w="990"/>
        <w:gridCol w:w="1350"/>
        <w:gridCol w:w="1440"/>
        <w:gridCol w:w="1710"/>
        <w:tblGridChange w:id="0">
          <w:tblGrid>
            <w:gridCol w:w="625"/>
            <w:gridCol w:w="2250"/>
            <w:gridCol w:w="1260"/>
            <w:gridCol w:w="990"/>
            <w:gridCol w:w="990"/>
            <w:gridCol w:w="1350"/>
            <w:gridCol w:w="1440"/>
            <w:gridCol w:w="1710"/>
          </w:tblGrid>
        </w:tblGridChange>
      </w:tblGrid>
      <w:tr>
        <w:trPr>
          <w:cantSplit w:val="0"/>
          <w:trHeight w:val="800" w:hRule="atLeast"/>
          <w:tblHeader w:val="0"/>
        </w:trPr>
        <w:tc>
          <w:tcPr>
            <w:shd w:fill="deeaf6" w:val="clear"/>
            <w:vAlign w:val="center"/>
          </w:tcPr>
          <w:p w:rsidR="00000000" w:rsidDel="00000000" w:rsidP="00000000" w:rsidRDefault="00000000" w:rsidRPr="00000000" w14:paraId="0000000E">
            <w:pPr>
              <w:spacing w:after="0" w:line="240" w:lineRule="auto"/>
              <w:jc w:val="both"/>
              <w:rPr>
                <w:rFonts w:ascii="Noto Sans" w:cs="Noto Sans" w:eastAsia="Noto Sans" w:hAnsi="Noto Sans"/>
                <w:b w:val="1"/>
                <w:bCs w:val="1"/>
                <w:sz w:val="20"/>
                <w:szCs w:val="20"/>
              </w:rPr>
            </w:pPr>
            <w:bookmarkStart w:colFirst="0" w:colLast="0" w:name="_heading=h.yzbhocmk90y6" w:id="1"/>
            <w:bookmarkEnd w:id="1"/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sz w:val="20"/>
                <w:szCs w:val="20"/>
                <w:rtl w:val="0"/>
              </w:rPr>
              <w:t xml:space="preserve">Nr.</w:t>
            </w:r>
          </w:p>
        </w:tc>
        <w:tc>
          <w:tcPr>
            <w:shd w:fill="deeaf6" w:val="clear"/>
            <w:vAlign w:val="center"/>
          </w:tcPr>
          <w:p w:rsidR="00000000" w:rsidDel="00000000" w:rsidP="00000000" w:rsidRDefault="00000000" w:rsidRPr="00000000" w14:paraId="0000000F">
            <w:pPr>
              <w:spacing w:after="120" w:before="120" w:line="240" w:lineRule="auto"/>
              <w:rPr>
                <w:rFonts w:ascii="Noto Sans" w:cs="Noto Sans" w:eastAsia="Noto Sans" w:hAnsi="Noto San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sz w:val="20"/>
                <w:szCs w:val="20"/>
                <w:rtl w:val="0"/>
              </w:rPr>
              <w:t xml:space="preserve">Descriere Articol / Serviciu</w:t>
            </w:r>
          </w:p>
        </w:tc>
        <w:tc>
          <w:tcPr>
            <w:shd w:fill="deeaf6" w:val="clear"/>
            <w:vAlign w:val="center"/>
          </w:tcPr>
          <w:p w:rsidR="00000000" w:rsidDel="00000000" w:rsidP="00000000" w:rsidRDefault="00000000" w:rsidRPr="00000000" w14:paraId="00000010">
            <w:pPr>
              <w:spacing w:after="120" w:before="120" w:line="240" w:lineRule="auto"/>
              <w:jc w:val="center"/>
              <w:rPr>
                <w:rFonts w:ascii="Noto Sans" w:cs="Noto Sans" w:eastAsia="Noto Sans" w:hAnsi="Noto San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sz w:val="20"/>
                <w:szCs w:val="20"/>
                <w:rtl w:val="0"/>
              </w:rPr>
              <w:t xml:space="preserve">U/M</w:t>
            </w:r>
          </w:p>
        </w:tc>
        <w:tc>
          <w:tcPr>
            <w:shd w:fill="deeaf6" w:val="clear"/>
          </w:tcPr>
          <w:p w:rsidR="00000000" w:rsidDel="00000000" w:rsidP="00000000" w:rsidRDefault="00000000" w:rsidRPr="00000000" w14:paraId="00000011">
            <w:pPr>
              <w:spacing w:after="120" w:before="120" w:line="240" w:lineRule="auto"/>
              <w:jc w:val="center"/>
              <w:rPr>
                <w:rFonts w:ascii="Noto Sans" w:cs="Noto Sans" w:eastAsia="Noto Sans" w:hAnsi="Noto San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sz w:val="20"/>
                <w:szCs w:val="20"/>
                <w:rtl w:val="0"/>
              </w:rPr>
              <w:t xml:space="preserve">Nr. participanți</w:t>
            </w:r>
          </w:p>
        </w:tc>
        <w:tc>
          <w:tcPr>
            <w:shd w:fill="deeaf6" w:val="clear"/>
          </w:tcPr>
          <w:p w:rsidR="00000000" w:rsidDel="00000000" w:rsidP="00000000" w:rsidRDefault="00000000" w:rsidRPr="00000000" w14:paraId="00000012">
            <w:pPr>
              <w:spacing w:after="120" w:before="120" w:line="240" w:lineRule="auto"/>
              <w:jc w:val="center"/>
              <w:rPr>
                <w:rFonts w:ascii="Noto Sans" w:cs="Noto Sans" w:eastAsia="Noto Sans" w:hAnsi="Noto San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sz w:val="20"/>
                <w:szCs w:val="20"/>
                <w:rtl w:val="0"/>
              </w:rPr>
              <w:t xml:space="preserve">Durată (nopți/zile)</w:t>
            </w:r>
          </w:p>
        </w:tc>
        <w:tc>
          <w:tcPr>
            <w:shd w:fill="deeaf6" w:val="clear"/>
            <w:vAlign w:val="center"/>
          </w:tcPr>
          <w:p w:rsidR="00000000" w:rsidDel="00000000" w:rsidP="00000000" w:rsidRDefault="00000000" w:rsidRPr="00000000" w14:paraId="00000013">
            <w:pPr>
              <w:spacing w:after="120" w:before="120" w:line="240" w:lineRule="auto"/>
              <w:jc w:val="center"/>
              <w:rPr>
                <w:rFonts w:ascii="Noto Sans" w:cs="Noto Sans" w:eastAsia="Noto Sans" w:hAnsi="Noto San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sz w:val="20"/>
                <w:szCs w:val="20"/>
                <w:rtl w:val="0"/>
              </w:rPr>
              <w:t xml:space="preserve">Cantitatea</w:t>
            </w:r>
          </w:p>
        </w:tc>
        <w:tc>
          <w:tcPr>
            <w:shd w:fill="deeaf6" w:val="clear"/>
            <w:vAlign w:val="center"/>
          </w:tcPr>
          <w:p w:rsidR="00000000" w:rsidDel="00000000" w:rsidP="00000000" w:rsidRDefault="00000000" w:rsidRPr="00000000" w14:paraId="00000014">
            <w:pPr>
              <w:spacing w:after="120" w:before="120" w:line="240" w:lineRule="auto"/>
              <w:jc w:val="both"/>
              <w:rPr>
                <w:rFonts w:ascii="Noto Sans" w:cs="Noto Sans" w:eastAsia="Noto Sans" w:hAnsi="Noto San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sz w:val="20"/>
                <w:szCs w:val="20"/>
                <w:rtl w:val="0"/>
              </w:rPr>
              <w:t xml:space="preserve">Preț unitar MDL, cu TVA</w:t>
            </w:r>
          </w:p>
        </w:tc>
        <w:tc>
          <w:tcPr>
            <w:shd w:fill="deeaf6" w:val="clear"/>
            <w:vAlign w:val="center"/>
          </w:tcPr>
          <w:p w:rsidR="00000000" w:rsidDel="00000000" w:rsidP="00000000" w:rsidRDefault="00000000" w:rsidRPr="00000000" w14:paraId="00000015">
            <w:pPr>
              <w:spacing w:after="120" w:before="120" w:line="240" w:lineRule="auto"/>
              <w:jc w:val="both"/>
              <w:rPr>
                <w:rFonts w:ascii="Noto Sans" w:cs="Noto Sans" w:eastAsia="Noto Sans" w:hAnsi="Noto San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sz w:val="20"/>
                <w:szCs w:val="20"/>
                <w:rtl w:val="0"/>
              </w:rPr>
              <w:t xml:space="preserve">Preț total MDL,</w:t>
            </w:r>
          </w:p>
          <w:p w:rsidR="00000000" w:rsidDel="00000000" w:rsidP="00000000" w:rsidRDefault="00000000" w:rsidRPr="00000000" w14:paraId="00000016">
            <w:pPr>
              <w:spacing w:after="120" w:before="120" w:line="240" w:lineRule="auto"/>
              <w:jc w:val="both"/>
              <w:rPr>
                <w:rFonts w:ascii="Noto Sans" w:cs="Noto Sans" w:eastAsia="Noto Sans" w:hAnsi="Noto San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sz w:val="20"/>
                <w:szCs w:val="20"/>
                <w:rtl w:val="0"/>
              </w:rPr>
              <w:t xml:space="preserve"> cu TVA</w:t>
            </w:r>
          </w:p>
        </w:tc>
      </w:tr>
      <w:tr>
        <w:trPr>
          <w:cantSplit w:val="0"/>
          <w:trHeight w:val="94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7">
            <w:pPr>
              <w:spacing w:after="0" w:line="240" w:lineRule="auto"/>
              <w:jc w:val="center"/>
              <w:rPr>
                <w:rFonts w:ascii="Noto Sans" w:cs="Noto Sans" w:eastAsia="Noto Sans" w:hAnsi="Noto Sans"/>
                <w:b w:val="1"/>
                <w:bCs w:val="1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rtl w:val="0"/>
              </w:rPr>
              <w:t xml:space="preserve">1.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8">
            <w:pPr>
              <w:spacing w:after="0" w:line="240" w:lineRule="auto"/>
              <w:jc w:val="center"/>
              <w:rPr>
                <w:rFonts w:ascii="Noto Sans" w:cs="Noto Sans" w:eastAsia="Noto Sans" w:hAnsi="Noto Sans"/>
                <w:b w:val="1"/>
                <w:bCs w:val="1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rtl w:val="0"/>
              </w:rPr>
              <w:t xml:space="preserve">Servicii de cazare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9">
            <w:pPr>
              <w:spacing w:after="0" w:line="240" w:lineRule="auto"/>
              <w:jc w:val="center"/>
              <w:rPr>
                <w:rFonts w:ascii="Noto Sans" w:cs="Noto Sans" w:eastAsia="Noto Sans" w:hAnsi="Noto Sans"/>
                <w:i w:val="1"/>
                <w:iCs w:val="1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1"/>
                <w:iCs w:val="1"/>
                <w:rtl w:val="0"/>
              </w:rPr>
              <w:t xml:space="preserve">persoană/noapte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A">
            <w:pPr>
              <w:spacing w:after="0" w:line="240" w:lineRule="auto"/>
              <w:jc w:val="center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46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B">
            <w:pPr>
              <w:spacing w:after="0" w:line="240" w:lineRule="auto"/>
              <w:jc w:val="center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2 nopți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C">
            <w:pPr>
              <w:spacing w:after="0" w:line="240" w:lineRule="auto"/>
              <w:jc w:val="center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92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D">
            <w:pPr>
              <w:spacing w:after="120" w:before="120" w:line="240" w:lineRule="auto"/>
              <w:jc w:val="center"/>
              <w:rPr>
                <w:rFonts w:ascii="Noto Sans" w:cs="Noto Sans" w:eastAsia="Noto Sans" w:hAnsi="Noto Sans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E">
            <w:pPr>
              <w:spacing w:after="120" w:before="120" w:line="240" w:lineRule="auto"/>
              <w:jc w:val="center"/>
              <w:rPr>
                <w:rFonts w:ascii="Noto Sans" w:cs="Noto Sans" w:eastAsia="Noto Sans" w:hAnsi="Noto Sans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4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F">
            <w:pPr>
              <w:spacing w:after="0" w:line="240" w:lineRule="auto"/>
              <w:jc w:val="center"/>
              <w:rPr>
                <w:rFonts w:ascii="Noto Sans" w:cs="Noto Sans" w:eastAsia="Noto Sans" w:hAnsi="Noto Sans"/>
                <w:b w:val="1"/>
                <w:bCs w:val="1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rtl w:val="0"/>
              </w:rPr>
              <w:t xml:space="preserve">2.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0">
            <w:pPr>
              <w:spacing w:after="0" w:line="240" w:lineRule="auto"/>
              <w:jc w:val="center"/>
              <w:rPr>
                <w:rFonts w:ascii="Noto Sans" w:cs="Noto Sans" w:eastAsia="Noto Sans" w:hAnsi="Noto Sans"/>
                <w:b w:val="1"/>
                <w:bCs w:val="1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rtl w:val="0"/>
              </w:rPr>
              <w:t xml:space="preserve">Mic dejun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1">
            <w:pPr>
              <w:spacing w:after="0" w:line="240" w:lineRule="auto"/>
              <w:jc w:val="center"/>
              <w:rPr>
                <w:rFonts w:ascii="Noto Sans" w:cs="Noto Sans" w:eastAsia="Noto Sans" w:hAnsi="Noto Sans"/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  <w:t xml:space="preserve">persoană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2">
            <w:pPr>
              <w:spacing w:after="0" w:line="240" w:lineRule="auto"/>
              <w:jc w:val="center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46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3">
            <w:pPr>
              <w:spacing w:after="0" w:line="240" w:lineRule="auto"/>
              <w:jc w:val="center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2 mese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4">
            <w:pPr>
              <w:spacing w:after="0" w:line="240" w:lineRule="auto"/>
              <w:jc w:val="center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92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5">
            <w:pPr>
              <w:spacing w:after="120" w:before="120" w:line="240" w:lineRule="auto"/>
              <w:jc w:val="center"/>
              <w:rPr>
                <w:rFonts w:ascii="Noto Sans" w:cs="Noto Sans" w:eastAsia="Noto Sans" w:hAnsi="Noto Sans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6">
            <w:pPr>
              <w:spacing w:after="120" w:before="120" w:line="240" w:lineRule="auto"/>
              <w:jc w:val="center"/>
              <w:rPr>
                <w:rFonts w:ascii="Noto Sans" w:cs="Noto Sans" w:eastAsia="Noto Sans" w:hAnsi="Noto Sans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4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7">
            <w:pPr>
              <w:spacing w:after="0" w:line="240" w:lineRule="auto"/>
              <w:jc w:val="center"/>
              <w:rPr>
                <w:rFonts w:ascii="Noto Sans" w:cs="Noto Sans" w:eastAsia="Noto Sans" w:hAnsi="Noto Sans"/>
                <w:b w:val="1"/>
                <w:bCs w:val="1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rtl w:val="0"/>
              </w:rPr>
              <w:t xml:space="preserve">3.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8">
            <w:pPr>
              <w:spacing w:after="0" w:line="240" w:lineRule="auto"/>
              <w:jc w:val="center"/>
              <w:rPr>
                <w:rFonts w:ascii="Noto Sans" w:cs="Noto Sans" w:eastAsia="Noto Sans" w:hAnsi="Noto Sans"/>
                <w:b w:val="1"/>
                <w:bCs w:val="1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rtl w:val="0"/>
              </w:rPr>
              <w:t xml:space="preserve">Prânz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9">
            <w:pPr>
              <w:spacing w:after="0" w:line="240" w:lineRule="auto"/>
              <w:jc w:val="center"/>
              <w:rPr>
                <w:rFonts w:ascii="Noto Sans" w:cs="Noto Sans" w:eastAsia="Noto Sans" w:hAnsi="Noto Sans"/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  <w:t xml:space="preserve">persoană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A">
            <w:pPr>
              <w:spacing w:after="0" w:line="240" w:lineRule="auto"/>
              <w:jc w:val="center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46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B">
            <w:pPr>
              <w:spacing w:after="0" w:line="240" w:lineRule="auto"/>
              <w:jc w:val="center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3 mese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C">
            <w:pPr>
              <w:spacing w:after="0" w:line="240" w:lineRule="auto"/>
              <w:jc w:val="center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138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D">
            <w:pPr>
              <w:spacing w:after="120" w:before="120" w:line="240" w:lineRule="auto"/>
              <w:jc w:val="center"/>
              <w:rPr>
                <w:rFonts w:ascii="Noto Sans" w:cs="Noto Sans" w:eastAsia="Noto Sans" w:hAnsi="Noto Sans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E">
            <w:pPr>
              <w:spacing w:after="120" w:before="120" w:line="240" w:lineRule="auto"/>
              <w:jc w:val="center"/>
              <w:rPr>
                <w:rFonts w:ascii="Noto Sans" w:cs="Noto Sans" w:eastAsia="Noto Sans" w:hAnsi="Noto Sans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4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F">
            <w:pPr>
              <w:spacing w:after="0" w:line="240" w:lineRule="auto"/>
              <w:jc w:val="center"/>
              <w:rPr>
                <w:rFonts w:ascii="Noto Sans" w:cs="Noto Sans" w:eastAsia="Noto Sans" w:hAnsi="Noto Sans"/>
                <w:b w:val="1"/>
                <w:bCs w:val="1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rtl w:val="0"/>
              </w:rPr>
              <w:t xml:space="preserve">4.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0">
            <w:pPr>
              <w:spacing w:after="0" w:line="240" w:lineRule="auto"/>
              <w:jc w:val="center"/>
              <w:rPr>
                <w:rFonts w:ascii="Noto Sans" w:cs="Noto Sans" w:eastAsia="Noto Sans" w:hAnsi="Noto Sans"/>
                <w:b w:val="1"/>
                <w:bCs w:val="1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rtl w:val="0"/>
              </w:rPr>
              <w:t xml:space="preserve">Cină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1">
            <w:pPr>
              <w:spacing w:after="0" w:line="240" w:lineRule="auto"/>
              <w:jc w:val="center"/>
              <w:rPr>
                <w:rFonts w:ascii="Noto Sans" w:cs="Noto Sans" w:eastAsia="Noto Sans" w:hAnsi="Noto Sans"/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  <w:t xml:space="preserve">persoană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2">
            <w:pPr>
              <w:spacing w:after="0" w:line="240" w:lineRule="auto"/>
              <w:jc w:val="center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46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3">
            <w:pPr>
              <w:spacing w:after="0" w:line="240" w:lineRule="auto"/>
              <w:jc w:val="center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2 mese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4">
            <w:pPr>
              <w:spacing w:after="0" w:line="240" w:lineRule="auto"/>
              <w:jc w:val="center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92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5">
            <w:pPr>
              <w:spacing w:after="120" w:before="120" w:line="240" w:lineRule="auto"/>
              <w:jc w:val="center"/>
              <w:rPr>
                <w:rFonts w:ascii="Noto Sans" w:cs="Noto Sans" w:eastAsia="Noto Sans" w:hAnsi="Noto Sans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6">
            <w:pPr>
              <w:spacing w:after="120" w:before="120" w:line="240" w:lineRule="auto"/>
              <w:jc w:val="center"/>
              <w:rPr>
                <w:rFonts w:ascii="Noto Sans" w:cs="Noto Sans" w:eastAsia="Noto Sans" w:hAnsi="Noto Sans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4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7">
            <w:pPr>
              <w:spacing w:after="0" w:line="240" w:lineRule="auto"/>
              <w:jc w:val="center"/>
              <w:rPr>
                <w:rFonts w:ascii="Noto Sans" w:cs="Noto Sans" w:eastAsia="Noto Sans" w:hAnsi="Noto Sans"/>
                <w:b w:val="1"/>
                <w:bCs w:val="1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rtl w:val="0"/>
              </w:rPr>
              <w:t xml:space="preserve">5.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8">
            <w:pPr>
              <w:spacing w:after="0" w:line="240" w:lineRule="auto"/>
              <w:jc w:val="center"/>
              <w:rPr>
                <w:rFonts w:ascii="Noto Sans" w:cs="Noto Sans" w:eastAsia="Noto Sans" w:hAnsi="Noto Sans"/>
                <w:b w:val="1"/>
                <w:bCs w:val="1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rtl w:val="0"/>
              </w:rPr>
              <w:t xml:space="preserve">Pauză cafea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9">
            <w:pPr>
              <w:spacing w:after="0" w:line="240" w:lineRule="auto"/>
              <w:jc w:val="center"/>
              <w:rPr>
                <w:rFonts w:ascii="Noto Sans" w:cs="Noto Sans" w:eastAsia="Noto Sans" w:hAnsi="Noto Sans"/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  <w:t xml:space="preserve">persoană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A">
            <w:pPr>
              <w:spacing w:after="0" w:line="240" w:lineRule="auto"/>
              <w:jc w:val="center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46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B">
            <w:pPr>
              <w:spacing w:after="0" w:line="240" w:lineRule="auto"/>
              <w:jc w:val="center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6 (2/zi × 3 zile)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C">
            <w:pPr>
              <w:spacing w:after="0" w:line="240" w:lineRule="auto"/>
              <w:jc w:val="center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276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D">
            <w:pPr>
              <w:spacing w:after="120" w:before="120" w:line="240" w:lineRule="auto"/>
              <w:jc w:val="center"/>
              <w:rPr>
                <w:rFonts w:ascii="Noto Sans" w:cs="Noto Sans" w:eastAsia="Noto Sans" w:hAnsi="Noto Sans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E">
            <w:pPr>
              <w:spacing w:after="120" w:before="120" w:line="240" w:lineRule="auto"/>
              <w:jc w:val="center"/>
              <w:rPr>
                <w:rFonts w:ascii="Noto Sans" w:cs="Noto Sans" w:eastAsia="Noto Sans" w:hAnsi="Noto Sans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4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F">
            <w:pPr>
              <w:spacing w:after="0" w:line="240" w:lineRule="auto"/>
              <w:jc w:val="center"/>
              <w:rPr>
                <w:rFonts w:ascii="Noto Sans" w:cs="Noto Sans" w:eastAsia="Noto Sans" w:hAnsi="Noto Sans"/>
                <w:b w:val="1"/>
                <w:bCs w:val="1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rtl w:val="0"/>
              </w:rPr>
              <w:t xml:space="preserve">6.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0">
            <w:pPr>
              <w:spacing w:after="0" w:line="240" w:lineRule="auto"/>
              <w:rPr>
                <w:rFonts w:ascii="Noto Sans" w:cs="Noto Sans" w:eastAsia="Noto Sans" w:hAnsi="Noto Sans"/>
                <w:b w:val="1"/>
                <w:bCs w:val="1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rtl w:val="0"/>
              </w:rPr>
              <w:t xml:space="preserve">Sală de instruire echipată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1">
            <w:pPr>
              <w:spacing w:after="0" w:line="240" w:lineRule="auto"/>
              <w:jc w:val="center"/>
              <w:rPr>
                <w:rFonts w:ascii="Noto Sans" w:cs="Noto Sans" w:eastAsia="Noto Sans" w:hAnsi="Noto Sans"/>
                <w:i w:val="1"/>
                <w:iCs w:val="1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1"/>
                <w:iCs w:val="1"/>
                <w:rtl w:val="0"/>
              </w:rPr>
              <w:t xml:space="preserve">zi</w:t>
            </w:r>
          </w:p>
        </w:tc>
        <w:tc>
          <w:tcPr/>
          <w:p w:rsidR="00000000" w:rsidDel="00000000" w:rsidP="00000000" w:rsidRDefault="00000000" w:rsidRPr="00000000" w14:paraId="00000042">
            <w:pPr>
              <w:spacing w:after="0" w:line="240" w:lineRule="auto"/>
              <w:jc w:val="center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_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3">
            <w:pPr>
              <w:spacing w:after="0" w:line="240" w:lineRule="auto"/>
              <w:jc w:val="center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3 zile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4">
            <w:pPr>
              <w:spacing w:after="0" w:line="240" w:lineRule="auto"/>
              <w:jc w:val="center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5">
            <w:pPr>
              <w:spacing w:after="120" w:before="120" w:line="240" w:lineRule="auto"/>
              <w:jc w:val="center"/>
              <w:rPr>
                <w:rFonts w:ascii="Noto Sans" w:cs="Noto Sans" w:eastAsia="Noto Sans" w:hAnsi="Noto Sans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6">
            <w:pPr>
              <w:spacing w:after="120" w:before="120" w:line="240" w:lineRule="auto"/>
              <w:jc w:val="center"/>
              <w:rPr>
                <w:rFonts w:ascii="Noto Sans" w:cs="Noto Sans" w:eastAsia="Noto Sans" w:hAnsi="Noto Sans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2" w:hRule="atLeast"/>
          <w:tblHeader w:val="0"/>
        </w:trPr>
        <w:tc>
          <w:tcPr>
            <w:gridSpan w:val="7"/>
            <w:shd w:fill="deeaf6" w:val="clear"/>
            <w:vAlign w:val="center"/>
          </w:tcPr>
          <w:p w:rsidR="00000000" w:rsidDel="00000000" w:rsidP="00000000" w:rsidRDefault="00000000" w:rsidRPr="00000000" w14:paraId="00000047">
            <w:pPr>
              <w:spacing w:after="120" w:before="120" w:line="240" w:lineRule="auto"/>
              <w:jc w:val="center"/>
              <w:rPr>
                <w:rFonts w:ascii="Noto Sans" w:cs="Noto Sans" w:eastAsia="Noto Sans" w:hAnsi="Noto Sans"/>
                <w:b w:val="1"/>
                <w:bCs w:val="1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rtl w:val="0"/>
              </w:rPr>
              <w:t xml:space="preserve">Cost Total (MDL, cu TVA)</w:t>
            </w:r>
          </w:p>
        </w:tc>
        <w:tc>
          <w:tcPr>
            <w:shd w:fill="deeaf6" w:val="clear"/>
            <w:vAlign w:val="center"/>
          </w:tcPr>
          <w:p w:rsidR="00000000" w:rsidDel="00000000" w:rsidP="00000000" w:rsidRDefault="00000000" w:rsidRPr="00000000" w14:paraId="0000004E">
            <w:pPr>
              <w:spacing w:after="120" w:before="120" w:line="240" w:lineRule="auto"/>
              <w:jc w:val="center"/>
              <w:rPr>
                <w:rFonts w:ascii="Noto Sans" w:cs="Noto Sans" w:eastAsia="Noto Sans" w:hAnsi="Noto Sans"/>
                <w:b w:val="1"/>
                <w:bCs w:val="1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bCs w:val="1"/>
                <w:rtl w:val="0"/>
              </w:rPr>
              <w:t xml:space="preserve">                 </w:t>
            </w:r>
          </w:p>
        </w:tc>
      </w:tr>
      <w:tr>
        <w:trPr>
          <w:cantSplit w:val="0"/>
          <w:trHeight w:val="372" w:hRule="atLeast"/>
          <w:tblHeader w:val="0"/>
        </w:trPr>
        <w:tc>
          <w:tcPr>
            <w:gridSpan w:val="7"/>
            <w:vAlign w:val="center"/>
          </w:tcPr>
          <w:p w:rsidR="00000000" w:rsidDel="00000000" w:rsidP="00000000" w:rsidRDefault="00000000" w:rsidRPr="00000000" w14:paraId="0000004F">
            <w:pPr>
              <w:spacing w:after="120" w:before="120" w:line="240" w:lineRule="auto"/>
              <w:jc w:val="center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1"/>
                <w:iCs w:val="1"/>
                <w:rtl w:val="0"/>
              </w:rPr>
              <w:t xml:space="preserve">Preț per beneficiar/zi (Cost Total / 46 / 3 zile, 2 nopți)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6">
            <w:pPr>
              <w:spacing w:after="120" w:before="120" w:line="240" w:lineRule="auto"/>
              <w:jc w:val="center"/>
              <w:rPr>
                <w:rFonts w:ascii="Noto Sans" w:cs="Noto Sans" w:eastAsia="Noto Sans" w:hAnsi="Noto Sans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7">
      <w:pPr>
        <w:spacing w:after="0" w:lineRule="auto"/>
        <w:jc w:val="both"/>
        <w:rPr>
          <w:rFonts w:ascii="Noto Sans" w:cs="Noto Sans" w:eastAsia="Noto Sans" w:hAnsi="Noto Sans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0" w:lineRule="auto"/>
        <w:ind w:left="-142" w:firstLine="0"/>
        <w:jc w:val="both"/>
        <w:rPr>
          <w:rFonts w:ascii="Noto Sans" w:cs="Noto Sans" w:eastAsia="Noto Sans" w:hAnsi="Noto Sans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0" w:lineRule="auto"/>
        <w:rPr>
          <w:rFonts w:ascii="Noto Sans" w:cs="Noto Sans" w:eastAsia="Noto Sans" w:hAnsi="Noto Sans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2"/>
        </w:tabs>
        <w:spacing w:after="0" w:before="0" w:line="276" w:lineRule="auto"/>
        <w:ind w:left="-90" w:right="0" w:firstLine="0"/>
        <w:jc w:val="left"/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Prețuri:</w:t>
      </w: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Toate prețurile indicate în prezenta ofertă financiară sunt ferme, fixe și rămân neschimbate pe toată perioada de valabilitate a acesteia. Prețul total ofertat include toate costurile aferente prestării serviciilor de cazare, alimentație și punere la dispoziție a spațiilor pentru instruire și activități recreative, conform specificațiilor din Termenii de Referință.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2"/>
        </w:tabs>
        <w:spacing w:after="0" w:before="0" w:line="276" w:lineRule="auto"/>
        <w:ind w:left="-90" w:right="0" w:firstLine="0"/>
        <w:jc w:val="left"/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Recepția serviciilor: </w:t>
      </w: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finalul taberei, un reprezentantul al Fundației de Binefacere „Caritas Moldova“ va verifica dacă totul a fost în regulă – de la cazare și mâncare, până la sălile de curs și curățenie. Dacă serviciile au fost prestate calitativ și complet, se va semna actul de predare -primire, și se va elibera factura fiscală pentru efectuarea plății.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2"/>
        </w:tabs>
        <w:spacing w:after="0" w:before="0" w:line="240" w:lineRule="auto"/>
        <w:ind w:left="-90" w:right="0" w:firstLine="0"/>
        <w:jc w:val="left"/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Neexecutare: </w:t>
      </w: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„Caritas Moldova” poate anula contractul dacă Furnizorul nu prestează serviciile în conformitate cu termenii și condițiile stabilite, după o notificare prealabilă de 10 zile transmisă de Beneficiar, fără a avea vreo obligație față de Furnizor.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2"/>
        </w:tabs>
        <w:spacing w:after="0" w:before="0" w:line="240" w:lineRule="auto"/>
        <w:ind w:left="-90" w:right="0" w:firstLine="0"/>
        <w:jc w:val="left"/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Valabilitatea ofertei: </w:t>
      </w: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Prezenta ofertă financiară este valabilă timp de 35 de zile calendaristice de la data limită de depunere a ofertelor.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2"/>
        </w:tabs>
        <w:spacing w:after="0" w:before="0" w:line="240" w:lineRule="auto"/>
        <w:ind w:left="-90" w:right="0" w:firstLine="0"/>
        <w:jc w:val="left"/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Termen de plata</w:t>
      </w:r>
      <w:r w:rsidDel="00000000" w:rsidR="00000000" w:rsidRPr="00000000"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Noto Sans" w:cs="Noto Sans" w:eastAsia="Noto Sans" w:hAnsi="Noto Sans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Noto Sans" w:cs="Noto Sans" w:eastAsia="Noto Sans" w:hAnsi="Noto Sans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Plata se va efectua în termen de 7 zile lucrătoare de la data semnării actului de predare – primire a serviciilor și prezentarii facturii fiscale, prin transfer bancar.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2"/>
        </w:tabs>
        <w:spacing w:after="0" w:before="0" w:line="240" w:lineRule="auto"/>
        <w:ind w:left="0" w:right="0" w:firstLine="0"/>
        <w:jc w:val="both"/>
        <w:rPr>
          <w:rFonts w:ascii="Noto Sans" w:cs="Noto Sans" w:eastAsia="Noto Sans" w:hAnsi="Noto Sans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0" w:line="240" w:lineRule="auto"/>
        <w:jc w:val="both"/>
        <w:rPr>
          <w:rFonts w:ascii="Noto Sans" w:cs="Noto Sans" w:eastAsia="Noto Sans" w:hAnsi="Noto Sans"/>
          <w:color w:val="000000"/>
        </w:rPr>
      </w:pPr>
      <w:r w:rsidDel="00000000" w:rsidR="00000000" w:rsidRPr="00000000">
        <w:rPr>
          <w:rFonts w:ascii="Noto Sans" w:cs="Noto Sans" w:eastAsia="Noto Sans" w:hAnsi="Noto Sans"/>
          <w:b w:val="1"/>
          <w:bCs w:val="1"/>
          <w:color w:val="000000"/>
          <w:rtl w:val="0"/>
        </w:rPr>
        <w:t xml:space="preserve">Date despre companie:</w:t>
      </w:r>
      <w:r w:rsidDel="00000000" w:rsidR="00000000" w:rsidRPr="00000000">
        <w:rPr>
          <w:rFonts w:ascii="Noto Sans" w:cs="Noto Sans" w:eastAsia="Noto Sans" w:hAnsi="Noto Sans"/>
          <w:color w:val="000000"/>
          <w:rtl w:val="0"/>
        </w:rPr>
        <w:tab/>
      </w:r>
    </w:p>
    <w:p w:rsidR="00000000" w:rsidDel="00000000" w:rsidP="00000000" w:rsidRDefault="00000000" w:rsidRPr="00000000" w14:paraId="00000061">
      <w:pPr>
        <w:spacing w:after="0" w:line="240" w:lineRule="auto"/>
        <w:jc w:val="both"/>
        <w:rPr>
          <w:rFonts w:ascii="Noto Sans" w:cs="Noto Sans" w:eastAsia="Noto Sans" w:hAnsi="Noto Sans"/>
          <w:color w:val="000000"/>
        </w:rPr>
      </w:pPr>
      <w:r w:rsidDel="00000000" w:rsidR="00000000" w:rsidRPr="00000000">
        <w:rPr>
          <w:rFonts w:ascii="Noto Sans" w:cs="Noto Sans" w:eastAsia="Noto Sans" w:hAnsi="Noto Sans"/>
          <w:color w:val="000000"/>
          <w:rtl w:val="0"/>
        </w:rPr>
        <w:t xml:space="preserve">Denumirea Companiei:</w:t>
      </w:r>
    </w:p>
    <w:p w:rsidR="00000000" w:rsidDel="00000000" w:rsidP="00000000" w:rsidRDefault="00000000" w:rsidRPr="00000000" w14:paraId="00000062">
      <w:pPr>
        <w:spacing w:after="0" w:line="240" w:lineRule="auto"/>
        <w:jc w:val="both"/>
        <w:rPr>
          <w:rFonts w:ascii="Noto Sans" w:cs="Noto Sans" w:eastAsia="Noto Sans" w:hAnsi="Noto Sans"/>
          <w:color w:val="000000"/>
        </w:rPr>
      </w:pPr>
      <w:r w:rsidDel="00000000" w:rsidR="00000000" w:rsidRPr="00000000">
        <w:rPr>
          <w:rFonts w:ascii="Noto Sans" w:cs="Noto Sans" w:eastAsia="Noto Sans" w:hAnsi="Noto Sans"/>
          <w:color w:val="000000"/>
          <w:rtl w:val="0"/>
        </w:rPr>
        <w:t xml:space="preserve">Cod fiscal:  ____________________________________________________</w:t>
        <w:tab/>
      </w:r>
    </w:p>
    <w:p w:rsidR="00000000" w:rsidDel="00000000" w:rsidP="00000000" w:rsidRDefault="00000000" w:rsidRPr="00000000" w14:paraId="00000063">
      <w:pPr>
        <w:spacing w:after="0" w:line="240" w:lineRule="auto"/>
        <w:jc w:val="both"/>
        <w:rPr>
          <w:rFonts w:ascii="Noto Sans" w:cs="Noto Sans" w:eastAsia="Noto Sans" w:hAnsi="Noto Sans"/>
          <w:color w:val="000000"/>
        </w:rPr>
      </w:pPr>
      <w:r w:rsidDel="00000000" w:rsidR="00000000" w:rsidRPr="00000000">
        <w:rPr>
          <w:rFonts w:ascii="Noto Sans" w:cs="Noto Sans" w:eastAsia="Noto Sans" w:hAnsi="Noto Sans"/>
          <w:color w:val="000000"/>
          <w:rtl w:val="0"/>
        </w:rPr>
        <w:t xml:space="preserve">Director: ______________________________________________________</w:t>
      </w:r>
    </w:p>
    <w:p w:rsidR="00000000" w:rsidDel="00000000" w:rsidP="00000000" w:rsidRDefault="00000000" w:rsidRPr="00000000" w14:paraId="00000064">
      <w:pPr>
        <w:spacing w:line="240" w:lineRule="auto"/>
        <w:jc w:val="both"/>
        <w:rPr>
          <w:rFonts w:ascii="Noto Sans" w:cs="Noto Sans" w:eastAsia="Noto Sans" w:hAnsi="Noto Sans"/>
          <w:color w:val="000000"/>
        </w:rPr>
      </w:pPr>
      <w:r w:rsidDel="00000000" w:rsidR="00000000" w:rsidRPr="00000000">
        <w:rPr>
          <w:rFonts w:ascii="Noto Sans" w:cs="Noto Sans" w:eastAsia="Noto Sans" w:hAnsi="Noto Sans"/>
          <w:color w:val="000000"/>
          <w:rtl w:val="0"/>
        </w:rPr>
        <w:t xml:space="preserve">                                 (Nume și prenume complet)</w:t>
      </w:r>
    </w:p>
    <w:p w:rsidR="00000000" w:rsidDel="00000000" w:rsidP="00000000" w:rsidRDefault="00000000" w:rsidRPr="00000000" w14:paraId="00000065">
      <w:pPr>
        <w:spacing w:line="240" w:lineRule="auto"/>
        <w:jc w:val="both"/>
        <w:rPr>
          <w:rFonts w:ascii="Noto Sans" w:cs="Noto Sans" w:eastAsia="Noto Sans" w:hAnsi="Noto Sans"/>
          <w:color w:val="000000"/>
        </w:rPr>
      </w:pPr>
      <w:r w:rsidDel="00000000" w:rsidR="00000000" w:rsidRPr="00000000">
        <w:rPr>
          <w:rFonts w:ascii="Noto Sans" w:cs="Noto Sans" w:eastAsia="Noto Sans" w:hAnsi="Noto Sans"/>
          <w:color w:val="000000"/>
          <w:rtl w:val="0"/>
        </w:rPr>
        <w:t xml:space="preserve">Data ofertei:    _____________________________________________________________________________________________   </w:t>
      </w:r>
    </w:p>
    <w:p w:rsidR="00000000" w:rsidDel="00000000" w:rsidP="00000000" w:rsidRDefault="00000000" w:rsidRPr="00000000" w14:paraId="00000066">
      <w:pPr>
        <w:spacing w:after="0" w:line="240" w:lineRule="auto"/>
        <w:jc w:val="both"/>
        <w:rPr>
          <w:rFonts w:ascii="Noto Sans" w:cs="Noto Sans" w:eastAsia="Noto Sans" w:hAnsi="Noto Sans"/>
          <w:color w:val="000000"/>
        </w:rPr>
      </w:pPr>
      <w:r w:rsidDel="00000000" w:rsidR="00000000" w:rsidRPr="00000000">
        <w:rPr>
          <w:rFonts w:ascii="Noto Sans" w:cs="Noto Sans" w:eastAsia="Noto Sans" w:hAnsi="Noto Sans"/>
          <w:b w:val="1"/>
          <w:bCs w:val="1"/>
          <w:color w:val="000000"/>
          <w:rtl w:val="0"/>
        </w:rPr>
        <w:t xml:space="preserve">_____________________________________________________________________________________________________________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jc w:val="both"/>
        <w:rPr>
          <w:rFonts w:ascii="Noto Sans" w:cs="Noto Sans" w:eastAsia="Noto Sans" w:hAnsi="Noto Sans"/>
        </w:rPr>
      </w:pPr>
      <w:r w:rsidDel="00000000" w:rsidR="00000000" w:rsidRPr="00000000">
        <w:rPr>
          <w:rFonts w:ascii="Noto Sans" w:cs="Noto Sans" w:eastAsia="Noto Sans" w:hAnsi="Noto Sans"/>
          <w:color w:val="000000"/>
          <w:rtl w:val="0"/>
        </w:rPr>
        <w:t xml:space="preserve">(Semnătura și amprenta ștampilei / fie semnătura electronică calificată)</w: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426" w:top="284" w:left="1134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9">
    <w:pPr>
      <w:tabs>
        <w:tab w:val="center" w:leader="none" w:pos="4550"/>
        <w:tab w:val="left" w:leader="none" w:pos="5818"/>
      </w:tabs>
      <w:ind w:right="260"/>
      <w:jc w:val="right"/>
      <w:rPr>
        <w:color w:val="222a35"/>
        <w:sz w:val="24"/>
        <w:szCs w:val="24"/>
      </w:rPr>
    </w:pPr>
    <w:r w:rsidDel="00000000" w:rsidR="00000000" w:rsidRPr="00000000">
      <w:rPr>
        <w:color w:val="8496b0"/>
        <w:sz w:val="24"/>
        <w:szCs w:val="24"/>
        <w:rtl w:val="0"/>
      </w:rPr>
      <w:t xml:space="preserve">Page </w:t>
    </w:r>
    <w:r w:rsidDel="00000000" w:rsidR="00000000" w:rsidRPr="00000000">
      <w:rPr>
        <w:color w:val="323e4f"/>
        <w:sz w:val="24"/>
        <w:szCs w:val="24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color w:val="323e4f"/>
        <w:sz w:val="24"/>
        <w:szCs w:val="24"/>
        <w:rtl w:val="0"/>
      </w:rPr>
      <w:t xml:space="preserve"> | </w:t>
    </w:r>
    <w:r w:rsidDel="00000000" w:rsidR="00000000" w:rsidRPr="00000000">
      <w:rPr>
        <w:color w:val="323e4f"/>
        <w:sz w:val="24"/>
        <w:szCs w:val="24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1158240" cy="1158240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58240" cy="115824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360" w:hanging="360"/>
      </w:pPr>
      <w:rPr>
        <w:b w:val="1"/>
        <w:bCs w:val="1"/>
        <w:i w:val="0"/>
        <w:iCs w:val="0"/>
      </w:rPr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>
        <w:color w:val="000000"/>
      </w:rPr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e75b5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2e75b5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1e4d78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i w:val="1"/>
      <w:iCs w:val="1"/>
      <w:color w:val="2e75b5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Ot0IuXFNk+QWuhZUP58ajhDRIA==">CgMxLjAyDmguaDR4cXJnYjNzN3ZiMg5oLnl6YmhvY21rOTB5NjgAciExd2Nxd1ZFTC1nN1FJSzhpdDM3ZjhUM0c0dEppN05WVmI=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