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A2B8" w14:textId="75E7393D" w:rsidR="00C91FFF" w:rsidRPr="0094705B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94705B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3B1B0291" w14:textId="1DEF2FC0" w:rsidR="00885B59" w:rsidRPr="00F14C8E" w:rsidRDefault="00885B59">
      <w:pPr>
        <w:rPr>
          <w:rFonts w:ascii="Noto Sans" w:hAnsi="Noto Sans" w:cs="Noto Sans"/>
          <w:sz w:val="20"/>
          <w:szCs w:val="20"/>
          <w:lang w:val="en-US"/>
        </w:rPr>
      </w:pPr>
    </w:p>
    <w:p w14:paraId="14A96AC3" w14:textId="77777777" w:rsidR="00C91FFF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62647309" w:rsidR="004D292C" w:rsidRPr="0023567A" w:rsidRDefault="43A62F28" w:rsidP="00892FCC">
      <w:pPr>
        <w:pStyle w:val="NormalWeb"/>
        <w:jc w:val="both"/>
        <w:rPr>
          <w:rFonts w:ascii="Noto Sans" w:eastAsia="Calibri" w:hAnsi="Noto Sans" w:cs="Noto Sans"/>
          <w:sz w:val="20"/>
          <w:szCs w:val="20"/>
        </w:rPr>
      </w:pPr>
      <w:r w:rsidRPr="43A62F28">
        <w:rPr>
          <w:rFonts w:ascii="Noto Sans" w:eastAsia="Calibri" w:hAnsi="Noto Sans" w:cs="Noto Sans"/>
          <w:sz w:val="20"/>
          <w:szCs w:val="20"/>
          <w:lang w:val="ro-RO"/>
        </w:rPr>
        <w:t>În calitate de Ofertant, participant în cadrul procedurii de achiziție</w:t>
      </w:r>
      <w:r w:rsidR="00E64CD6">
        <w:rPr>
          <w:rFonts w:ascii="Noto Sans" w:eastAsia="Calibri" w:hAnsi="Noto Sans" w:cs="Noto Sans"/>
          <w:sz w:val="20"/>
          <w:szCs w:val="20"/>
          <w:lang w:val="ro-RO"/>
        </w:rPr>
        <w:t xml:space="preserve"> </w:t>
      </w:r>
      <w:r w:rsidR="0023567A" w:rsidRPr="0023567A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privind </w:t>
      </w:r>
      <w:r w:rsidR="0098082D" w:rsidRPr="0098082D">
        <w:rPr>
          <w:rFonts w:ascii="Noto Sans" w:eastAsia="Calibri" w:hAnsi="Noto Sans" w:cs="Noto Sans"/>
          <w:i/>
          <w:iCs/>
          <w:sz w:val="20"/>
          <w:szCs w:val="20"/>
          <w:u w:val="single"/>
        </w:rPr>
        <w:t>selectarea unui/unor furnizor(i) experimentat(i) în prestarea serviciilor de transport al participanților din 8 localități ale Republicii Moldova</w:t>
      </w:r>
      <w:r w:rsidR="0098082D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 din cadrul proiectului </w:t>
      </w:r>
      <w:r w:rsidR="00751204"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>S.P.A.R.K.</w:t>
      </w:r>
    </w:p>
    <w:p w14:paraId="6BA0857C" w14:textId="77777777" w:rsidR="00B95966" w:rsidRPr="00F14C8E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Societatea comercială pe care o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3BF3FB7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fost condamnată în ultimii </w:t>
      </w:r>
      <w:r w:rsidR="00BF74FF">
        <w:rPr>
          <w:rFonts w:ascii="Noto Sans" w:eastAsia="Calibri" w:hAnsi="Noto Sans" w:cs="Noto Sans"/>
          <w:sz w:val="20"/>
          <w:szCs w:val="20"/>
          <w:lang w:val="en-US"/>
        </w:rPr>
        <w:t>5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ani printr-o hotărâre judecătorească definitivă pentru activități criminale, acte de corupție, fraudă, acte de terorism, spălare de bani, trafic şi exploatarea persoanelor vulnerabile;</w:t>
      </w:r>
    </w:p>
    <w:p w14:paraId="5FB3E75D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Nu a fost condamnată în ultimii 3 ani, prin hotărâre definitivă a unei instanțe judecătorești pentru o faptă care a adus atingere eticii profesionale sau conduitei profesionale;</w:t>
      </w:r>
    </w:p>
    <w:p w14:paraId="13BFC1E4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Nu este în stare de faliment sau lichidare, reorganizare sau dizolvare;</w:t>
      </w:r>
    </w:p>
    <w:p w14:paraId="3E7DF8E8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Nu este condusă de un administrator autorizat sau activitatea comercială a societății nu este suspendată şi nu face obiectul unui aranjament cu creditorii;</w:t>
      </w:r>
    </w:p>
    <w:p w14:paraId="01C2B526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încheiat cu alţi ofertanți acorduri care vizează denaturarea concurenţei în cadrul sau în legătură cu procedura de achiziție în cauză; </w:t>
      </w:r>
    </w:p>
    <w:p w14:paraId="25AC369E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Nu se află într-o situație de conflict de interese în cadrul sau în legătură cu procedura de achiziție în cauză;</w:t>
      </w:r>
    </w:p>
    <w:p w14:paraId="61F00692" w14:textId="6546D6E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Compania are toate actele de autorizare necesare pentru a-și desfășura activitatea;</w:t>
      </w:r>
    </w:p>
    <w:p w14:paraId="5038FF81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 a respectat obligaţiile privind plata impozitelor, taxelor și nu înregistrează în acest moment, obligaţii de plată restante a impozitelor, taxelor şi contribuţiilor de asigurări sociale la bugetul de stat;</w:t>
      </w:r>
    </w:p>
    <w:p w14:paraId="35AEEA5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Înteleg că în cazul în care prezenta declaraţie nu este una veridică și datele furnizate sunt false sunt p</w:t>
      </w:r>
      <w:r w:rsidR="00AF4A1B" w:rsidRPr="00F14C8E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>sibil de răspundere conform prevederilor legislaţiei Republicii Moldova în vigoare și voi fi exclus din cadrul procedurei de achiziție.</w:t>
      </w:r>
    </w:p>
    <w:p w14:paraId="3EB32D3B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65D4083C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Semnătura directorului / persoane responsabile _________________________________</w:t>
      </w:r>
    </w:p>
    <w:p w14:paraId="124CD358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 xml:space="preserve">(amprenta ștampilei / fie semnătura electronică)  </w:t>
      </w:r>
    </w:p>
    <w:p w14:paraId="28549FE0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30715565" w14:textId="51862419" w:rsidR="00C91FFF" w:rsidRPr="00F14C8E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18"/>
          <w:szCs w:val="18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Data depunerii ofertei ____________________________________</w:t>
      </w:r>
    </w:p>
    <w:sectPr w:rsidR="00C91FFF" w:rsidRPr="00F1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7997" w14:textId="77777777" w:rsidR="00D35694" w:rsidRDefault="00D35694" w:rsidP="00AE6D5A">
      <w:pPr>
        <w:spacing w:after="0" w:line="240" w:lineRule="auto"/>
      </w:pPr>
      <w:r>
        <w:separator/>
      </w:r>
    </w:p>
  </w:endnote>
  <w:endnote w:type="continuationSeparator" w:id="0">
    <w:p w14:paraId="319951CC" w14:textId="77777777" w:rsidR="00D35694" w:rsidRDefault="00D35694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CB4B" w14:textId="77777777" w:rsidR="00D35694" w:rsidRDefault="00D35694" w:rsidP="00AE6D5A">
      <w:pPr>
        <w:spacing w:after="0" w:line="240" w:lineRule="auto"/>
      </w:pPr>
      <w:r>
        <w:separator/>
      </w:r>
    </w:p>
  </w:footnote>
  <w:footnote w:type="continuationSeparator" w:id="0">
    <w:p w14:paraId="73A29938" w14:textId="77777777" w:rsidR="00D35694" w:rsidRDefault="00D35694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D731C"/>
    <w:rsid w:val="00131EA2"/>
    <w:rsid w:val="00182219"/>
    <w:rsid w:val="00212CEC"/>
    <w:rsid w:val="0023567A"/>
    <w:rsid w:val="00284EE6"/>
    <w:rsid w:val="002D7D08"/>
    <w:rsid w:val="002F2231"/>
    <w:rsid w:val="0030412E"/>
    <w:rsid w:val="003A3022"/>
    <w:rsid w:val="003E6FC6"/>
    <w:rsid w:val="00426968"/>
    <w:rsid w:val="0043361D"/>
    <w:rsid w:val="004B3974"/>
    <w:rsid w:val="004D292C"/>
    <w:rsid w:val="00505760"/>
    <w:rsid w:val="00525DC3"/>
    <w:rsid w:val="005C4300"/>
    <w:rsid w:val="005F3300"/>
    <w:rsid w:val="006127A1"/>
    <w:rsid w:val="006A3825"/>
    <w:rsid w:val="006E407A"/>
    <w:rsid w:val="00751204"/>
    <w:rsid w:val="00752AFC"/>
    <w:rsid w:val="007C3D84"/>
    <w:rsid w:val="007C7B1C"/>
    <w:rsid w:val="007D4FA2"/>
    <w:rsid w:val="00821057"/>
    <w:rsid w:val="00876673"/>
    <w:rsid w:val="00885B59"/>
    <w:rsid w:val="00892FCC"/>
    <w:rsid w:val="008C3153"/>
    <w:rsid w:val="008F14FD"/>
    <w:rsid w:val="0093753E"/>
    <w:rsid w:val="0094705B"/>
    <w:rsid w:val="00954F3C"/>
    <w:rsid w:val="00966196"/>
    <w:rsid w:val="0098082D"/>
    <w:rsid w:val="00981433"/>
    <w:rsid w:val="00997329"/>
    <w:rsid w:val="009C1165"/>
    <w:rsid w:val="009C2440"/>
    <w:rsid w:val="00A119BA"/>
    <w:rsid w:val="00A25863"/>
    <w:rsid w:val="00A25CD9"/>
    <w:rsid w:val="00A273A0"/>
    <w:rsid w:val="00A37BD6"/>
    <w:rsid w:val="00A645E3"/>
    <w:rsid w:val="00AE6D5A"/>
    <w:rsid w:val="00AF4A1B"/>
    <w:rsid w:val="00B46A85"/>
    <w:rsid w:val="00B95966"/>
    <w:rsid w:val="00B95F39"/>
    <w:rsid w:val="00BC2A5C"/>
    <w:rsid w:val="00BC3C44"/>
    <w:rsid w:val="00BF74FF"/>
    <w:rsid w:val="00C13F7C"/>
    <w:rsid w:val="00C17F5F"/>
    <w:rsid w:val="00C3523D"/>
    <w:rsid w:val="00C91FFF"/>
    <w:rsid w:val="00CD4D8B"/>
    <w:rsid w:val="00CF7375"/>
    <w:rsid w:val="00D062A6"/>
    <w:rsid w:val="00D35694"/>
    <w:rsid w:val="00DD3F73"/>
    <w:rsid w:val="00E11948"/>
    <w:rsid w:val="00E52979"/>
    <w:rsid w:val="00E64CD6"/>
    <w:rsid w:val="00EA1DC0"/>
    <w:rsid w:val="00EB1E27"/>
    <w:rsid w:val="00EC2325"/>
    <w:rsid w:val="00ED07B0"/>
    <w:rsid w:val="00EE6E01"/>
    <w:rsid w:val="00F07CDB"/>
    <w:rsid w:val="00F14C8E"/>
    <w:rsid w:val="00F1701F"/>
    <w:rsid w:val="00F549BC"/>
    <w:rsid w:val="00F950CC"/>
    <w:rsid w:val="00FF1A43"/>
    <w:rsid w:val="43A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Nicolai Bruma</cp:lastModifiedBy>
  <cp:revision>10</cp:revision>
  <dcterms:created xsi:type="dcterms:W3CDTF">2026-06-02T08:42:00Z</dcterms:created>
  <dcterms:modified xsi:type="dcterms:W3CDTF">2026-06-22T13:57:00Z</dcterms:modified>
</cp:coreProperties>
</file>