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077D5" w14:textId="29DC40B6" w:rsidR="003D6BB7" w:rsidRPr="00A740A8" w:rsidRDefault="003D6BB7" w:rsidP="003D6BB7">
      <w:pPr>
        <w:suppressAutoHyphens w:val="0"/>
        <w:spacing w:line="240" w:lineRule="auto"/>
        <w:ind w:right="-81"/>
        <w:jc w:val="center"/>
        <w:rPr>
          <w:rFonts w:ascii="Arial" w:eastAsia="Arial" w:hAnsi="Arial" w:cs="Arial"/>
          <w:b/>
          <w:bCs/>
          <w:sz w:val="22"/>
          <w:szCs w:val="22"/>
          <w:lang w:val="pt-BR"/>
        </w:rPr>
      </w:pPr>
      <w:r w:rsidRPr="00A740A8">
        <w:rPr>
          <w:rFonts w:ascii="Arial" w:eastAsia="Arial" w:hAnsi="Arial" w:cs="Arial"/>
          <w:b/>
          <w:bCs/>
          <w:sz w:val="22"/>
          <w:szCs w:val="22"/>
          <w:lang w:val="pt-BR"/>
        </w:rPr>
        <w:t>Anexa 2</w:t>
      </w:r>
    </w:p>
    <w:p w14:paraId="1541E47F" w14:textId="77777777" w:rsidR="003D6BB7" w:rsidRPr="00A740A8" w:rsidRDefault="003D6BB7" w:rsidP="003D6BB7">
      <w:pPr>
        <w:jc w:val="center"/>
        <w:rPr>
          <w:rFonts w:ascii="Arial" w:eastAsia="Arial" w:hAnsi="Arial" w:cs="Arial"/>
          <w:b/>
          <w:bCs/>
          <w:sz w:val="22"/>
          <w:szCs w:val="22"/>
          <w:lang w:val="pt-BR"/>
        </w:rPr>
      </w:pPr>
      <w:r w:rsidRPr="00A740A8">
        <w:rPr>
          <w:rFonts w:ascii="Arial" w:eastAsia="Arial" w:hAnsi="Arial" w:cs="Arial"/>
          <w:b/>
          <w:bCs/>
          <w:sz w:val="22"/>
          <w:szCs w:val="22"/>
          <w:lang w:val="pt-BR"/>
        </w:rPr>
        <w:t xml:space="preserve">la TERMENI DE REFERINȚĂ </w:t>
      </w:r>
    </w:p>
    <w:p w14:paraId="6C65A0EB" w14:textId="77777777" w:rsidR="001C3561" w:rsidRDefault="001C3561" w:rsidP="001C3561">
      <w:pPr>
        <w:jc w:val="center"/>
        <w:rPr>
          <w:rFonts w:ascii="Arial" w:eastAsia="Arial" w:hAnsi="Arial" w:cs="Arial"/>
          <w:b/>
          <w:bCs/>
          <w:sz w:val="22"/>
          <w:szCs w:val="22"/>
          <w:lang w:val="ro-MD"/>
        </w:rPr>
      </w:pPr>
      <w:r w:rsidRPr="001C3561">
        <w:rPr>
          <w:rFonts w:ascii="Arial" w:eastAsia="Arial" w:hAnsi="Arial" w:cs="Arial"/>
          <w:b/>
          <w:bCs/>
          <w:sz w:val="22"/>
          <w:szCs w:val="22"/>
          <w:lang w:val="ro-MD"/>
        </w:rPr>
        <w:t>pentru contractarea serviciilor de consultanță  privind oferirea suportului metodologic</w:t>
      </w:r>
    </w:p>
    <w:p w14:paraId="3BF0C9CD" w14:textId="78C825E7" w:rsidR="001C3561" w:rsidRPr="001C3561" w:rsidRDefault="001C3561" w:rsidP="001C3561">
      <w:pPr>
        <w:jc w:val="center"/>
        <w:rPr>
          <w:rFonts w:ascii="Arial" w:eastAsia="Arial" w:hAnsi="Arial" w:cs="Arial"/>
          <w:b/>
          <w:bCs/>
          <w:sz w:val="22"/>
          <w:szCs w:val="22"/>
          <w:lang w:val="ro-MD"/>
        </w:rPr>
      </w:pPr>
      <w:r w:rsidRPr="001C3561">
        <w:rPr>
          <w:rFonts w:ascii="Arial" w:eastAsia="Arial" w:hAnsi="Arial" w:cs="Arial"/>
          <w:b/>
          <w:bCs/>
          <w:sz w:val="22"/>
          <w:szCs w:val="22"/>
          <w:lang w:val="ro-MD"/>
        </w:rPr>
        <w:t xml:space="preserve"> în pilotarea serviciilor sociale „Locuință protejată” și „Plasament familial pentru adulți”</w:t>
      </w:r>
    </w:p>
    <w:p w14:paraId="1BE7A5DE" w14:textId="5553A3C3" w:rsidR="003D6BB7" w:rsidRPr="001C3561" w:rsidRDefault="003D6BB7" w:rsidP="003D6BB7">
      <w:pPr>
        <w:jc w:val="center"/>
        <w:rPr>
          <w:rFonts w:ascii="Arial" w:eastAsia="Arial" w:hAnsi="Arial" w:cs="Arial"/>
          <w:b/>
          <w:bCs/>
          <w:sz w:val="22"/>
          <w:szCs w:val="22"/>
          <w:lang w:val="ro-MD"/>
        </w:rPr>
      </w:pPr>
    </w:p>
    <w:p w14:paraId="15F8DA84" w14:textId="77777777" w:rsidR="00AF2071" w:rsidRPr="00F0515B" w:rsidRDefault="00AF2071" w:rsidP="00AF2071">
      <w:pPr>
        <w:jc w:val="center"/>
        <w:rPr>
          <w:rFonts w:ascii="Arial" w:eastAsia="Calibri" w:hAnsi="Arial" w:cs="Arial"/>
          <w:b/>
          <w:sz w:val="22"/>
          <w:szCs w:val="22"/>
          <w:lang w:val="pt-BR"/>
        </w:rPr>
      </w:pPr>
    </w:p>
    <w:p w14:paraId="52345BAA" w14:textId="77777777" w:rsidR="00891BF4" w:rsidRPr="00397391" w:rsidRDefault="00891BF4" w:rsidP="00AF2071">
      <w:pPr>
        <w:jc w:val="center"/>
        <w:rPr>
          <w:rFonts w:ascii="Arial" w:eastAsia="Calibri" w:hAnsi="Arial" w:cs="Arial"/>
          <w:b/>
          <w:sz w:val="22"/>
          <w:szCs w:val="22"/>
          <w:lang w:val="ro-RO"/>
        </w:rPr>
      </w:pPr>
    </w:p>
    <w:p w14:paraId="72EAA098" w14:textId="097CDB61" w:rsidR="00B63421" w:rsidRPr="00397391" w:rsidRDefault="00B63421" w:rsidP="00AF2071">
      <w:pPr>
        <w:jc w:val="center"/>
        <w:rPr>
          <w:rFonts w:ascii="Arial" w:hAnsi="Arial" w:cs="Arial"/>
          <w:b/>
          <w:sz w:val="22"/>
          <w:szCs w:val="22"/>
          <w:lang w:val="ro-RO"/>
        </w:rPr>
      </w:pPr>
      <w:r w:rsidRPr="00397391">
        <w:rPr>
          <w:rFonts w:ascii="Arial" w:hAnsi="Arial" w:cs="Arial"/>
          <w:b/>
          <w:bCs/>
          <w:sz w:val="22"/>
          <w:szCs w:val="22"/>
          <w:lang w:val="ro-RO"/>
        </w:rPr>
        <w:t>DECLARAŢIE PE PROPRIE RĂSPUNDERE CU PRIVIRE LA STATUTUL OFERTANTULUI</w:t>
      </w:r>
    </w:p>
    <w:p w14:paraId="2E1FDF1B" w14:textId="77777777" w:rsidR="00B63421" w:rsidRPr="00F0515B" w:rsidRDefault="00B63421" w:rsidP="00B63421">
      <w:pPr>
        <w:pStyle w:val="SectionVHeader"/>
        <w:rPr>
          <w:rFonts w:ascii="Arial" w:hAnsi="Arial" w:cs="Arial"/>
          <w:sz w:val="22"/>
          <w:szCs w:val="22"/>
          <w:lang w:val="it-IT"/>
        </w:rPr>
      </w:pPr>
    </w:p>
    <w:p w14:paraId="581FC674" w14:textId="77777777" w:rsidR="00891BF4" w:rsidRPr="00F0515B" w:rsidRDefault="00891BF4" w:rsidP="00B63421">
      <w:pPr>
        <w:pStyle w:val="SectionVHeader"/>
        <w:rPr>
          <w:rFonts w:ascii="Arial" w:hAnsi="Arial" w:cs="Arial"/>
          <w:sz w:val="22"/>
          <w:szCs w:val="22"/>
          <w:lang w:val="it-IT"/>
        </w:rPr>
      </w:pPr>
    </w:p>
    <w:p w14:paraId="17BEDA44" w14:textId="1CF2D6C1" w:rsidR="00B63421" w:rsidRPr="00397391" w:rsidRDefault="00B63421" w:rsidP="00B63421">
      <w:pPr>
        <w:ind w:left="2160" w:hanging="2160"/>
        <w:jc w:val="both"/>
        <w:rPr>
          <w:rFonts w:ascii="Arial" w:hAnsi="Arial" w:cs="Arial"/>
          <w:sz w:val="22"/>
          <w:szCs w:val="22"/>
          <w:u w:val="thick"/>
          <w:lang w:val="ro-RO"/>
        </w:rPr>
      </w:pPr>
      <w:r w:rsidRPr="00397391">
        <w:rPr>
          <w:rFonts w:ascii="Arial" w:hAnsi="Arial" w:cs="Arial"/>
          <w:sz w:val="22"/>
          <w:szCs w:val="22"/>
          <w:lang w:val="ro-RO"/>
        </w:rPr>
        <w:t>Subsemnatul</w:t>
      </w:r>
      <w:r w:rsidR="00C33941" w:rsidRPr="00397391">
        <w:rPr>
          <w:rFonts w:ascii="Arial" w:hAnsi="Arial" w:cs="Arial"/>
          <w:sz w:val="22"/>
          <w:szCs w:val="22"/>
          <w:lang w:val="ro-RO"/>
        </w:rPr>
        <w:t>/a</w:t>
      </w:r>
      <w:r w:rsidRPr="00397391">
        <w:rPr>
          <w:rFonts w:ascii="Arial" w:hAnsi="Arial" w:cs="Arial"/>
          <w:sz w:val="22"/>
          <w:szCs w:val="22"/>
          <w:lang w:val="ro-RO"/>
        </w:rPr>
        <w:t xml:space="preserve"> __________________________________________</w:t>
      </w:r>
      <w:r w:rsidRPr="00397391">
        <w:rPr>
          <w:rFonts w:ascii="Arial" w:hAnsi="Arial" w:cs="Arial"/>
          <w:sz w:val="22"/>
          <w:szCs w:val="22"/>
          <w:lang w:val="ro-RO"/>
        </w:rPr>
        <w:tab/>
      </w:r>
    </w:p>
    <w:p w14:paraId="51415D2B" w14:textId="77777777" w:rsidR="00891BF4" w:rsidRPr="00397391" w:rsidRDefault="00891BF4" w:rsidP="00B63421">
      <w:pPr>
        <w:spacing w:after="160" w:line="259" w:lineRule="auto"/>
        <w:rPr>
          <w:rFonts w:ascii="Arial" w:hAnsi="Arial" w:cs="Arial"/>
          <w:color w:val="000000" w:themeColor="text1"/>
          <w:sz w:val="22"/>
          <w:szCs w:val="22"/>
          <w:lang w:val="ro-RO"/>
        </w:rPr>
      </w:pPr>
    </w:p>
    <w:p w14:paraId="6DDEA2D0" w14:textId="0E36EBB9" w:rsidR="001C3561" w:rsidRPr="001C3561" w:rsidRDefault="00B63421" w:rsidP="001C3561">
      <w:pPr>
        <w:jc w:val="both"/>
        <w:rPr>
          <w:rFonts w:ascii="Arial" w:hAnsi="Arial" w:cs="Arial"/>
          <w:b/>
          <w:bCs/>
          <w:sz w:val="22"/>
          <w:szCs w:val="22"/>
          <w:lang w:val="ro-MD"/>
        </w:rPr>
      </w:pPr>
      <w:r w:rsidRPr="00A740A8">
        <w:rPr>
          <w:rFonts w:ascii="Arial" w:hAnsi="Arial" w:cs="Arial"/>
          <w:color w:val="000000" w:themeColor="text1"/>
          <w:sz w:val="22"/>
          <w:szCs w:val="22"/>
          <w:lang w:val="ro-RO"/>
        </w:rPr>
        <w:t xml:space="preserve">Obiectul concursului: </w:t>
      </w:r>
      <w:r w:rsidR="001C3561" w:rsidRPr="001C3561">
        <w:rPr>
          <w:rFonts w:ascii="Arial" w:hAnsi="Arial" w:cs="Arial"/>
          <w:b/>
          <w:bCs/>
          <w:sz w:val="22"/>
          <w:szCs w:val="22"/>
          <w:lang w:val="ro-MD"/>
        </w:rPr>
        <w:t xml:space="preserve">pentru contractarea serviciilor de consultanță  privind oferirea suportului metodologic în pilotarea serviciilor sociale „Locuință protejată” </w:t>
      </w:r>
      <w:r w:rsidR="001C3561">
        <w:rPr>
          <w:rFonts w:ascii="Arial" w:hAnsi="Arial" w:cs="Arial"/>
          <w:b/>
          <w:bCs/>
          <w:sz w:val="22"/>
          <w:szCs w:val="22"/>
          <w:lang w:val="ro-MD"/>
        </w:rPr>
        <w:t xml:space="preserve"> </w:t>
      </w:r>
      <w:r w:rsidR="001C3561" w:rsidRPr="001C3561">
        <w:rPr>
          <w:rFonts w:ascii="Arial" w:hAnsi="Arial" w:cs="Arial"/>
          <w:b/>
          <w:bCs/>
          <w:sz w:val="22"/>
          <w:szCs w:val="22"/>
          <w:lang w:val="ro-MD"/>
        </w:rPr>
        <w:t>și „Plasament familial pentru adulți”</w:t>
      </w:r>
    </w:p>
    <w:p w14:paraId="0D0AE5EE" w14:textId="1118EEB1" w:rsidR="00A740A8" w:rsidRPr="001C3561" w:rsidRDefault="00A740A8" w:rsidP="00A740A8">
      <w:pPr>
        <w:jc w:val="both"/>
        <w:rPr>
          <w:rFonts w:ascii="Arial" w:hAnsi="Arial" w:cs="Arial"/>
          <w:b/>
          <w:bCs/>
          <w:sz w:val="22"/>
          <w:szCs w:val="22"/>
          <w:lang w:val="ro-MD"/>
        </w:rPr>
      </w:pPr>
    </w:p>
    <w:p w14:paraId="23E49316" w14:textId="762393BB" w:rsidR="003D4671" w:rsidRPr="00A740A8" w:rsidRDefault="003D4671" w:rsidP="00AE415E">
      <w:pPr>
        <w:pStyle w:val="Outline1"/>
        <w:keepNext w:val="0"/>
        <w:tabs>
          <w:tab w:val="clear" w:pos="360"/>
          <w:tab w:val="left" w:pos="6015"/>
        </w:tabs>
        <w:suppressAutoHyphens/>
        <w:spacing w:before="0"/>
        <w:ind w:left="0" w:firstLine="0"/>
        <w:rPr>
          <w:rFonts w:ascii="Arial" w:hAnsi="Arial" w:cs="Arial"/>
          <w:b/>
          <w:sz w:val="22"/>
          <w:szCs w:val="22"/>
          <w:lang w:val="ro-RO"/>
        </w:rPr>
      </w:pPr>
    </w:p>
    <w:p w14:paraId="40CA9591" w14:textId="77777777" w:rsidR="00AE415E" w:rsidRPr="00A740A8" w:rsidRDefault="00AE415E" w:rsidP="00AE415E">
      <w:pPr>
        <w:rPr>
          <w:lang w:val="ro-RO" w:eastAsia="en-US"/>
        </w:rPr>
      </w:pPr>
    </w:p>
    <w:p w14:paraId="51E98160" w14:textId="77777777" w:rsidR="00B63421" w:rsidRPr="00397391" w:rsidRDefault="00B63421" w:rsidP="00B63421">
      <w:pPr>
        <w:spacing w:after="120"/>
        <w:jc w:val="both"/>
        <w:rPr>
          <w:rFonts w:ascii="Arial" w:hAnsi="Arial" w:cs="Arial"/>
          <w:sz w:val="22"/>
          <w:szCs w:val="22"/>
          <w:lang w:val="ro-RO"/>
        </w:rPr>
      </w:pPr>
      <w:r w:rsidRPr="00397391">
        <w:rPr>
          <w:rFonts w:ascii="Arial" w:hAnsi="Arial" w:cs="Arial"/>
          <w:sz w:val="22"/>
          <w:szCs w:val="22"/>
          <w:lang w:val="ro-RO"/>
        </w:rPr>
        <w:t>Prin prezenta, declar că eu personal, nu mă aflu în una din situațiile de mai jos:</w:t>
      </w:r>
    </w:p>
    <w:p w14:paraId="061510A7" w14:textId="77777777" w:rsidR="00B63421" w:rsidRPr="00397391" w:rsidRDefault="00B63421" w:rsidP="00B63421">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a fost condamnat în ultimii 5 ani, prin hotărârea definitivă a unei instanțe judecătorești, pentru participare la activități ale unei organizații criminale, pentru acte de corupție, fraudă și/sau pentru spălare de bani;</w:t>
      </w:r>
    </w:p>
    <w:p w14:paraId="712C99CD" w14:textId="77777777" w:rsidR="00B63421" w:rsidRPr="00397391" w:rsidRDefault="00B63421" w:rsidP="00B63421">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a fost condamnat, în ultimii 3 ani, prin hotărârea definitivă a unei instanțe judecătorești, pentru o faptă care a adus atingere eticii profesionale sau pentru comiterea unei greșeli în materie profesională;</w:t>
      </w:r>
    </w:p>
    <w:p w14:paraId="57154415" w14:textId="77777777" w:rsidR="00B63421" w:rsidRPr="00397391" w:rsidRDefault="00B63421" w:rsidP="00B63421">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este în stare de faliment, dizolvare ori lichidare, afacerile îi sunt conduse de un administrator judiciar sau activitățile sale comerciale sunt suspendate ori fac obiectul unui aranjament cu creditorii sau este într-o situație similară, reglementată prin lege;</w:t>
      </w:r>
    </w:p>
    <w:p w14:paraId="65E1C825" w14:textId="77777777" w:rsidR="00B63421" w:rsidRPr="00397391" w:rsidRDefault="00B63421" w:rsidP="00B63421">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face obiectul unei proceduri legale pentru declararea sa în una dintre situațiile prevăzute la alineatul de mai sus;</w:t>
      </w:r>
    </w:p>
    <w:p w14:paraId="21C83093" w14:textId="77777777" w:rsidR="00B63421" w:rsidRPr="00397391" w:rsidRDefault="00B63421" w:rsidP="00B63421">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nu și-a îndeplinit obligațiile de plată a impozitelor, taxelor și contribuțiilor de asigurări sociale către bugetele componente ale bugetului general consolidat, în conformitate cu prevederile legale în vigoare în RM sau în țara în care este stabilit;</w:t>
      </w:r>
    </w:p>
    <w:p w14:paraId="17FC37EB" w14:textId="77777777" w:rsidR="00B63421" w:rsidRPr="00397391" w:rsidRDefault="00B63421" w:rsidP="00B63421">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nu și-a îndeplinit sau și-a îndeplinit în mod defectuos în ultimii 2 ani obligațiile contractuale, din motive imputabile ofertantului în cauză, fapt care a produs sau este de natură să producă grave prejudicii beneficiarilor acestuia.</w:t>
      </w:r>
    </w:p>
    <w:p w14:paraId="41F9F4E8" w14:textId="6ABD1C45" w:rsidR="00B63421" w:rsidRPr="00397391" w:rsidRDefault="00B63421" w:rsidP="00B63421">
      <w:pPr>
        <w:jc w:val="both"/>
        <w:rPr>
          <w:rFonts w:ascii="Arial" w:hAnsi="Arial" w:cs="Arial"/>
          <w:sz w:val="22"/>
          <w:szCs w:val="22"/>
          <w:lang w:val="ro-RO"/>
        </w:rPr>
      </w:pPr>
      <w:r w:rsidRPr="00397391">
        <w:rPr>
          <w:rFonts w:ascii="Arial" w:hAnsi="Arial" w:cs="Arial"/>
          <w:sz w:val="22"/>
          <w:szCs w:val="22"/>
          <w:lang w:val="ro-RO"/>
        </w:rPr>
        <w:t xml:space="preserve">Sunt conștient, că în cazul în prezentării de informații neveridice sau declarațiilor false, </w:t>
      </w:r>
      <w:r w:rsidR="00CE6AC7">
        <w:rPr>
          <w:rFonts w:ascii="Arial" w:hAnsi="Arial" w:cs="Arial"/>
          <w:color w:val="000000"/>
          <w:sz w:val="22"/>
          <w:szCs w:val="22"/>
          <w:lang w:val="ro-RO"/>
        </w:rPr>
        <w:t>partenerii proiectului</w:t>
      </w:r>
      <w:r w:rsidR="00CE6AC7" w:rsidRPr="00397391">
        <w:rPr>
          <w:rFonts w:ascii="Arial" w:hAnsi="Arial" w:cs="Arial"/>
          <w:color w:val="000000"/>
          <w:sz w:val="22"/>
          <w:szCs w:val="22"/>
          <w:lang w:val="ro-RO"/>
        </w:rPr>
        <w:t xml:space="preserve"> I.P. Keystone Moldova</w:t>
      </w:r>
      <w:r w:rsidR="00CE6AC7">
        <w:rPr>
          <w:rFonts w:ascii="Arial" w:hAnsi="Arial" w:cs="Arial"/>
          <w:color w:val="000000"/>
          <w:sz w:val="22"/>
          <w:szCs w:val="22"/>
          <w:lang w:val="ro-RO"/>
        </w:rPr>
        <w:t xml:space="preserve"> și  AO Alianța Organizațiilor pentru Persoane cu Dizabilități</w:t>
      </w:r>
      <w:r w:rsidRPr="00397391">
        <w:rPr>
          <w:rFonts w:ascii="Arial" w:hAnsi="Arial" w:cs="Arial"/>
          <w:color w:val="000000"/>
          <w:sz w:val="22"/>
          <w:szCs w:val="22"/>
          <w:lang w:val="ro-RO"/>
        </w:rPr>
        <w:t xml:space="preserve">, </w:t>
      </w:r>
      <w:r w:rsidR="00CE6AC7">
        <w:rPr>
          <w:rFonts w:ascii="Arial" w:hAnsi="Arial" w:cs="Arial"/>
          <w:sz w:val="22"/>
          <w:szCs w:val="22"/>
          <w:lang w:val="ro-RO"/>
        </w:rPr>
        <w:t>au de</w:t>
      </w:r>
      <w:r w:rsidRPr="00397391">
        <w:rPr>
          <w:rFonts w:ascii="Arial" w:hAnsi="Arial" w:cs="Arial"/>
          <w:sz w:val="22"/>
          <w:szCs w:val="22"/>
          <w:lang w:val="ro-RO"/>
        </w:rPr>
        <w:t xml:space="preserve"> dreptul de a exclude din procedura pentru atribuirea contractului de achiziții orice ofertant care se află în oricare dintre situațiile menționate mai sus.</w:t>
      </w:r>
    </w:p>
    <w:p w14:paraId="2D354D83" w14:textId="77777777" w:rsidR="00B63421" w:rsidRPr="00397391" w:rsidRDefault="00B63421" w:rsidP="00B63421">
      <w:pPr>
        <w:jc w:val="both"/>
        <w:rPr>
          <w:rFonts w:ascii="Arial" w:hAnsi="Arial" w:cs="Arial"/>
          <w:sz w:val="22"/>
          <w:szCs w:val="22"/>
          <w:lang w:val="ro-RO"/>
        </w:rPr>
      </w:pPr>
    </w:p>
    <w:p w14:paraId="70EB5D46" w14:textId="493AE889" w:rsidR="00B63421" w:rsidRPr="00397391" w:rsidRDefault="00B63421" w:rsidP="00B63421">
      <w:pPr>
        <w:jc w:val="both"/>
        <w:rPr>
          <w:rFonts w:ascii="Arial" w:hAnsi="Arial" w:cs="Arial"/>
          <w:sz w:val="22"/>
          <w:szCs w:val="22"/>
          <w:lang w:val="ro-RO"/>
        </w:rPr>
      </w:pPr>
      <w:r w:rsidRPr="00397391">
        <w:rPr>
          <w:rFonts w:ascii="Arial" w:hAnsi="Arial" w:cs="Arial"/>
          <w:color w:val="000000"/>
          <w:sz w:val="22"/>
          <w:szCs w:val="22"/>
          <w:lang w:val="ro-RO"/>
        </w:rPr>
        <w:t>Sunt informat, că datele cu caracter personal, puse la dispoziția</w:t>
      </w:r>
      <w:r w:rsidR="008F486C">
        <w:rPr>
          <w:rFonts w:ascii="Arial" w:hAnsi="Arial" w:cs="Arial"/>
          <w:color w:val="000000"/>
          <w:sz w:val="22"/>
          <w:szCs w:val="22"/>
          <w:lang w:val="ro-RO"/>
        </w:rPr>
        <w:t xml:space="preserve"> de </w:t>
      </w:r>
      <w:bookmarkStart w:id="0" w:name="_Hlk229661128"/>
      <w:r w:rsidR="008F486C">
        <w:rPr>
          <w:rFonts w:ascii="Arial" w:hAnsi="Arial" w:cs="Arial"/>
          <w:color w:val="000000"/>
          <w:sz w:val="22"/>
          <w:szCs w:val="22"/>
          <w:lang w:val="ro-RO"/>
        </w:rPr>
        <w:t>partenerii proiectului</w:t>
      </w:r>
      <w:r w:rsidRPr="00397391">
        <w:rPr>
          <w:rFonts w:ascii="Arial" w:hAnsi="Arial" w:cs="Arial"/>
          <w:color w:val="000000"/>
          <w:sz w:val="22"/>
          <w:szCs w:val="22"/>
          <w:lang w:val="ro-RO"/>
        </w:rPr>
        <w:t xml:space="preserve"> I.P. Keystone Moldova</w:t>
      </w:r>
      <w:r w:rsidR="008F486C">
        <w:rPr>
          <w:rFonts w:ascii="Arial" w:hAnsi="Arial" w:cs="Arial"/>
          <w:color w:val="000000"/>
          <w:sz w:val="22"/>
          <w:szCs w:val="22"/>
          <w:lang w:val="ro-RO"/>
        </w:rPr>
        <w:t xml:space="preserve"> și  AO Alianța Organizațiilor pentru Persoane cu Dizabilități</w:t>
      </w:r>
      <w:bookmarkEnd w:id="0"/>
      <w:r w:rsidRPr="00397391">
        <w:rPr>
          <w:rFonts w:ascii="Arial" w:hAnsi="Arial" w:cs="Arial"/>
          <w:color w:val="000000"/>
          <w:sz w:val="22"/>
          <w:szCs w:val="22"/>
          <w:lang w:val="ro-RO"/>
        </w:rPr>
        <w:t>, vor fi prelucrate în condițiile Legii nr. 133 /2011 privind protecția datelor cu caracter personal.</w:t>
      </w:r>
    </w:p>
    <w:p w14:paraId="3BD885F1" w14:textId="77777777" w:rsidR="000A3156" w:rsidRPr="00397391" w:rsidRDefault="000A3156" w:rsidP="00CE6AC7">
      <w:pPr>
        <w:spacing w:after="120"/>
        <w:jc w:val="both"/>
        <w:rPr>
          <w:rFonts w:ascii="Arial" w:hAnsi="Arial" w:cs="Arial"/>
          <w:b/>
          <w:sz w:val="22"/>
          <w:szCs w:val="22"/>
          <w:lang w:val="ro-RO"/>
        </w:rPr>
      </w:pPr>
    </w:p>
    <w:p w14:paraId="6E071DCF" w14:textId="0B2785F5" w:rsidR="00AA0918" w:rsidRPr="00397391" w:rsidRDefault="00AA0918" w:rsidP="00AA0918">
      <w:pPr>
        <w:spacing w:after="120"/>
        <w:ind w:firstLine="142"/>
        <w:jc w:val="both"/>
        <w:rPr>
          <w:rFonts w:ascii="Arial" w:hAnsi="Arial" w:cs="Arial"/>
          <w:b/>
          <w:sz w:val="22"/>
          <w:szCs w:val="22"/>
          <w:lang w:val="ro-RO"/>
        </w:rPr>
      </w:pPr>
      <w:r w:rsidRPr="00397391">
        <w:rPr>
          <w:rFonts w:ascii="Arial" w:hAnsi="Arial" w:cs="Arial"/>
          <w:b/>
          <w:sz w:val="22"/>
          <w:szCs w:val="22"/>
          <w:lang w:val="ro-RO"/>
        </w:rPr>
        <w:t>Semnătura</w:t>
      </w:r>
      <w:r w:rsidR="005D2F20">
        <w:rPr>
          <w:rFonts w:ascii="Arial" w:hAnsi="Arial" w:cs="Arial"/>
          <w:b/>
          <w:sz w:val="22"/>
          <w:szCs w:val="22"/>
          <w:lang w:val="ro-RO"/>
        </w:rPr>
        <w:t xml:space="preserve"> </w:t>
      </w:r>
      <w:r w:rsidRPr="00397391">
        <w:rPr>
          <w:rFonts w:ascii="Arial" w:hAnsi="Arial" w:cs="Arial"/>
          <w:b/>
          <w:sz w:val="22"/>
          <w:szCs w:val="22"/>
          <w:lang w:val="ro-RO"/>
        </w:rPr>
        <w:t xml:space="preserve">____________________  </w:t>
      </w:r>
    </w:p>
    <w:p w14:paraId="33FA0C59" w14:textId="4D086333" w:rsidR="00957D1E" w:rsidRPr="00397391" w:rsidRDefault="00C952DD" w:rsidP="00C952DD">
      <w:pPr>
        <w:shd w:val="clear" w:color="auto" w:fill="FFFFFF"/>
        <w:suppressAutoHyphens w:val="0"/>
        <w:spacing w:before="165" w:after="165" w:line="240" w:lineRule="auto"/>
        <w:outlineLvl w:val="3"/>
        <w:rPr>
          <w:rFonts w:ascii="Arial" w:hAnsi="Arial" w:cs="Arial"/>
          <w:color w:val="333333"/>
          <w:kern w:val="0"/>
          <w:sz w:val="22"/>
          <w:szCs w:val="22"/>
          <w:lang w:eastAsia="en-US"/>
        </w:rPr>
      </w:pPr>
      <w:r w:rsidRPr="00397391">
        <w:rPr>
          <w:rFonts w:ascii="Arial" w:hAnsi="Arial" w:cs="Arial"/>
          <w:b/>
          <w:sz w:val="22"/>
          <w:szCs w:val="22"/>
          <w:lang w:val="ro-RO"/>
        </w:rPr>
        <w:t xml:space="preserve">  </w:t>
      </w:r>
      <w:r w:rsidR="00AA0918" w:rsidRPr="00397391">
        <w:rPr>
          <w:rFonts w:ascii="Arial" w:hAnsi="Arial" w:cs="Arial"/>
          <w:b/>
          <w:sz w:val="22"/>
          <w:szCs w:val="22"/>
          <w:lang w:val="ro-RO"/>
        </w:rPr>
        <w:t>Data ___________________</w:t>
      </w:r>
    </w:p>
    <w:sectPr w:rsidR="00957D1E" w:rsidRPr="00397391" w:rsidSect="001C3561">
      <w:headerReference w:type="even" r:id="rId11"/>
      <w:headerReference w:type="default" r:id="rId12"/>
      <w:footerReference w:type="even" r:id="rId13"/>
      <w:footerReference w:type="default" r:id="rId14"/>
      <w:headerReference w:type="first" r:id="rId15"/>
      <w:footerReference w:type="first" r:id="rId16"/>
      <w:pgSz w:w="11906" w:h="16838"/>
      <w:pgMar w:top="2340" w:right="777" w:bottom="1134" w:left="720" w:header="284" w:footer="98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AA24E" w14:textId="77777777" w:rsidR="00DC7982" w:rsidRDefault="00DC7982">
      <w:pPr>
        <w:spacing w:line="240" w:lineRule="auto"/>
      </w:pPr>
      <w:r>
        <w:separator/>
      </w:r>
    </w:p>
  </w:endnote>
  <w:endnote w:type="continuationSeparator" w:id="0">
    <w:p w14:paraId="5B078BDA" w14:textId="77777777" w:rsidR="00DC7982" w:rsidRDefault="00DC7982">
      <w:pPr>
        <w:spacing w:line="240" w:lineRule="auto"/>
      </w:pPr>
      <w:r>
        <w:continuationSeparator/>
      </w:r>
    </w:p>
  </w:endnote>
  <w:endnote w:type="continuationNotice" w:id="1">
    <w:p w14:paraId="7C4DDA06" w14:textId="77777777" w:rsidR="00DC7982" w:rsidRDefault="00DC79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A2A9A" w14:textId="77777777" w:rsidR="001C3561" w:rsidRDefault="001C35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775739"/>
      <w:docPartObj>
        <w:docPartGallery w:val="Page Numbers (Bottom of Page)"/>
        <w:docPartUnique/>
      </w:docPartObj>
    </w:sdtPr>
    <w:sdtEndPr>
      <w:rPr>
        <w:noProof/>
      </w:rPr>
    </w:sdtEndPr>
    <w:sdtContent>
      <w:p w14:paraId="2257D0FE" w14:textId="77777777" w:rsidR="000247A9" w:rsidRDefault="000247A9" w:rsidP="000247A9">
        <w:pPr>
          <w:pStyle w:val="Footer"/>
        </w:pPr>
      </w:p>
      <w:p w14:paraId="022871C1" w14:textId="77777777" w:rsidR="000247A9" w:rsidRDefault="000247A9" w:rsidP="000247A9">
        <w:pPr>
          <w:pStyle w:val="Footer"/>
        </w:pPr>
      </w:p>
      <w:p w14:paraId="164F8143" w14:textId="16AC9128" w:rsidR="0004238C" w:rsidRPr="00A740A8" w:rsidRDefault="000247A9" w:rsidP="000247A9">
        <w:pPr>
          <w:pStyle w:val="Footer"/>
          <w:rPr>
            <w:lang w:val="pt-BR"/>
          </w:rPr>
        </w:pPr>
        <w:r w:rsidRPr="006C5167">
          <w:rPr>
            <w:rFonts w:ascii="Arial" w:hAnsi="Arial" w:cs="Arial"/>
            <w:color w:val="202020"/>
            <w:sz w:val="22"/>
            <w:szCs w:val="22"/>
            <w:lang w:val="pt-BR"/>
          </w:rPr>
          <w:t>Cerere de oferte:</w:t>
        </w:r>
        <w:r w:rsidR="00AE415E">
          <w:rPr>
            <w:rFonts w:ascii="Arial" w:hAnsi="Arial" w:cs="Arial"/>
            <w:color w:val="202020"/>
            <w:sz w:val="22"/>
            <w:szCs w:val="22"/>
            <w:lang w:val="pt-BR"/>
          </w:rPr>
          <w:t xml:space="preserve"> </w:t>
        </w:r>
        <w:r w:rsidRPr="00A740A8">
          <w:rPr>
            <w:rFonts w:ascii="Arial" w:hAnsi="Arial" w:cs="Arial"/>
            <w:b/>
            <w:bCs/>
            <w:noProof/>
            <w:sz w:val="22"/>
            <w:szCs w:val="22"/>
            <w:lang w:val="pt-BR"/>
          </w:rPr>
          <w:t>2026_</w:t>
        </w:r>
        <w:r w:rsidR="00F0515B" w:rsidRPr="00A740A8">
          <w:rPr>
            <w:rFonts w:ascii="Arial" w:hAnsi="Arial" w:cs="Arial"/>
            <w:b/>
            <w:bCs/>
            <w:noProof/>
            <w:sz w:val="22"/>
            <w:szCs w:val="22"/>
            <w:lang w:val="pt-BR"/>
          </w:rPr>
          <w:t>UE</w:t>
        </w:r>
        <w:r w:rsidRPr="00A740A8">
          <w:rPr>
            <w:rFonts w:ascii="Arial" w:hAnsi="Arial" w:cs="Arial"/>
            <w:b/>
            <w:bCs/>
            <w:noProof/>
            <w:sz w:val="22"/>
            <w:szCs w:val="22"/>
            <w:lang w:val="pt-BR"/>
          </w:rPr>
          <w:t>_</w:t>
        </w:r>
        <w:r w:rsidR="00545745">
          <w:rPr>
            <w:rFonts w:ascii="Arial" w:hAnsi="Arial" w:cs="Arial"/>
            <w:b/>
            <w:bCs/>
            <w:noProof/>
            <w:sz w:val="22"/>
            <w:szCs w:val="22"/>
            <w:lang w:val="pt-BR"/>
          </w:rPr>
          <w:t>DI</w:t>
        </w:r>
        <w:r w:rsidRPr="00A740A8">
          <w:rPr>
            <w:rFonts w:ascii="Arial" w:hAnsi="Arial" w:cs="Arial"/>
            <w:b/>
            <w:bCs/>
            <w:noProof/>
            <w:sz w:val="22"/>
            <w:szCs w:val="22"/>
            <w:lang w:val="pt-BR"/>
          </w:rPr>
          <w:t>_0</w:t>
        </w:r>
        <w:r w:rsidR="00AE415E" w:rsidRPr="00A740A8">
          <w:rPr>
            <w:rFonts w:ascii="Arial" w:hAnsi="Arial" w:cs="Arial"/>
            <w:b/>
            <w:bCs/>
            <w:noProof/>
            <w:sz w:val="22"/>
            <w:szCs w:val="22"/>
            <w:lang w:val="pt-BR"/>
          </w:rPr>
          <w:t>0</w:t>
        </w:r>
        <w:r w:rsidR="00F0515B" w:rsidRPr="00A740A8">
          <w:rPr>
            <w:rFonts w:ascii="Arial" w:hAnsi="Arial" w:cs="Arial"/>
            <w:b/>
            <w:bCs/>
            <w:noProof/>
            <w:sz w:val="22"/>
            <w:szCs w:val="22"/>
            <w:lang w:val="pt-BR"/>
          </w:rPr>
          <w:t>1</w:t>
        </w:r>
        <w:r w:rsidR="008F486C">
          <w:rPr>
            <w:rFonts w:ascii="Arial" w:hAnsi="Arial" w:cs="Arial"/>
            <w:b/>
            <w:bCs/>
            <w:noProof/>
            <w:sz w:val="22"/>
            <w:szCs w:val="22"/>
            <w:lang w:val="pt-BR"/>
          </w:rPr>
          <w:t>_</w:t>
        </w:r>
        <w:r w:rsidR="001C3561">
          <w:rPr>
            <w:rFonts w:ascii="Arial" w:hAnsi="Arial" w:cs="Arial"/>
            <w:b/>
            <w:bCs/>
            <w:noProof/>
            <w:sz w:val="22"/>
            <w:szCs w:val="22"/>
            <w:lang w:val="pt-BR"/>
          </w:rPr>
          <w:t>CP</w:t>
        </w:r>
      </w:p>
    </w:sdtContent>
  </w:sdt>
  <w:p w14:paraId="6C275C27" w14:textId="73BF8B4A" w:rsidR="007F70C7" w:rsidRPr="00A740A8" w:rsidRDefault="007F70C7" w:rsidP="00C264C5">
    <w:pPr>
      <w:pStyle w:val="Footer"/>
      <w:jc w:val="right"/>
      <w:rPr>
        <w:rFonts w:ascii="Arial" w:hAnsi="Arial" w:cs="Arial"/>
        <w:sz w:val="16"/>
        <w:szCs w:val="16"/>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3EE7" w14:textId="77777777" w:rsidR="001C3561" w:rsidRDefault="001C3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4BA9A" w14:textId="77777777" w:rsidR="00DC7982" w:rsidRDefault="00DC7982">
      <w:pPr>
        <w:spacing w:line="240" w:lineRule="auto"/>
      </w:pPr>
      <w:r>
        <w:separator/>
      </w:r>
    </w:p>
  </w:footnote>
  <w:footnote w:type="continuationSeparator" w:id="0">
    <w:p w14:paraId="57FCBFA9" w14:textId="77777777" w:rsidR="00DC7982" w:rsidRDefault="00DC7982">
      <w:pPr>
        <w:spacing w:line="240" w:lineRule="auto"/>
      </w:pPr>
      <w:r>
        <w:continuationSeparator/>
      </w:r>
    </w:p>
  </w:footnote>
  <w:footnote w:type="continuationNotice" w:id="1">
    <w:p w14:paraId="550DFD53" w14:textId="77777777" w:rsidR="00DC7982" w:rsidRDefault="00DC798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8C9AD" w14:textId="77777777" w:rsidR="001C3561" w:rsidRDefault="001C35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A720" w14:textId="3A665B08" w:rsidR="007F70C7" w:rsidRDefault="007F70C7" w:rsidP="00C264C5">
    <w:pPr>
      <w:pStyle w:val="Header"/>
      <w:jc w:val="right"/>
    </w:pPr>
  </w:p>
  <w:tbl>
    <w:tblPr>
      <w:tblpPr w:leftFromText="180" w:rightFromText="180" w:vertAnchor="text"/>
      <w:tblW w:w="10490" w:type="dxa"/>
      <w:tblBorders>
        <w:top w:val="nil"/>
        <w:left w:val="nil"/>
        <w:bottom w:val="nil"/>
        <w:right w:val="nil"/>
        <w:insideH w:val="nil"/>
        <w:insideV w:val="nil"/>
      </w:tblBorders>
      <w:tblLayout w:type="fixed"/>
      <w:tblLook w:val="0400" w:firstRow="0" w:lastRow="0" w:firstColumn="0" w:lastColumn="0" w:noHBand="0" w:noVBand="1"/>
    </w:tblPr>
    <w:tblGrid>
      <w:gridCol w:w="2552"/>
      <w:gridCol w:w="2835"/>
      <w:gridCol w:w="2835"/>
      <w:gridCol w:w="2268"/>
    </w:tblGrid>
    <w:tr w:rsidR="001C3561" w:rsidRPr="001C3561" w14:paraId="716D0103" w14:textId="77777777" w:rsidTr="00805471">
      <w:tc>
        <w:tcPr>
          <w:tcW w:w="2552" w:type="dxa"/>
        </w:tcPr>
        <w:p w14:paraId="36D739D3" w14:textId="77777777" w:rsidR="001C3561" w:rsidRPr="001C3561" w:rsidRDefault="001C3561" w:rsidP="001C3561">
          <w:pPr>
            <w:suppressAutoHyphens w:val="0"/>
            <w:spacing w:line="240" w:lineRule="auto"/>
            <w:jc w:val="center"/>
            <w:rPr>
              <w:b/>
              <w:bCs/>
              <w:kern w:val="0"/>
              <w:szCs w:val="24"/>
              <w:lang w:val="ro-MD" w:eastAsia="ro-RO"/>
            </w:rPr>
          </w:pPr>
          <w:r w:rsidRPr="001C3561">
            <w:rPr>
              <w:noProof/>
              <w:kern w:val="0"/>
              <w:szCs w:val="24"/>
              <w:lang w:val="ro-MD" w:eastAsia="ro-RO"/>
            </w:rPr>
            <w:drawing>
              <wp:inline distT="0" distB="0" distL="0" distR="0" wp14:anchorId="7DCCC340" wp14:editId="336B757F">
                <wp:extent cx="1531620" cy="421640"/>
                <wp:effectExtent l="0" t="0" r="0" 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531722" cy="421668"/>
                        </a:xfrm>
                        <a:prstGeom prst="rect">
                          <a:avLst/>
                        </a:prstGeom>
                        <a:ln/>
                      </pic:spPr>
                    </pic:pic>
                  </a:graphicData>
                </a:graphic>
              </wp:inline>
            </w:drawing>
          </w:r>
        </w:p>
      </w:tc>
      <w:tc>
        <w:tcPr>
          <w:tcW w:w="2835" w:type="dxa"/>
        </w:tcPr>
        <w:p w14:paraId="79D22865" w14:textId="77777777" w:rsidR="001C3561" w:rsidRPr="001C3561" w:rsidRDefault="001C3561" w:rsidP="001C3561">
          <w:pPr>
            <w:suppressAutoHyphens w:val="0"/>
            <w:spacing w:line="240" w:lineRule="auto"/>
            <w:jc w:val="center"/>
            <w:rPr>
              <w:b/>
              <w:bCs/>
              <w:kern w:val="0"/>
              <w:szCs w:val="24"/>
              <w:lang w:val="ro-MD" w:eastAsia="ro-RO"/>
            </w:rPr>
          </w:pPr>
          <w:r w:rsidRPr="001C3561">
            <w:rPr>
              <w:noProof/>
              <w:kern w:val="0"/>
              <w:szCs w:val="24"/>
              <w:lang w:val="ro-MD" w:eastAsia="ro-RO"/>
            </w:rPr>
            <w:drawing>
              <wp:inline distT="0" distB="0" distL="0" distR="0" wp14:anchorId="3C875DBB" wp14:editId="3023AB8C">
                <wp:extent cx="1226820" cy="421640"/>
                <wp:effectExtent l="0" t="0" r="0" b="0"/>
                <wp:docPr id="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228028" cy="422055"/>
                        </a:xfrm>
                        <a:prstGeom prst="rect">
                          <a:avLst/>
                        </a:prstGeom>
                        <a:ln/>
                      </pic:spPr>
                    </pic:pic>
                  </a:graphicData>
                </a:graphic>
              </wp:inline>
            </w:drawing>
          </w:r>
        </w:p>
      </w:tc>
      <w:tc>
        <w:tcPr>
          <w:tcW w:w="2835" w:type="dxa"/>
        </w:tcPr>
        <w:p w14:paraId="0E64953E" w14:textId="77777777" w:rsidR="001C3561" w:rsidRPr="001C3561" w:rsidRDefault="001C3561" w:rsidP="001C3561">
          <w:pPr>
            <w:suppressAutoHyphens w:val="0"/>
            <w:spacing w:line="240" w:lineRule="auto"/>
            <w:jc w:val="center"/>
            <w:rPr>
              <w:b/>
              <w:bCs/>
              <w:kern w:val="0"/>
              <w:szCs w:val="24"/>
              <w:lang w:val="ro-MD" w:eastAsia="ro-RO"/>
            </w:rPr>
          </w:pPr>
          <w:r w:rsidRPr="001C3561">
            <w:rPr>
              <w:noProof/>
              <w:kern w:val="0"/>
              <w:szCs w:val="24"/>
              <w:lang w:val="ro-MD" w:eastAsia="ro-RO"/>
            </w:rPr>
            <w:drawing>
              <wp:inline distT="0" distB="0" distL="0" distR="0" wp14:anchorId="6378E0D1" wp14:editId="2F558C4A">
                <wp:extent cx="1181100" cy="350520"/>
                <wp:effectExtent l="0" t="0" r="0" b="0"/>
                <wp:docPr id="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182175" cy="350839"/>
                        </a:xfrm>
                        <a:prstGeom prst="rect">
                          <a:avLst/>
                        </a:prstGeom>
                        <a:ln/>
                      </pic:spPr>
                    </pic:pic>
                  </a:graphicData>
                </a:graphic>
              </wp:inline>
            </w:drawing>
          </w:r>
        </w:p>
      </w:tc>
      <w:tc>
        <w:tcPr>
          <w:tcW w:w="2268" w:type="dxa"/>
        </w:tcPr>
        <w:p w14:paraId="43BE2A63" w14:textId="77777777" w:rsidR="001C3561" w:rsidRPr="001C3561" w:rsidRDefault="001C3561" w:rsidP="001C3561">
          <w:pPr>
            <w:suppressAutoHyphens w:val="0"/>
            <w:spacing w:line="240" w:lineRule="auto"/>
            <w:jc w:val="center"/>
            <w:rPr>
              <w:b/>
              <w:bCs/>
              <w:kern w:val="0"/>
              <w:szCs w:val="24"/>
              <w:lang w:val="ro-MD" w:eastAsia="ro-RO"/>
            </w:rPr>
          </w:pPr>
          <w:r w:rsidRPr="001C3561">
            <w:rPr>
              <w:noProof/>
              <w:kern w:val="0"/>
              <w:szCs w:val="24"/>
              <w:lang w:val="ro-MD" w:eastAsia="ro-RO"/>
            </w:rPr>
            <w:drawing>
              <wp:inline distT="0" distB="0" distL="0" distR="0" wp14:anchorId="7FF3CEF7" wp14:editId="4757E300">
                <wp:extent cx="866572" cy="518160"/>
                <wp:effectExtent l="0" t="0" r="0" b="0"/>
                <wp:docPr id="4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868060" cy="519050"/>
                        </a:xfrm>
                        <a:prstGeom prst="rect">
                          <a:avLst/>
                        </a:prstGeom>
                        <a:ln/>
                      </pic:spPr>
                    </pic:pic>
                  </a:graphicData>
                </a:graphic>
              </wp:inline>
            </w:drawing>
          </w:r>
        </w:p>
      </w:tc>
    </w:tr>
  </w:tbl>
  <w:p w14:paraId="39ED7900" w14:textId="1EDCA1C5" w:rsidR="007F70C7" w:rsidRPr="00DF6B14" w:rsidRDefault="007F70C7" w:rsidP="00B00A05">
    <w:pPr>
      <w:pStyle w:val="Header"/>
      <w:jc w:val="center"/>
      <w:rPr>
        <w:lang w:val="ro-R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BD47" w14:textId="77777777" w:rsidR="001C3561" w:rsidRDefault="001C35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7"/>
      <w:numFmt w:val="decimal"/>
      <w:lvlText w:val="1.%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6"/>
    <w:lvl w:ilvl="0">
      <w:start w:val="1"/>
      <w:numFmt w:val="bullet"/>
      <w:lvlText w:val=""/>
      <w:lvlJc w:val="left"/>
      <w:pPr>
        <w:tabs>
          <w:tab w:val="num" w:pos="644"/>
        </w:tabs>
        <w:ind w:left="644"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7"/>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8"/>
    <w:lvl w:ilvl="0">
      <w:start w:val="3"/>
      <w:numFmt w:val="decimal"/>
      <w:lvlText w:val="%1."/>
      <w:lvlJc w:val="left"/>
      <w:pPr>
        <w:tabs>
          <w:tab w:val="num" w:pos="432"/>
        </w:tabs>
        <w:ind w:left="432" w:hanging="432"/>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9"/>
    <w:lvl w:ilvl="0">
      <w:start w:val="1"/>
      <w:numFmt w:val="decimal"/>
      <w:lvlText w:val="1.%1"/>
      <w:lvlJc w:val="left"/>
      <w:pPr>
        <w:tabs>
          <w:tab w:val="num" w:pos="432"/>
        </w:tabs>
        <w:ind w:left="432" w:hanging="432"/>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7" w15:restartNumberingAfterBreak="0">
    <w:nsid w:val="00000008"/>
    <w:multiLevelType w:val="multilevel"/>
    <w:tmpl w:val="00000008"/>
    <w:name w:val="WWNum10"/>
    <w:lvl w:ilvl="0">
      <w:start w:val="1"/>
      <w:numFmt w:val="decimal"/>
      <w:lvlText w:val="%1."/>
      <w:lvlJc w:val="left"/>
      <w:pPr>
        <w:tabs>
          <w:tab w:val="num" w:pos="420"/>
        </w:tabs>
        <w:ind w:left="42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11"/>
    <w:lvl w:ilvl="0">
      <w:start w:val="1"/>
      <w:numFmt w:val="decimal"/>
      <w:lvlText w:val="3.%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Num14"/>
    <w:lvl w:ilvl="0">
      <w:start w:val="1"/>
      <w:numFmt w:val="decimal"/>
      <w:lvlText w:val="%1."/>
      <w:lvlJc w:val="left"/>
      <w:pPr>
        <w:tabs>
          <w:tab w:val="num" w:pos="432"/>
        </w:tabs>
        <w:ind w:left="432" w:hanging="432"/>
      </w:pPr>
    </w:lvl>
    <w:lvl w:ilvl="1">
      <w:start w:val="1"/>
      <w:numFmt w:val="bullet"/>
      <w:lvlText w:val=""/>
      <w:lvlJc w:val="left"/>
      <w:pPr>
        <w:tabs>
          <w:tab w:val="num" w:pos="1440"/>
        </w:tabs>
        <w:ind w:left="1440" w:hanging="360"/>
      </w:pPr>
      <w:rPr>
        <w:rFonts w:ascii="Symbol" w:hAnsi="Symbol"/>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0" w15:restartNumberingAfterBreak="0">
    <w:nsid w:val="0000000B"/>
    <w:multiLevelType w:val="multilevel"/>
    <w:tmpl w:val="0000000B"/>
    <w:name w:val="WW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C"/>
    <w:multiLevelType w:val="multilevel"/>
    <w:tmpl w:val="0000000C"/>
    <w:name w:val="WWNum17"/>
    <w:lvl w:ilvl="0">
      <w:start w:val="2"/>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0D"/>
    <w:multiLevelType w:val="multilevel"/>
    <w:tmpl w:val="0000000D"/>
    <w:name w:val="WWNum18"/>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000000E"/>
    <w:multiLevelType w:val="multilevel"/>
    <w:tmpl w:val="0000000E"/>
    <w:name w:val="WWNum19"/>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91223EA"/>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5" w15:restartNumberingAfterBreak="0">
    <w:nsid w:val="0BD22022"/>
    <w:multiLevelType w:val="hybridMultilevel"/>
    <w:tmpl w:val="E4427254"/>
    <w:lvl w:ilvl="0" w:tplc="775A11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190721B"/>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23605E9C"/>
    <w:multiLevelType w:val="hybridMultilevel"/>
    <w:tmpl w:val="12CA394C"/>
    <w:lvl w:ilvl="0" w:tplc="7366AE9A">
      <w:start w:val="1"/>
      <w:numFmt w:val="decimal"/>
      <w:lvlText w:val="%1)"/>
      <w:lvlJc w:val="left"/>
      <w:pPr>
        <w:ind w:left="1854" w:hanging="720"/>
      </w:pPr>
      <w:rPr>
        <w:rFonts w:asciiTheme="minorHAnsi" w:eastAsiaTheme="minorHAnsi" w:hAnsiTheme="minorHAnsi" w:cstheme="minorHAnsi"/>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38945541"/>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9" w15:restartNumberingAfterBreak="0">
    <w:nsid w:val="394725D2"/>
    <w:multiLevelType w:val="hybridMultilevel"/>
    <w:tmpl w:val="D6A404B2"/>
    <w:lvl w:ilvl="0" w:tplc="4692DFDE">
      <w:start w:val="2"/>
      <w:numFmt w:val="bullet"/>
      <w:lvlText w:val="•"/>
      <w:lvlJc w:val="left"/>
      <w:pPr>
        <w:ind w:left="360" w:hanging="360"/>
      </w:pPr>
      <w:rPr>
        <w:rFonts w:ascii="Calibri" w:eastAsiaTheme="minorHAnsi" w:hAnsi="Calibri"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350CD7"/>
    <w:multiLevelType w:val="hybridMultilevel"/>
    <w:tmpl w:val="8C2E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D2E38"/>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2" w15:restartNumberingAfterBreak="0">
    <w:nsid w:val="6FA47DFD"/>
    <w:multiLevelType w:val="hybridMultilevel"/>
    <w:tmpl w:val="8A7E6C26"/>
    <w:lvl w:ilvl="0" w:tplc="49583714">
      <w:start w:val="1"/>
      <w:numFmt w:val="decimal"/>
      <w:lvlText w:val="%1)"/>
      <w:lvlJc w:val="left"/>
      <w:pPr>
        <w:ind w:left="720" w:hanging="360"/>
      </w:pPr>
      <w:rPr>
        <w:rFonts w:asciiTheme="minorHAnsi" w:eastAsia="Times New Roman" w:hAnsiTheme="minorHAnsi" w:cstheme="minorHAnsi"/>
      </w:rPr>
    </w:lvl>
    <w:lvl w:ilvl="1" w:tplc="AE429F42">
      <w:start w:val="1"/>
      <w:numFmt w:val="lowerLetter"/>
      <w:lvlText w:val="%2."/>
      <w:lvlJc w:val="left"/>
      <w:pPr>
        <w:ind w:left="1440" w:hanging="360"/>
      </w:pPr>
    </w:lvl>
    <w:lvl w:ilvl="2" w:tplc="38DCA95C">
      <w:start w:val="1"/>
      <w:numFmt w:val="lowerRoman"/>
      <w:lvlText w:val="%3."/>
      <w:lvlJc w:val="right"/>
      <w:pPr>
        <w:ind w:left="2160" w:hanging="180"/>
      </w:pPr>
    </w:lvl>
    <w:lvl w:ilvl="3" w:tplc="A3CEA332">
      <w:start w:val="1"/>
      <w:numFmt w:val="decimal"/>
      <w:lvlText w:val="%4."/>
      <w:lvlJc w:val="left"/>
      <w:pPr>
        <w:ind w:left="2880" w:hanging="360"/>
      </w:pPr>
    </w:lvl>
    <w:lvl w:ilvl="4" w:tplc="2B8AC84C">
      <w:start w:val="1"/>
      <w:numFmt w:val="lowerLetter"/>
      <w:lvlText w:val="%5."/>
      <w:lvlJc w:val="left"/>
      <w:pPr>
        <w:ind w:left="3600" w:hanging="360"/>
      </w:pPr>
    </w:lvl>
    <w:lvl w:ilvl="5" w:tplc="7EC239FE">
      <w:start w:val="1"/>
      <w:numFmt w:val="lowerRoman"/>
      <w:lvlText w:val="%6."/>
      <w:lvlJc w:val="right"/>
      <w:pPr>
        <w:ind w:left="4320" w:hanging="180"/>
      </w:pPr>
    </w:lvl>
    <w:lvl w:ilvl="6" w:tplc="44EEB92A">
      <w:start w:val="1"/>
      <w:numFmt w:val="decimal"/>
      <w:lvlText w:val="%7."/>
      <w:lvlJc w:val="left"/>
      <w:pPr>
        <w:ind w:left="5040" w:hanging="360"/>
      </w:pPr>
    </w:lvl>
    <w:lvl w:ilvl="7" w:tplc="2CC6F3F8">
      <w:start w:val="1"/>
      <w:numFmt w:val="lowerLetter"/>
      <w:lvlText w:val="%8."/>
      <w:lvlJc w:val="left"/>
      <w:pPr>
        <w:ind w:left="5760" w:hanging="360"/>
      </w:pPr>
    </w:lvl>
    <w:lvl w:ilvl="8" w:tplc="F0B4E4EC">
      <w:start w:val="1"/>
      <w:numFmt w:val="lowerRoman"/>
      <w:lvlText w:val="%9."/>
      <w:lvlJc w:val="right"/>
      <w:pPr>
        <w:ind w:left="6480" w:hanging="180"/>
      </w:pPr>
    </w:lvl>
  </w:abstractNum>
  <w:num w:numId="1">
    <w:abstractNumId w:val="22"/>
  </w:num>
  <w:num w:numId="2">
    <w:abstractNumId w:val="0"/>
  </w:num>
  <w:num w:numId="3">
    <w:abstractNumId w:val="20"/>
  </w:num>
  <w:num w:numId="4">
    <w:abstractNumId w:val="17"/>
  </w:num>
  <w:num w:numId="5">
    <w:abstractNumId w:val="16"/>
  </w:num>
  <w:num w:numId="6">
    <w:abstractNumId w:val="14"/>
  </w:num>
  <w:num w:numId="7">
    <w:abstractNumId w:val="19"/>
  </w:num>
  <w:num w:numId="8">
    <w:abstractNumId w:val="18"/>
  </w:num>
  <w:num w:numId="9">
    <w:abstractNumId w:val="21"/>
  </w:num>
  <w:num w:numId="10">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99A"/>
    <w:rsid w:val="00010A6C"/>
    <w:rsid w:val="00014739"/>
    <w:rsid w:val="00015523"/>
    <w:rsid w:val="000247A9"/>
    <w:rsid w:val="00027CCD"/>
    <w:rsid w:val="00032F46"/>
    <w:rsid w:val="00041317"/>
    <w:rsid w:val="0004238C"/>
    <w:rsid w:val="0004465E"/>
    <w:rsid w:val="0004644F"/>
    <w:rsid w:val="0005295A"/>
    <w:rsid w:val="000624DB"/>
    <w:rsid w:val="00071F33"/>
    <w:rsid w:val="00080B98"/>
    <w:rsid w:val="00087C56"/>
    <w:rsid w:val="00090472"/>
    <w:rsid w:val="00090EF9"/>
    <w:rsid w:val="00093006"/>
    <w:rsid w:val="000939BA"/>
    <w:rsid w:val="0009710B"/>
    <w:rsid w:val="000A08CD"/>
    <w:rsid w:val="000A3156"/>
    <w:rsid w:val="000A398F"/>
    <w:rsid w:val="000A6BC6"/>
    <w:rsid w:val="000B4BBC"/>
    <w:rsid w:val="000C6743"/>
    <w:rsid w:val="000D1C5E"/>
    <w:rsid w:val="000D7909"/>
    <w:rsid w:val="000E3B43"/>
    <w:rsid w:val="000F7BAE"/>
    <w:rsid w:val="00101204"/>
    <w:rsid w:val="00101392"/>
    <w:rsid w:val="00104FCE"/>
    <w:rsid w:val="00112B5F"/>
    <w:rsid w:val="001313EB"/>
    <w:rsid w:val="001314A7"/>
    <w:rsid w:val="00137CB8"/>
    <w:rsid w:val="00143CCC"/>
    <w:rsid w:val="001458AF"/>
    <w:rsid w:val="00147CAD"/>
    <w:rsid w:val="00155CE2"/>
    <w:rsid w:val="00173E53"/>
    <w:rsid w:val="00174D31"/>
    <w:rsid w:val="001769E6"/>
    <w:rsid w:val="00180CEC"/>
    <w:rsid w:val="0019358E"/>
    <w:rsid w:val="001943C7"/>
    <w:rsid w:val="001A0423"/>
    <w:rsid w:val="001B43D1"/>
    <w:rsid w:val="001C11F4"/>
    <w:rsid w:val="001C3561"/>
    <w:rsid w:val="001C59F6"/>
    <w:rsid w:val="001D3F0F"/>
    <w:rsid w:val="001D50E3"/>
    <w:rsid w:val="001F4D5B"/>
    <w:rsid w:val="001F6048"/>
    <w:rsid w:val="00200B6A"/>
    <w:rsid w:val="002103D4"/>
    <w:rsid w:val="00230537"/>
    <w:rsid w:val="002307CC"/>
    <w:rsid w:val="002316BE"/>
    <w:rsid w:val="00235332"/>
    <w:rsid w:val="00235B7E"/>
    <w:rsid w:val="00236CA7"/>
    <w:rsid w:val="00237C15"/>
    <w:rsid w:val="00244EF4"/>
    <w:rsid w:val="00245D6A"/>
    <w:rsid w:val="00247E49"/>
    <w:rsid w:val="002501E8"/>
    <w:rsid w:val="0025089C"/>
    <w:rsid w:val="002538A0"/>
    <w:rsid w:val="00261FC9"/>
    <w:rsid w:val="00262666"/>
    <w:rsid w:val="002778FF"/>
    <w:rsid w:val="00277934"/>
    <w:rsid w:val="002812E7"/>
    <w:rsid w:val="00283FDE"/>
    <w:rsid w:val="00284648"/>
    <w:rsid w:val="002935E0"/>
    <w:rsid w:val="002A3EAA"/>
    <w:rsid w:val="002B0571"/>
    <w:rsid w:val="002B561D"/>
    <w:rsid w:val="002C0BAD"/>
    <w:rsid w:val="002C2DB9"/>
    <w:rsid w:val="002C4554"/>
    <w:rsid w:val="002C65EF"/>
    <w:rsid w:val="002D3832"/>
    <w:rsid w:val="002D6944"/>
    <w:rsid w:val="002F5DCF"/>
    <w:rsid w:val="0030100B"/>
    <w:rsid w:val="003023CA"/>
    <w:rsid w:val="00302FC9"/>
    <w:rsid w:val="003056DF"/>
    <w:rsid w:val="00312738"/>
    <w:rsid w:val="00321D84"/>
    <w:rsid w:val="00324B51"/>
    <w:rsid w:val="0032557A"/>
    <w:rsid w:val="003302CA"/>
    <w:rsid w:val="00331972"/>
    <w:rsid w:val="003476EE"/>
    <w:rsid w:val="00351ED9"/>
    <w:rsid w:val="00362D4B"/>
    <w:rsid w:val="00365A7F"/>
    <w:rsid w:val="003675C9"/>
    <w:rsid w:val="00371C95"/>
    <w:rsid w:val="00376452"/>
    <w:rsid w:val="003820CF"/>
    <w:rsid w:val="0038711E"/>
    <w:rsid w:val="00396133"/>
    <w:rsid w:val="00397391"/>
    <w:rsid w:val="003A6B02"/>
    <w:rsid w:val="003B579C"/>
    <w:rsid w:val="003B5DF2"/>
    <w:rsid w:val="003B62CB"/>
    <w:rsid w:val="003B7B27"/>
    <w:rsid w:val="003D4671"/>
    <w:rsid w:val="003D6BB7"/>
    <w:rsid w:val="003D6CA4"/>
    <w:rsid w:val="003E7B79"/>
    <w:rsid w:val="00410DB9"/>
    <w:rsid w:val="0042652F"/>
    <w:rsid w:val="004320D7"/>
    <w:rsid w:val="004460E1"/>
    <w:rsid w:val="00456A86"/>
    <w:rsid w:val="0046731B"/>
    <w:rsid w:val="00473B68"/>
    <w:rsid w:val="0047539A"/>
    <w:rsid w:val="0047625C"/>
    <w:rsid w:val="004821E7"/>
    <w:rsid w:val="00491374"/>
    <w:rsid w:val="004916AB"/>
    <w:rsid w:val="00491B7B"/>
    <w:rsid w:val="0049303D"/>
    <w:rsid w:val="004941D4"/>
    <w:rsid w:val="00495F00"/>
    <w:rsid w:val="00497DC8"/>
    <w:rsid w:val="004B0F82"/>
    <w:rsid w:val="004B73C3"/>
    <w:rsid w:val="004C08C4"/>
    <w:rsid w:val="004C2E22"/>
    <w:rsid w:val="004C43AB"/>
    <w:rsid w:val="004C7383"/>
    <w:rsid w:val="004D110F"/>
    <w:rsid w:val="004D5BA6"/>
    <w:rsid w:val="004D6A1D"/>
    <w:rsid w:val="004E27E0"/>
    <w:rsid w:val="004E7AAB"/>
    <w:rsid w:val="004F1FF1"/>
    <w:rsid w:val="005015DA"/>
    <w:rsid w:val="005022B8"/>
    <w:rsid w:val="00507FB1"/>
    <w:rsid w:val="00512005"/>
    <w:rsid w:val="00517AF3"/>
    <w:rsid w:val="00524623"/>
    <w:rsid w:val="00526418"/>
    <w:rsid w:val="00527645"/>
    <w:rsid w:val="005322BC"/>
    <w:rsid w:val="00534049"/>
    <w:rsid w:val="00541559"/>
    <w:rsid w:val="0054453E"/>
    <w:rsid w:val="00545745"/>
    <w:rsid w:val="00547FD4"/>
    <w:rsid w:val="005560B2"/>
    <w:rsid w:val="00556716"/>
    <w:rsid w:val="00561E5D"/>
    <w:rsid w:val="005653BC"/>
    <w:rsid w:val="00566874"/>
    <w:rsid w:val="00571A1A"/>
    <w:rsid w:val="00586D07"/>
    <w:rsid w:val="00587C7A"/>
    <w:rsid w:val="005A3082"/>
    <w:rsid w:val="005A5E01"/>
    <w:rsid w:val="005B18AE"/>
    <w:rsid w:val="005C14C6"/>
    <w:rsid w:val="005D2F20"/>
    <w:rsid w:val="005D592A"/>
    <w:rsid w:val="005D5EF5"/>
    <w:rsid w:val="005E5BF3"/>
    <w:rsid w:val="005F6F34"/>
    <w:rsid w:val="00603BEA"/>
    <w:rsid w:val="00603BFA"/>
    <w:rsid w:val="00606973"/>
    <w:rsid w:val="00613885"/>
    <w:rsid w:val="00622357"/>
    <w:rsid w:val="006264A0"/>
    <w:rsid w:val="0064494B"/>
    <w:rsid w:val="00646ED1"/>
    <w:rsid w:val="0064740E"/>
    <w:rsid w:val="0065148B"/>
    <w:rsid w:val="00656CCF"/>
    <w:rsid w:val="00666F6D"/>
    <w:rsid w:val="006753AD"/>
    <w:rsid w:val="00675A22"/>
    <w:rsid w:val="00680A99"/>
    <w:rsid w:val="00680EDF"/>
    <w:rsid w:val="0068663E"/>
    <w:rsid w:val="00697A95"/>
    <w:rsid w:val="006A02E9"/>
    <w:rsid w:val="006B75FE"/>
    <w:rsid w:val="006C0B01"/>
    <w:rsid w:val="006C44C9"/>
    <w:rsid w:val="006C5E73"/>
    <w:rsid w:val="006D3C10"/>
    <w:rsid w:val="006E5409"/>
    <w:rsid w:val="006F273C"/>
    <w:rsid w:val="006F62E2"/>
    <w:rsid w:val="00710057"/>
    <w:rsid w:val="0071283C"/>
    <w:rsid w:val="007139A2"/>
    <w:rsid w:val="007213D1"/>
    <w:rsid w:val="007269D6"/>
    <w:rsid w:val="00731418"/>
    <w:rsid w:val="007325E3"/>
    <w:rsid w:val="00745223"/>
    <w:rsid w:val="00745AD6"/>
    <w:rsid w:val="00751305"/>
    <w:rsid w:val="00754D52"/>
    <w:rsid w:val="0075504D"/>
    <w:rsid w:val="0075778F"/>
    <w:rsid w:val="00762757"/>
    <w:rsid w:val="0076400C"/>
    <w:rsid w:val="007654EB"/>
    <w:rsid w:val="00766607"/>
    <w:rsid w:val="00792A17"/>
    <w:rsid w:val="007B1861"/>
    <w:rsid w:val="007C509B"/>
    <w:rsid w:val="007D57AF"/>
    <w:rsid w:val="007F70C7"/>
    <w:rsid w:val="007F7C82"/>
    <w:rsid w:val="00802B65"/>
    <w:rsid w:val="00820C55"/>
    <w:rsid w:val="008264B4"/>
    <w:rsid w:val="0083000B"/>
    <w:rsid w:val="00835E5E"/>
    <w:rsid w:val="00842129"/>
    <w:rsid w:val="00847A2E"/>
    <w:rsid w:val="008552A7"/>
    <w:rsid w:val="00857C36"/>
    <w:rsid w:val="00864F28"/>
    <w:rsid w:val="008727D1"/>
    <w:rsid w:val="00891BF4"/>
    <w:rsid w:val="00894C35"/>
    <w:rsid w:val="008A022F"/>
    <w:rsid w:val="008B0ED1"/>
    <w:rsid w:val="008C5816"/>
    <w:rsid w:val="008C72C1"/>
    <w:rsid w:val="008C7484"/>
    <w:rsid w:val="008C7B5F"/>
    <w:rsid w:val="008D5AAF"/>
    <w:rsid w:val="008E796D"/>
    <w:rsid w:val="008F486C"/>
    <w:rsid w:val="008F6C5F"/>
    <w:rsid w:val="00901F9D"/>
    <w:rsid w:val="00905540"/>
    <w:rsid w:val="00905FC6"/>
    <w:rsid w:val="0090763C"/>
    <w:rsid w:val="00911CAE"/>
    <w:rsid w:val="00916C46"/>
    <w:rsid w:val="00916CC4"/>
    <w:rsid w:val="00917393"/>
    <w:rsid w:val="0091778B"/>
    <w:rsid w:val="00930C3E"/>
    <w:rsid w:val="0093399B"/>
    <w:rsid w:val="00934EC1"/>
    <w:rsid w:val="00936849"/>
    <w:rsid w:val="00941F30"/>
    <w:rsid w:val="00943BBD"/>
    <w:rsid w:val="00957D1E"/>
    <w:rsid w:val="00965BC6"/>
    <w:rsid w:val="009749FD"/>
    <w:rsid w:val="00983A66"/>
    <w:rsid w:val="00986092"/>
    <w:rsid w:val="009A2908"/>
    <w:rsid w:val="009A5BBE"/>
    <w:rsid w:val="009B1A15"/>
    <w:rsid w:val="009B4A08"/>
    <w:rsid w:val="009D413D"/>
    <w:rsid w:val="009E4880"/>
    <w:rsid w:val="009E5A65"/>
    <w:rsid w:val="009F0B3E"/>
    <w:rsid w:val="009F0CDF"/>
    <w:rsid w:val="00A021C7"/>
    <w:rsid w:val="00A04F99"/>
    <w:rsid w:val="00A112A8"/>
    <w:rsid w:val="00A14A62"/>
    <w:rsid w:val="00A237E5"/>
    <w:rsid w:val="00A26800"/>
    <w:rsid w:val="00A41C38"/>
    <w:rsid w:val="00A42156"/>
    <w:rsid w:val="00A442D1"/>
    <w:rsid w:val="00A46144"/>
    <w:rsid w:val="00A56ED6"/>
    <w:rsid w:val="00A63A5F"/>
    <w:rsid w:val="00A6495E"/>
    <w:rsid w:val="00A7284E"/>
    <w:rsid w:val="00A73EB1"/>
    <w:rsid w:val="00A740A8"/>
    <w:rsid w:val="00A95EEC"/>
    <w:rsid w:val="00A973B3"/>
    <w:rsid w:val="00AA0918"/>
    <w:rsid w:val="00AA2ACF"/>
    <w:rsid w:val="00AA4221"/>
    <w:rsid w:val="00AA6654"/>
    <w:rsid w:val="00AB6428"/>
    <w:rsid w:val="00AB72C0"/>
    <w:rsid w:val="00AB7DE1"/>
    <w:rsid w:val="00AC4456"/>
    <w:rsid w:val="00AD5A0C"/>
    <w:rsid w:val="00AE229E"/>
    <w:rsid w:val="00AE415E"/>
    <w:rsid w:val="00AF2071"/>
    <w:rsid w:val="00AF75CD"/>
    <w:rsid w:val="00B00A05"/>
    <w:rsid w:val="00B0293A"/>
    <w:rsid w:val="00B1028D"/>
    <w:rsid w:val="00B116AD"/>
    <w:rsid w:val="00B11B54"/>
    <w:rsid w:val="00B24F98"/>
    <w:rsid w:val="00B30A2F"/>
    <w:rsid w:val="00B36608"/>
    <w:rsid w:val="00B40E09"/>
    <w:rsid w:val="00B412E6"/>
    <w:rsid w:val="00B45B12"/>
    <w:rsid w:val="00B45C3F"/>
    <w:rsid w:val="00B619E0"/>
    <w:rsid w:val="00B621AF"/>
    <w:rsid w:val="00B62BF4"/>
    <w:rsid w:val="00B63421"/>
    <w:rsid w:val="00B75B83"/>
    <w:rsid w:val="00B9290C"/>
    <w:rsid w:val="00B97EDA"/>
    <w:rsid w:val="00BA0014"/>
    <w:rsid w:val="00BC2F23"/>
    <w:rsid w:val="00BC32D4"/>
    <w:rsid w:val="00BD4EF8"/>
    <w:rsid w:val="00C00FB6"/>
    <w:rsid w:val="00C02CCD"/>
    <w:rsid w:val="00C03AC5"/>
    <w:rsid w:val="00C11363"/>
    <w:rsid w:val="00C1293A"/>
    <w:rsid w:val="00C12D7D"/>
    <w:rsid w:val="00C204C1"/>
    <w:rsid w:val="00C222F1"/>
    <w:rsid w:val="00C264C5"/>
    <w:rsid w:val="00C33941"/>
    <w:rsid w:val="00C36CB6"/>
    <w:rsid w:val="00C413D1"/>
    <w:rsid w:val="00C420F5"/>
    <w:rsid w:val="00C6045C"/>
    <w:rsid w:val="00C618D8"/>
    <w:rsid w:val="00C63E35"/>
    <w:rsid w:val="00C65901"/>
    <w:rsid w:val="00C80D53"/>
    <w:rsid w:val="00C8347A"/>
    <w:rsid w:val="00C952DD"/>
    <w:rsid w:val="00C9764A"/>
    <w:rsid w:val="00CA4C06"/>
    <w:rsid w:val="00CB5AE9"/>
    <w:rsid w:val="00CD48A7"/>
    <w:rsid w:val="00CD5B5E"/>
    <w:rsid w:val="00CE6AC7"/>
    <w:rsid w:val="00CE6C71"/>
    <w:rsid w:val="00CE6F53"/>
    <w:rsid w:val="00CF0D72"/>
    <w:rsid w:val="00CF54F5"/>
    <w:rsid w:val="00D03AEC"/>
    <w:rsid w:val="00D06985"/>
    <w:rsid w:val="00D071A0"/>
    <w:rsid w:val="00D143E9"/>
    <w:rsid w:val="00D1600D"/>
    <w:rsid w:val="00D22A9E"/>
    <w:rsid w:val="00D33E2F"/>
    <w:rsid w:val="00D342B2"/>
    <w:rsid w:val="00D3457B"/>
    <w:rsid w:val="00D36DC1"/>
    <w:rsid w:val="00D42AEA"/>
    <w:rsid w:val="00D46ADE"/>
    <w:rsid w:val="00D65A8E"/>
    <w:rsid w:val="00D67E6B"/>
    <w:rsid w:val="00D77064"/>
    <w:rsid w:val="00D8547D"/>
    <w:rsid w:val="00D9233F"/>
    <w:rsid w:val="00D9673C"/>
    <w:rsid w:val="00DB229D"/>
    <w:rsid w:val="00DB678F"/>
    <w:rsid w:val="00DB7504"/>
    <w:rsid w:val="00DC7982"/>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5603"/>
    <w:rsid w:val="00E35DED"/>
    <w:rsid w:val="00E36951"/>
    <w:rsid w:val="00E42F6C"/>
    <w:rsid w:val="00E430EC"/>
    <w:rsid w:val="00E435FC"/>
    <w:rsid w:val="00E44731"/>
    <w:rsid w:val="00E52F41"/>
    <w:rsid w:val="00E6578A"/>
    <w:rsid w:val="00E75F23"/>
    <w:rsid w:val="00E76B43"/>
    <w:rsid w:val="00E76E50"/>
    <w:rsid w:val="00E8044C"/>
    <w:rsid w:val="00E847F2"/>
    <w:rsid w:val="00E909A2"/>
    <w:rsid w:val="00E95847"/>
    <w:rsid w:val="00E97117"/>
    <w:rsid w:val="00EA0EC4"/>
    <w:rsid w:val="00EA1693"/>
    <w:rsid w:val="00EA4FAD"/>
    <w:rsid w:val="00EC1CC1"/>
    <w:rsid w:val="00ED42E9"/>
    <w:rsid w:val="00ED6FD8"/>
    <w:rsid w:val="00EE3A97"/>
    <w:rsid w:val="00F03A6E"/>
    <w:rsid w:val="00F04780"/>
    <w:rsid w:val="00F0515B"/>
    <w:rsid w:val="00F06B04"/>
    <w:rsid w:val="00F10285"/>
    <w:rsid w:val="00F10D38"/>
    <w:rsid w:val="00F10ED6"/>
    <w:rsid w:val="00F172DE"/>
    <w:rsid w:val="00F24C90"/>
    <w:rsid w:val="00F31CD9"/>
    <w:rsid w:val="00F34D31"/>
    <w:rsid w:val="00F375D4"/>
    <w:rsid w:val="00F4516E"/>
    <w:rsid w:val="00F520F6"/>
    <w:rsid w:val="00F65B9B"/>
    <w:rsid w:val="00F72F86"/>
    <w:rsid w:val="00F73919"/>
    <w:rsid w:val="00F9331D"/>
    <w:rsid w:val="00F96141"/>
    <w:rsid w:val="00FA72A1"/>
    <w:rsid w:val="00FB131D"/>
    <w:rsid w:val="00FB594B"/>
    <w:rsid w:val="00FC5004"/>
    <w:rsid w:val="00FD0136"/>
    <w:rsid w:val="00FD2915"/>
    <w:rsid w:val="00FD293B"/>
    <w:rsid w:val="05BE3A0F"/>
    <w:rsid w:val="0E2EB52A"/>
    <w:rsid w:val="12BA388C"/>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4CCF3F2"/>
  <w15:chartTrackingRefBased/>
  <w15:docId w15:val="{D8390D98-3D14-4228-B5B0-DE3287321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2"/>
      </w:numPr>
      <w:outlineLvl w:val="1"/>
    </w:pPr>
    <w:rPr>
      <w:b/>
    </w:rPr>
  </w:style>
  <w:style w:type="paragraph" w:styleId="Heading3">
    <w:name w:val="heading 3"/>
    <w:basedOn w:val="Normal"/>
    <w:next w:val="BodyText"/>
    <w:qFormat/>
    <w:pPr>
      <w:keepNext/>
      <w:numPr>
        <w:ilvl w:val="2"/>
        <w:numId w:val="2"/>
      </w:numPr>
      <w:jc w:val="both"/>
      <w:outlineLvl w:val="2"/>
    </w:pPr>
    <w:rPr>
      <w:i/>
      <w:sz w:val="22"/>
    </w:rPr>
  </w:style>
  <w:style w:type="paragraph" w:styleId="Heading4">
    <w:name w:val="heading 4"/>
    <w:basedOn w:val="Normal"/>
    <w:next w:val="BodyText"/>
    <w:qFormat/>
    <w:pPr>
      <w:keepNext/>
      <w:numPr>
        <w:ilvl w:val="3"/>
        <w:numId w:val="2"/>
      </w:numPr>
      <w:jc w:val="both"/>
      <w:outlineLvl w:val="3"/>
    </w:pPr>
    <w:rPr>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BodyTextIndent">
    <w:name w:val="Body Text Indent"/>
    <w:basedOn w:val="Normal"/>
    <w:pPr>
      <w:ind w:left="360" w:hanging="360"/>
      <w:jc w:val="both"/>
    </w:pPr>
  </w:style>
  <w:style w:type="paragraph" w:styleId="BodyTextIndent2">
    <w:name w:val="Body Text Indent 2"/>
    <w:basedOn w:val="Normal"/>
    <w:pPr>
      <w:ind w:left="360" w:hanging="360"/>
      <w:jc w:val="both"/>
    </w:pPr>
    <w:rPr>
      <w:color w:val="FF0000"/>
      <w:sz w:val="22"/>
    </w:rPr>
  </w:style>
  <w:style w:type="paragraph" w:styleId="BodyTextIndent3">
    <w:name w:val="Body Text Indent 3"/>
    <w:basedOn w:val="Normal"/>
    <w:pPr>
      <w:ind w:left="360" w:hanging="360"/>
      <w:jc w:val="both"/>
    </w:pPr>
    <w:rPr>
      <w:sz w:val="22"/>
    </w:rPr>
  </w:style>
  <w:style w:type="paragraph" w:styleId="BodyText2">
    <w:name w:val="Body Text 2"/>
    <w:basedOn w:val="Normal"/>
    <w:pPr>
      <w:jc w:val="both"/>
    </w:pPr>
    <w:rPr>
      <w:sz w:val="22"/>
    </w:rPr>
  </w:style>
  <w:style w:type="paragraph" w:styleId="Header">
    <w:name w:val="header"/>
    <w:basedOn w:val="Normal"/>
    <w:uiPriority w:val="99"/>
    <w:pPr>
      <w:suppressLineNumbers/>
      <w:tabs>
        <w:tab w:val="center" w:pos="4320"/>
        <w:tab w:val="right" w:pos="8640"/>
      </w:tabs>
    </w:pPr>
  </w:style>
  <w:style w:type="paragraph" w:styleId="Footer">
    <w:name w:val="footer"/>
    <w:basedOn w:val="Normal"/>
    <w:uiPriority w:val="99"/>
    <w:pPr>
      <w:suppressLineNumbers/>
      <w:tabs>
        <w:tab w:val="center" w:pos="4320"/>
        <w:tab w:val="right" w:pos="8640"/>
      </w:tabs>
    </w:pPr>
  </w:style>
  <w:style w:type="paragraph" w:customStyle="1" w:styleId="Textcomentariu1">
    <w:name w:val="Text comentariu1"/>
    <w:basedOn w:val="Normal"/>
    <w:rPr>
      <w:sz w:val="20"/>
    </w:rPr>
  </w:style>
  <w:style w:type="paragraph" w:styleId="BalloonText">
    <w:name w:val="Balloon Text"/>
    <w:basedOn w:val="Normal"/>
    <w:rPr>
      <w:rFonts w:ascii="Segoe UI" w:hAnsi="Segoe UI" w:cs="Segoe UI"/>
      <w:sz w:val="18"/>
      <w:szCs w:val="18"/>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sid w:val="00C65901"/>
    <w:rPr>
      <w:rFonts w:ascii="Calibri" w:eastAsia="Calibri" w:hAnsi="Calibri"/>
      <w:sz w:val="22"/>
      <w:szCs w:val="22"/>
      <w:lang w:val="en-US" w:eastAsia="en-US"/>
    </w:rPr>
  </w:style>
  <w:style w:type="paragraph" w:styleId="NormalWeb">
    <w:name w:val="Normal (Web)"/>
    <w:basedOn w:val="Normal"/>
    <w:uiPriority w:val="99"/>
    <w:unhideWhenUsed/>
    <w:rsid w:val="00C65901"/>
    <w:pPr>
      <w:suppressAutoHyphens w:val="0"/>
      <w:spacing w:after="120" w:line="240" w:lineRule="auto"/>
    </w:pPr>
    <w:rPr>
      <w:kern w:val="0"/>
      <w:szCs w:val="24"/>
      <w:lang w:eastAsia="en-US"/>
    </w:rPr>
  </w:style>
  <w:style w:type="table" w:styleId="TableGrid">
    <w:name w:val="Table Grid"/>
    <w:basedOn w:val="TableNormal"/>
    <w:uiPriority w:val="59"/>
    <w:rsid w:val="00C6590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223"/>
    <w:rPr>
      <w:color w:val="0563C1" w:themeColor="hyperlink"/>
      <w:u w:val="single"/>
    </w:rPr>
  </w:style>
  <w:style w:type="character" w:styleId="CommentReference">
    <w:name w:val="annotation reference"/>
    <w:basedOn w:val="DefaultParagraphFont"/>
    <w:uiPriority w:val="99"/>
    <w:semiHidden/>
    <w:unhideWhenUsed/>
    <w:rsid w:val="00A112A8"/>
    <w:rPr>
      <w:sz w:val="16"/>
      <w:szCs w:val="16"/>
    </w:rPr>
  </w:style>
  <w:style w:type="paragraph" w:styleId="CommentText">
    <w:name w:val="annotation text"/>
    <w:basedOn w:val="Normal"/>
    <w:link w:val="CommentTextChar1"/>
    <w:uiPriority w:val="99"/>
    <w:semiHidden/>
    <w:unhideWhenUsed/>
    <w:rsid w:val="00A112A8"/>
    <w:pPr>
      <w:spacing w:line="240" w:lineRule="auto"/>
    </w:pPr>
    <w:rPr>
      <w:sz w:val="20"/>
    </w:rPr>
  </w:style>
  <w:style w:type="character" w:customStyle="1" w:styleId="CommentTextChar1">
    <w:name w:val="Comment Text Char1"/>
    <w:basedOn w:val="DefaultParagraphFont"/>
    <w:link w:val="CommentText"/>
    <w:uiPriority w:val="99"/>
    <w:semiHidden/>
    <w:rsid w:val="00A112A8"/>
    <w:rPr>
      <w:kern w:val="1"/>
      <w:lang w:val="en-US" w:eastAsia="ar-SA"/>
    </w:rPr>
  </w:style>
  <w:style w:type="paragraph" w:styleId="CommentSubject">
    <w:name w:val="annotation subject"/>
    <w:basedOn w:val="CommentText"/>
    <w:next w:val="CommentText"/>
    <w:link w:val="CommentSubjectChar1"/>
    <w:uiPriority w:val="99"/>
    <w:semiHidden/>
    <w:unhideWhenUsed/>
    <w:rsid w:val="00A112A8"/>
    <w:rPr>
      <w:b/>
      <w:bCs/>
    </w:rPr>
  </w:style>
  <w:style w:type="character" w:customStyle="1" w:styleId="CommentSubjectChar1">
    <w:name w:val="Comment Subject Char1"/>
    <w:basedOn w:val="CommentTextChar1"/>
    <w:link w:val="CommentSubject"/>
    <w:uiPriority w:val="99"/>
    <w:semiHidden/>
    <w:rsid w:val="00A112A8"/>
    <w:rPr>
      <w:b/>
      <w:bCs/>
      <w:kern w:val="1"/>
      <w:lang w:val="en-US" w:eastAsia="ar-SA"/>
    </w:rPr>
  </w:style>
  <w:style w:type="paragraph" w:styleId="Revision">
    <w:name w:val="Revision"/>
    <w:hidden/>
    <w:uiPriority w:val="99"/>
    <w:semiHidden/>
    <w:rsid w:val="008E796D"/>
    <w:rPr>
      <w:kern w:val="1"/>
      <w:sz w:val="24"/>
      <w:lang w:val="en-US" w:eastAsia="ar-SA"/>
    </w:rPr>
  </w:style>
  <w:style w:type="character" w:styleId="Strong">
    <w:name w:val="Strong"/>
    <w:basedOn w:val="DefaultParagraphFont"/>
    <w:uiPriority w:val="22"/>
    <w:qFormat/>
    <w:rsid w:val="005A5E01"/>
    <w:rPr>
      <w:b/>
      <w:bCs/>
    </w:rPr>
  </w:style>
  <w:style w:type="character" w:styleId="UnresolvedMention">
    <w:name w:val="Unresolved Mention"/>
    <w:basedOn w:val="DefaultParagraphFont"/>
    <w:uiPriority w:val="99"/>
    <w:semiHidden/>
    <w:unhideWhenUsed/>
    <w:rsid w:val="00B45B12"/>
    <w:rPr>
      <w:color w:val="605E5C"/>
      <w:shd w:val="clear" w:color="auto" w:fill="E1DFDD"/>
    </w:rPr>
  </w:style>
  <w:style w:type="paragraph" w:customStyle="1" w:styleId="Outline1">
    <w:name w:val="Outline1"/>
    <w:basedOn w:val="Normal"/>
    <w:next w:val="Normal"/>
    <w:rsid w:val="00B63421"/>
    <w:pPr>
      <w:keepNext/>
      <w:tabs>
        <w:tab w:val="num" w:pos="360"/>
      </w:tabs>
      <w:suppressAutoHyphens w:val="0"/>
      <w:spacing w:before="240" w:line="240" w:lineRule="auto"/>
      <w:ind w:left="360" w:hanging="360"/>
    </w:pPr>
    <w:rPr>
      <w:kern w:val="28"/>
      <w:lang w:eastAsia="en-US"/>
    </w:rPr>
  </w:style>
  <w:style w:type="paragraph" w:customStyle="1" w:styleId="SectionVHeader">
    <w:name w:val="Section V. Header"/>
    <w:basedOn w:val="Normal"/>
    <w:rsid w:val="00B63421"/>
    <w:pPr>
      <w:suppressAutoHyphens w:val="0"/>
      <w:spacing w:line="240" w:lineRule="auto"/>
      <w:jc w:val="center"/>
    </w:pPr>
    <w:rPr>
      <w:b/>
      <w:kern w:val="0"/>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34980">
      <w:bodyDiv w:val="1"/>
      <w:marLeft w:val="0"/>
      <w:marRight w:val="0"/>
      <w:marTop w:val="0"/>
      <w:marBottom w:val="0"/>
      <w:divBdr>
        <w:top w:val="none" w:sz="0" w:space="0" w:color="auto"/>
        <w:left w:val="none" w:sz="0" w:space="0" w:color="auto"/>
        <w:bottom w:val="none" w:sz="0" w:space="0" w:color="auto"/>
        <w:right w:val="none" w:sz="0" w:space="0" w:color="auto"/>
      </w:divBdr>
    </w:div>
    <w:div w:id="1083066107">
      <w:bodyDiv w:val="1"/>
      <w:marLeft w:val="0"/>
      <w:marRight w:val="0"/>
      <w:marTop w:val="0"/>
      <w:marBottom w:val="0"/>
      <w:divBdr>
        <w:top w:val="none" w:sz="0" w:space="0" w:color="auto"/>
        <w:left w:val="none" w:sz="0" w:space="0" w:color="auto"/>
        <w:bottom w:val="none" w:sz="0" w:space="0" w:color="auto"/>
        <w:right w:val="none" w:sz="0" w:space="0" w:color="auto"/>
      </w:divBdr>
    </w:div>
    <w:div w:id="206602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32C223A8FB324095984AF238CFB1D4" ma:contentTypeVersion="11" ma:contentTypeDescription="Create a new document." ma:contentTypeScope="" ma:versionID="251372a1de3cec08816c03fbf5f7e3cc">
  <xsd:schema xmlns:xsd="http://www.w3.org/2001/XMLSchema" xmlns:xs="http://www.w3.org/2001/XMLSchema" xmlns:p="http://schemas.microsoft.com/office/2006/metadata/properties" xmlns:ns2="2a3c472a-9511-49e5-b5b8-5f6f9ebf7919" targetNamespace="http://schemas.microsoft.com/office/2006/metadata/properties" ma:root="true" ma:fieldsID="20d7ecc1ac88f3b69687132409956930" ns2:_="">
    <xsd:import namespace="2a3c472a-9511-49e5-b5b8-5f6f9ebf7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472a-9511-49e5-b5b8-5f6f9ebf7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3c472a-9511-49e5-b5b8-5f6f9ebf79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7883E8-D665-4AC2-A8A0-D4D6391E4854}">
  <ds:schemaRefs>
    <ds:schemaRef ds:uri="http://schemas.microsoft.com/sharepoint/v3/contenttype/forms"/>
  </ds:schemaRefs>
</ds:datastoreItem>
</file>

<file path=customXml/itemProps2.xml><?xml version="1.0" encoding="utf-8"?>
<ds:datastoreItem xmlns:ds="http://schemas.openxmlformats.org/officeDocument/2006/customXml" ds:itemID="{1216207E-BD83-4713-821A-78174475E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472a-9511-49e5-b5b8-5f6f9ebf7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7CB832-B6BF-4BE8-8FAC-7F845F0C24D0}">
  <ds:schemaRefs>
    <ds:schemaRef ds:uri="http://schemas.openxmlformats.org/officeDocument/2006/bibliography"/>
  </ds:schemaRefs>
</ds:datastoreItem>
</file>

<file path=customXml/itemProps4.xml><?xml version="1.0" encoding="utf-8"?>
<ds:datastoreItem xmlns:ds="http://schemas.openxmlformats.org/officeDocument/2006/customXml" ds:itemID="{5C037884-0386-4D4B-B26E-84691A2D6074}">
  <ds:schemaRefs>
    <ds:schemaRef ds:uri="http://schemas.microsoft.com/office/2006/metadata/properties"/>
    <ds:schemaRef ds:uri="http://schemas.microsoft.com/office/infopath/2007/PartnerControls"/>
    <ds:schemaRef ds:uri="2a3c472a-9511-49e5-b5b8-5f6f9ebf791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388</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SFM</Company>
  <LinksUpToDate>false</LinksUpToDate>
  <CharactersWithSpaces>2639</CharactersWithSpaces>
  <SharedDoc>false</SharedDoc>
  <HLinks>
    <vt:vector size="6" baseType="variant">
      <vt:variant>
        <vt:i4>8192067</vt:i4>
      </vt:variant>
      <vt:variant>
        <vt:i4>0</vt:i4>
      </vt:variant>
      <vt:variant>
        <vt:i4>0</vt:i4>
      </vt:variant>
      <vt:variant>
        <vt:i4>5</vt:i4>
      </vt:variant>
      <vt:variant>
        <vt:lpwstr>mailto:moldova@khs.org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Dumitru Chitoroaga</dc:creator>
  <cp:keywords/>
  <cp:lastModifiedBy>Galina Climov</cp:lastModifiedBy>
  <cp:revision>3</cp:revision>
  <cp:lastPrinted>1899-12-31T22:00:00Z</cp:lastPrinted>
  <dcterms:created xsi:type="dcterms:W3CDTF">2026-09-29T16:46:00Z</dcterms:created>
  <dcterms:modified xsi:type="dcterms:W3CDTF">2026-09-29T17:05:00Z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SFM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0x010100BC32C223A8FB324095984AF238CFB1D4</vt:lpwstr>
  </property>
  <property fmtid="{D5CDD505-2E9C-101B-9397-08002B2CF9AE}" pid="10" name="MediaServiceImageTags">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