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1" w:type="dxa"/>
        <w:tblInd w:w="108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3119"/>
        <w:gridCol w:w="7172"/>
      </w:tblGrid>
      <w:tr w:rsidR="00114BE0" w:rsidRPr="00D436D7" w14:paraId="3607B144" w14:textId="77777777" w:rsidTr="003829BD">
        <w:trPr>
          <w:trHeight w:val="340"/>
        </w:trPr>
        <w:tc>
          <w:tcPr>
            <w:tcW w:w="3119" w:type="dxa"/>
            <w:vAlign w:val="center"/>
          </w:tcPr>
          <w:p w14:paraId="3607B142" w14:textId="77777777" w:rsidR="00114BE0" w:rsidRPr="00D436D7" w:rsidRDefault="00114BE0" w:rsidP="003829BD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Job </w:t>
            </w:r>
            <w:r w:rsidR="00F62185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T</w:t>
            </w: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itle</w:t>
            </w:r>
          </w:p>
        </w:tc>
        <w:tc>
          <w:tcPr>
            <w:tcW w:w="7172" w:type="dxa"/>
            <w:vAlign w:val="center"/>
          </w:tcPr>
          <w:p w14:paraId="3607B143" w14:textId="42FFC9CC" w:rsidR="00114BE0" w:rsidRPr="003D5583" w:rsidRDefault="00EB6969" w:rsidP="003D5583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Livelihoods coordinator</w:t>
            </w:r>
          </w:p>
        </w:tc>
      </w:tr>
      <w:tr w:rsidR="003829BD" w:rsidRPr="00D436D7" w14:paraId="3607B147" w14:textId="77777777" w:rsidTr="003829BD">
        <w:trPr>
          <w:trHeight w:val="340"/>
        </w:trPr>
        <w:tc>
          <w:tcPr>
            <w:tcW w:w="3119" w:type="dxa"/>
            <w:vAlign w:val="center"/>
          </w:tcPr>
          <w:p w14:paraId="3607B145" w14:textId="77777777" w:rsidR="003829BD" w:rsidRPr="00D436D7" w:rsidRDefault="003829BD" w:rsidP="00D819E5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Classification Level</w:t>
            </w:r>
          </w:p>
        </w:tc>
        <w:tc>
          <w:tcPr>
            <w:tcW w:w="7172" w:type="dxa"/>
            <w:vAlign w:val="center"/>
          </w:tcPr>
          <w:p w14:paraId="3607B146" w14:textId="116445CB" w:rsidR="003829BD" w:rsidRPr="003D5583" w:rsidRDefault="00266596" w:rsidP="00D819E5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National Staff</w:t>
            </w:r>
          </w:p>
        </w:tc>
      </w:tr>
      <w:tr w:rsidR="00F9647C" w:rsidRPr="00D436D7" w14:paraId="3607B14B" w14:textId="77777777" w:rsidTr="003829BD">
        <w:trPr>
          <w:trHeight w:val="340"/>
        </w:trPr>
        <w:tc>
          <w:tcPr>
            <w:tcW w:w="3119" w:type="dxa"/>
            <w:vAlign w:val="center"/>
          </w:tcPr>
          <w:p w14:paraId="3607B148" w14:textId="77777777" w:rsidR="00DD473F" w:rsidRPr="00D436D7" w:rsidRDefault="00C80D79" w:rsidP="00D819E5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Organizational Unit</w:t>
            </w:r>
            <w:r w:rsidR="00DD473F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 </w:t>
            </w:r>
            <w:r w:rsidR="00E922C0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/ Duty Station</w:t>
            </w:r>
          </w:p>
          <w:p w14:paraId="3607B149" w14:textId="1D8AE1AC" w:rsidR="00F9647C" w:rsidRPr="00D436D7" w:rsidRDefault="00DD473F" w:rsidP="00D819E5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(Department / </w:t>
            </w:r>
            <w:r w:rsidR="000B5CF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Regional</w:t>
            </w: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 Office / Delegation</w:t>
            </w:r>
            <w:r w:rsidR="00533184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...</w:t>
            </w:r>
            <w:r w:rsidR="003A5E3F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 </w:t>
            </w:r>
            <w:r w:rsidR="007A0FA3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etc.</w:t>
            </w: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)</w:t>
            </w:r>
          </w:p>
        </w:tc>
        <w:tc>
          <w:tcPr>
            <w:tcW w:w="7172" w:type="dxa"/>
            <w:vAlign w:val="center"/>
          </w:tcPr>
          <w:p w14:paraId="3607B14A" w14:textId="33B7FF48" w:rsidR="00DA09D8" w:rsidRPr="00D436D7" w:rsidRDefault="00B72858" w:rsidP="00D819E5">
            <w:pPr>
              <w:spacing w:after="4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Moldovan Red Cross Society Headquarters, Chisinau</w:t>
            </w:r>
            <w:r w:rsidR="00DA09D8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</w:tr>
      <w:tr w:rsidR="00114BE0" w:rsidRPr="00D436D7" w14:paraId="3607B14E" w14:textId="77777777" w:rsidTr="003829BD">
        <w:trPr>
          <w:trHeight w:val="340"/>
        </w:trPr>
        <w:tc>
          <w:tcPr>
            <w:tcW w:w="3119" w:type="dxa"/>
            <w:vAlign w:val="center"/>
          </w:tcPr>
          <w:p w14:paraId="3607B14C" w14:textId="77777777" w:rsidR="00114BE0" w:rsidRPr="00D436D7" w:rsidRDefault="00F62185" w:rsidP="006354CD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Immediate Supervisor</w:t>
            </w:r>
            <w:r w:rsidR="006354CD"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’s </w:t>
            </w: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>Title</w:t>
            </w:r>
          </w:p>
        </w:tc>
        <w:tc>
          <w:tcPr>
            <w:tcW w:w="7172" w:type="dxa"/>
            <w:vAlign w:val="center"/>
          </w:tcPr>
          <w:p w14:paraId="3607B14D" w14:textId="25A7B07D" w:rsidR="00DD324C" w:rsidRPr="00D436D7" w:rsidRDefault="009A59C7" w:rsidP="00D819E5">
            <w:pPr>
              <w:spacing w:after="4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Executive Director</w:t>
            </w:r>
          </w:p>
        </w:tc>
      </w:tr>
      <w:tr w:rsidR="009A59C7" w:rsidRPr="00D436D7" w14:paraId="3607B152" w14:textId="77777777" w:rsidTr="003829BD">
        <w:trPr>
          <w:trHeight w:val="340"/>
        </w:trPr>
        <w:tc>
          <w:tcPr>
            <w:tcW w:w="3119" w:type="dxa"/>
            <w:vAlign w:val="center"/>
          </w:tcPr>
          <w:p w14:paraId="3607B14F" w14:textId="77777777" w:rsidR="009A59C7" w:rsidRPr="00D436D7" w:rsidRDefault="009A59C7" w:rsidP="009A59C7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88796C"/>
                <w:sz w:val="20"/>
                <w:szCs w:val="20"/>
              </w:rPr>
              <w:t xml:space="preserve">Technical Manager’s Title </w:t>
            </w:r>
          </w:p>
          <w:p w14:paraId="3607B150" w14:textId="77777777" w:rsidR="009A59C7" w:rsidRPr="00D436D7" w:rsidRDefault="009A59C7" w:rsidP="009A59C7">
            <w:pPr>
              <w:spacing w:after="40"/>
              <w:rPr>
                <w:rFonts w:ascii="Calibri" w:hAnsi="Calibri" w:cs="Tahoma"/>
                <w:b/>
                <w:color w:val="88796C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i/>
                <w:color w:val="88796C"/>
                <w:sz w:val="20"/>
                <w:szCs w:val="20"/>
              </w:rPr>
              <w:t>(if applicable)</w:t>
            </w:r>
          </w:p>
        </w:tc>
        <w:tc>
          <w:tcPr>
            <w:tcW w:w="7172" w:type="dxa"/>
            <w:vAlign w:val="center"/>
          </w:tcPr>
          <w:p w14:paraId="3607B151" w14:textId="5C6C7E7B" w:rsidR="009A59C7" w:rsidRPr="00D436D7" w:rsidRDefault="009A59C7" w:rsidP="009A59C7">
            <w:pPr>
              <w:spacing w:after="4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Programme Director</w:t>
            </w:r>
          </w:p>
        </w:tc>
      </w:tr>
    </w:tbl>
    <w:p w14:paraId="3607B163" w14:textId="77777777" w:rsidR="00114BE0" w:rsidRPr="00D436D7" w:rsidRDefault="00114BE0" w:rsidP="00114BE0">
      <w:pPr>
        <w:tabs>
          <w:tab w:val="left" w:pos="-720"/>
        </w:tabs>
        <w:suppressAutoHyphens/>
        <w:spacing w:before="60"/>
        <w:rPr>
          <w:rFonts w:ascii="Calibri" w:hAnsi="Calibri"/>
          <w:spacing w:val="-2"/>
          <w:sz w:val="20"/>
          <w:szCs w:val="20"/>
        </w:rPr>
      </w:pPr>
    </w:p>
    <w:p w14:paraId="3607B164" w14:textId="77777777" w:rsidR="00114BE0" w:rsidRPr="00D436D7" w:rsidRDefault="001E2EF5" w:rsidP="00114BE0">
      <w:pPr>
        <w:rPr>
          <w:rFonts w:ascii="Calibri" w:hAnsi="Calibri" w:cs="Tahoma"/>
          <w:b/>
          <w:color w:val="88796C"/>
          <w:sz w:val="20"/>
          <w:szCs w:val="20"/>
        </w:rPr>
      </w:pPr>
      <w:r w:rsidRPr="00D436D7">
        <w:rPr>
          <w:rFonts w:ascii="Calibri" w:hAnsi="Calibri" w:cs="Tahoma"/>
          <w:b/>
          <w:color w:val="88796C"/>
          <w:sz w:val="20"/>
          <w:szCs w:val="20"/>
        </w:rPr>
        <w:t>Job p</w:t>
      </w:r>
      <w:r w:rsidR="00114BE0" w:rsidRPr="00D436D7">
        <w:rPr>
          <w:rFonts w:ascii="Calibri" w:hAnsi="Calibri" w:cs="Tahoma"/>
          <w:b/>
          <w:color w:val="88796C"/>
          <w:sz w:val="20"/>
          <w:szCs w:val="20"/>
        </w:rPr>
        <w:t>urpose</w:t>
      </w:r>
    </w:p>
    <w:tbl>
      <w:tblPr>
        <w:tblW w:w="10291" w:type="dxa"/>
        <w:tblInd w:w="108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291"/>
      </w:tblGrid>
      <w:tr w:rsidR="00387414" w:rsidRPr="00D436D7" w14:paraId="3607B166" w14:textId="77777777" w:rsidTr="00387414">
        <w:trPr>
          <w:trHeight w:val="1046"/>
        </w:trPr>
        <w:tc>
          <w:tcPr>
            <w:tcW w:w="10291" w:type="dxa"/>
          </w:tcPr>
          <w:p w14:paraId="6A7EC87E" w14:textId="77777777" w:rsidR="00877476" w:rsidRPr="00877476" w:rsidRDefault="00877476" w:rsidP="00877476">
            <w:pPr>
              <w:rPr>
                <w:rFonts w:ascii="Calibri" w:hAnsi="Calibri" w:cs="Calibri"/>
                <w:sz w:val="20"/>
              </w:rPr>
            </w:pPr>
            <w:r w:rsidRPr="00877476">
              <w:rPr>
                <w:rFonts w:ascii="Calibri" w:hAnsi="Calibri" w:cs="Calibri"/>
                <w:sz w:val="20"/>
              </w:rPr>
              <w:t xml:space="preserve">The Moldova Red Cross Society (MRCS) was established in 1992 and is recognised as an auxiliary to the public authorities in the humanitarian field. MRCS became a member of the IFRC in 2001 and maintains close cooperation with the IFRC, the ICRC, and multiple Partner National Societies. </w:t>
            </w:r>
          </w:p>
          <w:p w14:paraId="1CDE6873" w14:textId="77777777" w:rsidR="00877476" w:rsidRPr="00877476" w:rsidRDefault="00877476" w:rsidP="00877476">
            <w:pPr>
              <w:rPr>
                <w:rFonts w:ascii="Calibri" w:hAnsi="Calibri" w:cs="Calibri"/>
                <w:sz w:val="20"/>
              </w:rPr>
            </w:pPr>
            <w:r w:rsidRPr="00877476">
              <w:rPr>
                <w:rFonts w:ascii="Calibri" w:hAnsi="Calibri" w:cs="Calibri"/>
                <w:sz w:val="20"/>
              </w:rPr>
              <w:t>MRCS has a strong nationwide presence, with 21 branches, 65 professional staff, and approximately 1,550 volunteers, enabling community-level outreach across the country, including in urban centres and underserved regions. This footprint positions MRCS as a trusted community intermediary, particularly well placed to reach vulnerable groups.</w:t>
            </w:r>
          </w:p>
          <w:p w14:paraId="26505C90" w14:textId="6A6741AE" w:rsidR="00387414" w:rsidRPr="00DA09D8" w:rsidRDefault="00877476" w:rsidP="00877476">
            <w:pPr>
              <w:rPr>
                <w:rFonts w:asciiTheme="minorHAnsi" w:hAnsiTheme="minorHAnsi" w:cstheme="minorHAnsi"/>
                <w:szCs w:val="20"/>
              </w:rPr>
            </w:pPr>
            <w:r w:rsidRPr="00877476">
              <w:rPr>
                <w:rFonts w:ascii="Calibri" w:hAnsi="Calibri" w:cs="Calibri"/>
                <w:sz w:val="20"/>
              </w:rPr>
              <w:t xml:space="preserve">MRCS’s strategic direction is guided by its Strategic Development Plan and the IFRC Network Country Plan 2025-2027. In the </w:t>
            </w:r>
            <w:proofErr w:type="gramStart"/>
            <w:r w:rsidRPr="00877476">
              <w:rPr>
                <w:rFonts w:ascii="Calibri" w:hAnsi="Calibri" w:cs="Calibri"/>
                <w:sz w:val="20"/>
              </w:rPr>
              <w:t>livelihoods</w:t>
            </w:r>
            <w:proofErr w:type="gramEnd"/>
            <w:r w:rsidRPr="00877476">
              <w:rPr>
                <w:rFonts w:ascii="Calibri" w:hAnsi="Calibri" w:cs="Calibri"/>
                <w:sz w:val="20"/>
              </w:rPr>
              <w:t xml:space="preserve"> domain, MRCS increasingly focuses on economic empowerment, employability, and income generation, with particular attention to displaced Ukrainians, women, and vulnerable host communities.</w:t>
            </w:r>
          </w:p>
        </w:tc>
      </w:tr>
    </w:tbl>
    <w:p w14:paraId="3ED686F1" w14:textId="77777777" w:rsidR="003D5583" w:rsidRPr="00D436D7" w:rsidRDefault="003D5583" w:rsidP="00114BE0">
      <w:pPr>
        <w:tabs>
          <w:tab w:val="left" w:pos="-720"/>
        </w:tabs>
        <w:suppressAutoHyphens/>
        <w:spacing w:before="60"/>
        <w:rPr>
          <w:rFonts w:ascii="Calibri" w:hAnsi="Calibri"/>
          <w:spacing w:val="-2"/>
          <w:sz w:val="20"/>
          <w:szCs w:val="20"/>
        </w:rPr>
      </w:pPr>
    </w:p>
    <w:p w14:paraId="3607B168" w14:textId="77777777" w:rsidR="00C04C9A" w:rsidRPr="00D436D7" w:rsidRDefault="001E2EF5" w:rsidP="00C04C9A">
      <w:pPr>
        <w:rPr>
          <w:rFonts w:ascii="Calibri" w:hAnsi="Calibri" w:cs="Tahoma"/>
          <w:b/>
          <w:color w:val="88796C"/>
          <w:sz w:val="20"/>
          <w:szCs w:val="20"/>
        </w:rPr>
      </w:pPr>
      <w:r w:rsidRPr="00D436D7">
        <w:rPr>
          <w:rFonts w:ascii="Calibri" w:hAnsi="Calibri" w:cs="Tahoma"/>
          <w:b/>
          <w:color w:val="88796C"/>
          <w:sz w:val="20"/>
          <w:szCs w:val="20"/>
        </w:rPr>
        <w:t xml:space="preserve">Job </w:t>
      </w:r>
      <w:r w:rsidR="003C57C5" w:rsidRPr="00D436D7">
        <w:rPr>
          <w:rFonts w:ascii="Calibri" w:hAnsi="Calibri" w:cs="Tahoma"/>
          <w:b/>
          <w:color w:val="88796C"/>
          <w:sz w:val="20"/>
          <w:szCs w:val="20"/>
        </w:rPr>
        <w:t>d</w:t>
      </w:r>
      <w:r w:rsidR="00114BE0" w:rsidRPr="00D436D7">
        <w:rPr>
          <w:rFonts w:ascii="Calibri" w:hAnsi="Calibri" w:cs="Tahoma"/>
          <w:b/>
          <w:color w:val="88796C"/>
          <w:sz w:val="20"/>
          <w:szCs w:val="20"/>
        </w:rPr>
        <w:t>uties and responsibilities</w:t>
      </w:r>
    </w:p>
    <w:tbl>
      <w:tblPr>
        <w:tblW w:w="10291" w:type="dxa"/>
        <w:tblInd w:w="108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291"/>
      </w:tblGrid>
      <w:tr w:rsidR="00387414" w:rsidRPr="00D436D7" w14:paraId="3607B170" w14:textId="77777777" w:rsidTr="00387414">
        <w:trPr>
          <w:trHeight w:val="1046"/>
        </w:trPr>
        <w:tc>
          <w:tcPr>
            <w:tcW w:w="10291" w:type="dxa"/>
          </w:tcPr>
          <w:p w14:paraId="51F64631" w14:textId="77777777" w:rsidR="003D5583" w:rsidRPr="003D5583" w:rsidRDefault="003D5583" w:rsidP="003D5583">
            <w:pPr>
              <w:spacing w:before="240" w:after="6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</w:pPr>
            <w:r w:rsidRPr="003D5583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Objectives:</w:t>
            </w:r>
          </w:p>
          <w:p w14:paraId="1E2E0E2A" w14:textId="77777777" w:rsidR="0080390C" w:rsidRPr="0080390C" w:rsidRDefault="0080390C" w:rsidP="0080390C">
            <w:pPr>
              <w:numPr>
                <w:ilvl w:val="0"/>
                <w:numId w:val="43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Ensure timely, efficient, and high-quality implementation of the “Resilient Livelihoods for Displaced Ukrainians and Members of Host Communities in Moldova” project in line with donor agreements, Red Cross standards, and organizational procedures. </w:t>
            </w:r>
          </w:p>
          <w:p w14:paraId="67E230DE" w14:textId="1412037E" w:rsidR="0080390C" w:rsidRPr="0080390C" w:rsidRDefault="0080390C" w:rsidP="0080390C">
            <w:pPr>
              <w:numPr>
                <w:ilvl w:val="0"/>
                <w:numId w:val="43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Support the development and expansion of the MRCS livelihoods programme and sustainable livelihood initiatives. </w:t>
            </w:r>
          </w:p>
          <w:p w14:paraId="6B79A168" w14:textId="77777777" w:rsidR="0080390C" w:rsidRPr="0080390C" w:rsidRDefault="0080390C" w:rsidP="0080390C">
            <w:pPr>
              <w:numPr>
                <w:ilvl w:val="0"/>
                <w:numId w:val="43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Strengthen economic resilience, employability, entrepreneurship, and social inclusion of displaced persons and vulnerable host community members. </w:t>
            </w:r>
          </w:p>
          <w:p w14:paraId="3431F264" w14:textId="77777777" w:rsidR="0080390C" w:rsidRPr="0080390C" w:rsidRDefault="0080390C" w:rsidP="0080390C">
            <w:pPr>
              <w:numPr>
                <w:ilvl w:val="0"/>
                <w:numId w:val="43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Ensure effective monitoring, evaluation, learning, accountability, and reporting of project activities and results. </w:t>
            </w:r>
          </w:p>
          <w:p w14:paraId="0766DA78" w14:textId="77777777" w:rsidR="003D5583" w:rsidRPr="003D5583" w:rsidRDefault="003D5583" w:rsidP="003D5583">
            <w:p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3D5583">
              <w:rPr>
                <w:rFonts w:asciiTheme="minorHAnsi" w:eastAsia="Calibri" w:hAnsiTheme="minorHAnsi" w:cstheme="minorHAnsi"/>
                <w:b/>
                <w:sz w:val="20"/>
                <w:lang w:val="en-US"/>
              </w:rPr>
              <w:t>Tasks</w:t>
            </w:r>
            <w:r w:rsidRPr="003D5583">
              <w:rPr>
                <w:rFonts w:asciiTheme="minorHAnsi" w:eastAsia="Calibri" w:hAnsiTheme="minorHAnsi" w:cstheme="minorHAnsi"/>
                <w:sz w:val="20"/>
                <w:lang w:val="en-US"/>
              </w:rPr>
              <w:t>:</w:t>
            </w:r>
          </w:p>
          <w:p w14:paraId="73485BAF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Lead the overall coordination, implementation, and day-to-day management of the livelihoods project. </w:t>
            </w:r>
          </w:p>
          <w:p w14:paraId="39F24422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Develop detailed workplans, implementation schedules, budgets, and tracking tools to ensure achievement of project objectives and indicators. </w:t>
            </w:r>
          </w:p>
          <w:p w14:paraId="1E2C940F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Maintain active coordination and communication with MRCS management, Austrian Red Cross project teams, donors, local authorities, and relevant stakeholders. </w:t>
            </w:r>
          </w:p>
          <w:p w14:paraId="2F38D6C5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Collaborate closely with programme, finance, MEAL, logistics, and branch teams to ensure integrated and efficient project delivery. </w:t>
            </w:r>
          </w:p>
          <w:p w14:paraId="32941CCF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Ensure timely preparation and submission of narrative and financial reports in compliance with donor and MRCS requirements. </w:t>
            </w:r>
          </w:p>
          <w:p w14:paraId="7721F17C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Monitor project progress, analyse results, track indicators, identify implementation challenges, and propose corrective actions where necessary. </w:t>
            </w:r>
          </w:p>
          <w:p w14:paraId="6C3A1C67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Conduct needs assessments, labour market assessments, and stakeholder mapping to inform livelihoods interventions and programme design. </w:t>
            </w:r>
          </w:p>
          <w:p w14:paraId="0C608D16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Support the planning and implementation of livelihood activities including entrepreneurship support, vocational training, employment support, small business development, and income-generation initiatives. </w:t>
            </w:r>
          </w:p>
          <w:p w14:paraId="6F114D98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Provide technical guidance to beneficiaries in refining entrepreneurial ideas, developing business plans, and establishing sustainable business development strategies. </w:t>
            </w:r>
          </w:p>
          <w:p w14:paraId="05DAC0CD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lastRenderedPageBreak/>
              <w:t xml:space="preserve">Develop and improve tools, guidelines, SOPs, and systems supporting livelihoods, entrepreneurship, employment, and cash-based initiatives. </w:t>
            </w:r>
          </w:p>
          <w:p w14:paraId="34232043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Support MRCS branches in developing financially sustainable community-based services and social enterprise initiatives. </w:t>
            </w:r>
          </w:p>
          <w:p w14:paraId="42996F20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Establish and coordinate a pool of mentors, trainers, coaches, and local experts to support entrepreneurship and employment activities. </w:t>
            </w:r>
          </w:p>
          <w:p w14:paraId="1348EEBA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Facilitate training sessions, workshops, mentoring activities, e-learning initiatives, and the use of digital tools for skills and capacity development. </w:t>
            </w:r>
          </w:p>
          <w:p w14:paraId="6FFB0FB6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Build and maintain partnerships with government institutions, NGOs, private sector actors, vocational training centres, financial institutions, and employment agencies. </w:t>
            </w:r>
          </w:p>
          <w:p w14:paraId="0D96B786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Conduct research and identify funding opportunities, grants, and support mechanisms for social entrepreneurs and innovative start-ups. </w:t>
            </w:r>
          </w:p>
          <w:p w14:paraId="6A0B53A3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Ensure compliance with donor regulations, procurement procedures, safeguarding standards, and Red Cross policies and principles. </w:t>
            </w:r>
          </w:p>
          <w:p w14:paraId="4F948AC0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Promote accountability to affected populations, inclusion, gender sensitivity, protection mainstreaming, and community engagement throughout programme implementation. </w:t>
            </w:r>
          </w:p>
          <w:p w14:paraId="109BCF3B" w14:textId="77777777" w:rsidR="0080390C" w:rsidRPr="0080390C" w:rsidRDefault="0080390C" w:rsidP="0080390C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0"/>
                <w:lang w:val="en-US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Support knowledge management, documentation of best practices, lessons learned, and programme visibility activities. </w:t>
            </w:r>
          </w:p>
          <w:p w14:paraId="639870F9" w14:textId="15F7FD23" w:rsidR="00387414" w:rsidRPr="00AD144A" w:rsidRDefault="0080390C" w:rsidP="003D5583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0390C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Ensure continuous learning, innovation, and improvement of livelihoods activities and programme approaches. </w:t>
            </w:r>
          </w:p>
        </w:tc>
      </w:tr>
    </w:tbl>
    <w:p w14:paraId="3607B171" w14:textId="270451DA" w:rsidR="00C04C9A" w:rsidRDefault="00C04C9A" w:rsidP="00C04C9A">
      <w:pPr>
        <w:tabs>
          <w:tab w:val="left" w:pos="-720"/>
        </w:tabs>
        <w:suppressAutoHyphens/>
        <w:spacing w:before="60"/>
        <w:rPr>
          <w:rFonts w:ascii="Calibri" w:hAnsi="Calibri"/>
          <w:spacing w:val="-2"/>
          <w:sz w:val="20"/>
          <w:szCs w:val="20"/>
        </w:rPr>
      </w:pPr>
    </w:p>
    <w:p w14:paraId="3607B172" w14:textId="77777777" w:rsidR="00114BE0" w:rsidRPr="00D436D7" w:rsidRDefault="00114BE0" w:rsidP="00114BE0">
      <w:pPr>
        <w:rPr>
          <w:rFonts w:ascii="Calibri" w:hAnsi="Calibri" w:cs="Tahoma"/>
          <w:b/>
          <w:color w:val="88796C"/>
          <w:sz w:val="20"/>
          <w:szCs w:val="20"/>
        </w:rPr>
      </w:pPr>
      <w:r w:rsidRPr="00D436D7">
        <w:rPr>
          <w:rFonts w:ascii="Calibri" w:hAnsi="Calibri" w:cs="Tahoma"/>
          <w:b/>
          <w:color w:val="88796C"/>
          <w:sz w:val="20"/>
          <w:szCs w:val="20"/>
        </w:rPr>
        <w:t>Duties applicable to all staff</w:t>
      </w:r>
    </w:p>
    <w:tbl>
      <w:tblPr>
        <w:tblW w:w="10291" w:type="dxa"/>
        <w:tblInd w:w="108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566"/>
        <w:gridCol w:w="9725"/>
      </w:tblGrid>
      <w:tr w:rsidR="00114BE0" w:rsidRPr="00D436D7" w14:paraId="3607B175" w14:textId="77777777" w:rsidTr="00D819E5">
        <w:trPr>
          <w:trHeight w:val="340"/>
        </w:trPr>
        <w:tc>
          <w:tcPr>
            <w:tcW w:w="566" w:type="dxa"/>
            <w:vAlign w:val="center"/>
          </w:tcPr>
          <w:p w14:paraId="3607B173" w14:textId="77777777" w:rsidR="00114BE0" w:rsidRPr="00D436D7" w:rsidRDefault="00114BE0" w:rsidP="00114BE0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t>1.</w:t>
            </w:r>
          </w:p>
        </w:tc>
        <w:tc>
          <w:tcPr>
            <w:tcW w:w="9746" w:type="dxa"/>
            <w:vAlign w:val="center"/>
          </w:tcPr>
          <w:p w14:paraId="3607B174" w14:textId="691C6F25" w:rsidR="00114BE0" w:rsidRPr="00D436D7" w:rsidRDefault="003A5E3F" w:rsidP="00A1375D">
            <w:pPr>
              <w:pStyle w:val="TableText"/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D436D7">
              <w:rPr>
                <w:rFonts w:ascii="Calibri" w:hAnsi="Calibri" w:cs="Tahoma"/>
                <w:sz w:val="20"/>
                <w:szCs w:val="20"/>
                <w:lang w:val="en-GB"/>
              </w:rPr>
              <w:t>W</w:t>
            </w:r>
            <w:r w:rsidR="00DD324C" w:rsidRPr="00D436D7">
              <w:rPr>
                <w:rFonts w:ascii="Calibri" w:hAnsi="Calibri" w:cs="Tahoma"/>
                <w:sz w:val="20"/>
                <w:szCs w:val="20"/>
                <w:lang w:val="en-GB"/>
              </w:rPr>
              <w:t>ork</w:t>
            </w:r>
            <w:r>
              <w:rPr>
                <w:rFonts w:ascii="Calibri" w:hAnsi="Calibri" w:cs="Tahoma"/>
                <w:sz w:val="20"/>
                <w:szCs w:val="20"/>
                <w:lang w:val="en-GB"/>
              </w:rPr>
              <w:t xml:space="preserve"> a</w:t>
            </w:r>
            <w:r w:rsidRPr="00D436D7">
              <w:rPr>
                <w:rFonts w:ascii="Calibri" w:hAnsi="Calibri" w:cs="Tahoma"/>
                <w:sz w:val="20"/>
                <w:szCs w:val="20"/>
                <w:lang w:val="en-GB"/>
              </w:rPr>
              <w:t>ctively</w:t>
            </w:r>
            <w:r w:rsidR="00DD324C" w:rsidRPr="00D436D7">
              <w:rPr>
                <w:rFonts w:ascii="Calibri" w:hAnsi="Calibri" w:cs="Tahoma"/>
                <w:sz w:val="20"/>
                <w:szCs w:val="20"/>
                <w:lang w:val="en-GB"/>
              </w:rPr>
              <w:t xml:space="preserve"> towards the achievement of the </w:t>
            </w:r>
            <w:r w:rsidR="00A07A6B">
              <w:rPr>
                <w:rFonts w:ascii="Calibri" w:hAnsi="Calibri" w:cs="Tahoma"/>
                <w:sz w:val="20"/>
                <w:szCs w:val="20"/>
                <w:lang w:val="en-GB"/>
              </w:rPr>
              <w:t>MRCS operational and strategic goals</w:t>
            </w:r>
            <w:r w:rsidR="00DD324C" w:rsidRPr="00D436D7">
              <w:rPr>
                <w:rFonts w:ascii="Calibri" w:hAnsi="Calibri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114BE0" w:rsidRPr="00D436D7" w14:paraId="3607B178" w14:textId="77777777" w:rsidTr="00D819E5">
        <w:trPr>
          <w:trHeight w:val="340"/>
        </w:trPr>
        <w:tc>
          <w:tcPr>
            <w:tcW w:w="566" w:type="dxa"/>
            <w:vAlign w:val="center"/>
          </w:tcPr>
          <w:p w14:paraId="3607B176" w14:textId="77777777" w:rsidR="00114BE0" w:rsidRPr="00D436D7" w:rsidRDefault="00114BE0" w:rsidP="00114BE0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t>2.</w:t>
            </w:r>
          </w:p>
        </w:tc>
        <w:tc>
          <w:tcPr>
            <w:tcW w:w="9746" w:type="dxa"/>
            <w:vAlign w:val="center"/>
          </w:tcPr>
          <w:p w14:paraId="3607B177" w14:textId="1BE27474" w:rsidR="00114BE0" w:rsidRPr="00D436D7" w:rsidRDefault="00DD324C" w:rsidP="00114BE0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t>Abide by and work i</w:t>
            </w:r>
            <w:r w:rsidR="00A1375D" w:rsidRPr="00D436D7">
              <w:rPr>
                <w:rFonts w:ascii="Calibri" w:hAnsi="Calibri" w:cs="Tahoma"/>
                <w:sz w:val="20"/>
                <w:szCs w:val="20"/>
              </w:rPr>
              <w:t xml:space="preserve">n accordance with the Red Cross and </w:t>
            </w:r>
            <w:r w:rsidRPr="00D436D7">
              <w:rPr>
                <w:rFonts w:ascii="Calibri" w:hAnsi="Calibri" w:cs="Tahoma"/>
                <w:sz w:val="20"/>
                <w:szCs w:val="20"/>
              </w:rPr>
              <w:t>Red Crescent principles</w:t>
            </w:r>
            <w:r w:rsidR="003A5E3F">
              <w:rPr>
                <w:rFonts w:ascii="Calibri" w:hAnsi="Calibri" w:cs="Tahoma"/>
                <w:sz w:val="20"/>
                <w:szCs w:val="20"/>
              </w:rPr>
              <w:t>.</w:t>
            </w:r>
          </w:p>
        </w:tc>
      </w:tr>
      <w:tr w:rsidR="00114BE0" w:rsidRPr="00D436D7" w14:paraId="3607B17B" w14:textId="77777777" w:rsidTr="00D819E5">
        <w:trPr>
          <w:trHeight w:val="340"/>
        </w:trPr>
        <w:tc>
          <w:tcPr>
            <w:tcW w:w="566" w:type="dxa"/>
            <w:vAlign w:val="center"/>
          </w:tcPr>
          <w:p w14:paraId="3607B179" w14:textId="77777777" w:rsidR="00114BE0" w:rsidRPr="00D436D7" w:rsidRDefault="00114BE0" w:rsidP="00114BE0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t>3.</w:t>
            </w:r>
          </w:p>
        </w:tc>
        <w:tc>
          <w:tcPr>
            <w:tcW w:w="9746" w:type="dxa"/>
            <w:vAlign w:val="center"/>
          </w:tcPr>
          <w:p w14:paraId="3607B17A" w14:textId="599A4454" w:rsidR="00114BE0" w:rsidRPr="00D436D7" w:rsidRDefault="00A1375D" w:rsidP="00DD324C">
            <w:pPr>
              <w:pStyle w:val="TableText"/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t xml:space="preserve">Perform any </w:t>
            </w:r>
            <w:r w:rsidR="00DD324C" w:rsidRPr="00D436D7">
              <w:rPr>
                <w:rFonts w:ascii="Calibri" w:hAnsi="Calibri" w:cs="Tahoma"/>
                <w:sz w:val="20"/>
                <w:szCs w:val="20"/>
              </w:rPr>
              <w:t xml:space="preserve">other </w:t>
            </w:r>
            <w:r w:rsidR="00387414" w:rsidRPr="00D436D7">
              <w:rPr>
                <w:rFonts w:ascii="Calibri" w:hAnsi="Calibri" w:cs="Tahoma"/>
                <w:sz w:val="20"/>
                <w:szCs w:val="20"/>
              </w:rPr>
              <w:t>work-related</w:t>
            </w:r>
            <w:r w:rsidR="00DD324C" w:rsidRPr="00D436D7">
              <w:rPr>
                <w:rFonts w:ascii="Calibri" w:hAnsi="Calibri" w:cs="Tahoma"/>
                <w:sz w:val="20"/>
                <w:szCs w:val="20"/>
              </w:rPr>
              <w:t xml:space="preserve"> duties and responsibilities that may be assigned by the line manager</w:t>
            </w:r>
            <w:r w:rsidR="003A5E3F">
              <w:rPr>
                <w:rFonts w:ascii="Calibri" w:hAnsi="Calibri" w:cs="Tahoma"/>
                <w:sz w:val="20"/>
                <w:szCs w:val="20"/>
              </w:rPr>
              <w:t>.</w:t>
            </w:r>
          </w:p>
        </w:tc>
      </w:tr>
    </w:tbl>
    <w:p w14:paraId="3607B17C" w14:textId="77777777" w:rsidR="00114BE0" w:rsidRPr="00D436D7" w:rsidRDefault="00114BE0" w:rsidP="00DD324C">
      <w:pPr>
        <w:rPr>
          <w:rFonts w:ascii="Calibri" w:hAnsi="Calibri"/>
          <w:spacing w:val="-2"/>
          <w:sz w:val="20"/>
          <w:szCs w:val="20"/>
        </w:rPr>
      </w:pPr>
    </w:p>
    <w:p w14:paraId="3607B17E" w14:textId="1D093C12" w:rsidR="00D436D7" w:rsidRDefault="00D436D7">
      <w:pPr>
        <w:rPr>
          <w:rFonts w:ascii="Calibri" w:hAnsi="Calibri" w:cs="Tahoma"/>
          <w:b/>
          <w:color w:val="88796C"/>
          <w:sz w:val="28"/>
          <w:szCs w:val="28"/>
        </w:rPr>
      </w:pPr>
    </w:p>
    <w:p w14:paraId="3607B17F" w14:textId="77777777" w:rsidR="00114BE0" w:rsidRPr="0080390C" w:rsidRDefault="003C57C5" w:rsidP="0080390C">
      <w:pPr>
        <w:rPr>
          <w:rFonts w:ascii="Calibri" w:hAnsi="Calibri" w:cs="Tahoma"/>
          <w:b/>
          <w:color w:val="88796C"/>
          <w:sz w:val="20"/>
          <w:szCs w:val="20"/>
        </w:rPr>
      </w:pPr>
      <w:r w:rsidRPr="0080390C">
        <w:rPr>
          <w:rFonts w:ascii="Calibri" w:hAnsi="Calibri" w:cs="Tahoma"/>
          <w:b/>
          <w:color w:val="88796C"/>
          <w:sz w:val="20"/>
          <w:szCs w:val="20"/>
        </w:rPr>
        <w:t>Position Requirements</w:t>
      </w:r>
    </w:p>
    <w:tbl>
      <w:tblPr>
        <w:tblW w:w="10291" w:type="dxa"/>
        <w:tblInd w:w="108" w:type="dxa"/>
        <w:tblBorders>
          <w:top w:val="single" w:sz="4" w:space="0" w:color="8A8175"/>
          <w:left w:val="single" w:sz="4" w:space="0" w:color="8A8175"/>
          <w:bottom w:val="single" w:sz="4" w:space="0" w:color="8A8175"/>
          <w:right w:val="single" w:sz="4" w:space="0" w:color="8A8175"/>
          <w:insideH w:val="single" w:sz="4" w:space="0" w:color="8A8175"/>
          <w:insideV w:val="single" w:sz="4" w:space="0" w:color="8A8175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430"/>
        <w:gridCol w:w="4043"/>
        <w:gridCol w:w="40"/>
        <w:gridCol w:w="1369"/>
        <w:gridCol w:w="20"/>
        <w:gridCol w:w="1389"/>
      </w:tblGrid>
      <w:tr w:rsidR="00114BE0" w:rsidRPr="00D436D7" w14:paraId="3607B183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80" w14:textId="77777777" w:rsidR="00114BE0" w:rsidRPr="00D436D7" w:rsidRDefault="00DD324C" w:rsidP="00DD324C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Education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81" w14:textId="77777777" w:rsidR="00114BE0" w:rsidRPr="00D436D7" w:rsidRDefault="001A6950" w:rsidP="001A6950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 xml:space="preserve">  </w:t>
            </w:r>
            <w:r w:rsidR="00114BE0"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Required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82" w14:textId="77777777" w:rsidR="00114BE0" w:rsidRPr="00D436D7" w:rsidRDefault="00114BE0" w:rsidP="00D819E5">
            <w:pPr>
              <w:jc w:val="center"/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Preferred</w:t>
            </w:r>
          </w:p>
        </w:tc>
      </w:tr>
      <w:tr w:rsidR="005E6373" w:rsidRPr="00D436D7" w14:paraId="3607B18B" w14:textId="77777777" w:rsidTr="00293530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88" w14:textId="3B0E2DE5" w:rsidR="005E6373" w:rsidRPr="00DA09D8" w:rsidRDefault="008F491A" w:rsidP="00DA09D8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09D8">
              <w:rPr>
                <w:rFonts w:asciiTheme="minorHAnsi" w:hAnsiTheme="minorHAnsi" w:cstheme="minorHAnsi"/>
                <w:sz w:val="20"/>
              </w:rPr>
              <w:t xml:space="preserve">University degree, preferably in the field of </w:t>
            </w:r>
            <w:r w:rsidRPr="00DA09D8">
              <w:rPr>
                <w:rFonts w:asciiTheme="minorHAnsi" w:eastAsia="Calibri" w:hAnsiTheme="minorHAnsi" w:cstheme="minorHAnsi"/>
                <w:sz w:val="20"/>
                <w:lang w:val="en-US"/>
              </w:rPr>
              <w:t>business administration, public health, international development or similar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89" w14:textId="065231A5" w:rsidR="005E6373" w:rsidRPr="00D436D7" w:rsidRDefault="005E6373" w:rsidP="005E637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8A" w14:textId="77777777" w:rsidR="005E6373" w:rsidRPr="00D436D7" w:rsidRDefault="005E6373" w:rsidP="005E6373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E6373" w:rsidRPr="00D436D7" w14:paraId="3607B194" w14:textId="77777777" w:rsidTr="00D436D7">
        <w:trPr>
          <w:trHeight w:val="340"/>
        </w:trPr>
        <w:tc>
          <w:tcPr>
            <w:tcW w:w="3430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90" w14:textId="77777777" w:rsidR="005E6373" w:rsidRPr="00D436D7" w:rsidRDefault="005E6373" w:rsidP="005E6373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Experience</w:t>
            </w:r>
          </w:p>
        </w:tc>
        <w:tc>
          <w:tcPr>
            <w:tcW w:w="408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91" w14:textId="77777777" w:rsidR="005E6373" w:rsidRPr="00D436D7" w:rsidRDefault="005E6373" w:rsidP="005E6373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92" w14:textId="77777777" w:rsidR="005E6373" w:rsidRPr="00D436D7" w:rsidRDefault="005E6373" w:rsidP="005E6373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 xml:space="preserve">Required  </w:t>
            </w:r>
          </w:p>
        </w:tc>
        <w:tc>
          <w:tcPr>
            <w:tcW w:w="1389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93" w14:textId="77777777" w:rsidR="005E6373" w:rsidRPr="00D436D7" w:rsidRDefault="005E6373" w:rsidP="005E6373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Preferred</w:t>
            </w:r>
          </w:p>
        </w:tc>
      </w:tr>
      <w:tr w:rsidR="00072A51" w:rsidRPr="00D436D7" w14:paraId="3607B19C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9" w14:textId="78F47A2E" w:rsidR="00072A51" w:rsidRPr="00DA09D8" w:rsidRDefault="003D5583" w:rsidP="003D558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5583">
              <w:rPr>
                <w:rFonts w:asciiTheme="minorHAnsi" w:eastAsia="Calibri" w:hAnsiTheme="minorHAnsi" w:cstheme="minorHAnsi"/>
                <w:sz w:val="20"/>
                <w:lang w:val="en-US"/>
              </w:rPr>
              <w:t>At least 3 years’ project management experience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A" w14:textId="04BDF03B" w:rsidR="00072A51" w:rsidRPr="00D436D7" w:rsidRDefault="00072A51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B" w14:textId="77777777" w:rsidR="00072A51" w:rsidRPr="00D436D7" w:rsidRDefault="00072A51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072A51" w:rsidRPr="00D436D7" w14:paraId="3607B1A0" w14:textId="77777777" w:rsidTr="00F758E2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D" w14:textId="1A4735C6" w:rsidR="00072A51" w:rsidRPr="00F75B99" w:rsidRDefault="0080390C" w:rsidP="008F491A">
            <w:pPr>
              <w:pStyle w:val="Corptext2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F491A"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xperience within RC/RC environment, nationally or internationally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E" w14:textId="42EDE84E" w:rsidR="00072A51" w:rsidRPr="00D436D7" w:rsidRDefault="00072A51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9F" w14:textId="2A835B44" w:rsidR="00072A51" w:rsidRPr="00D436D7" w:rsidRDefault="00F75B99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</w:tr>
      <w:tr w:rsidR="003D5583" w:rsidRPr="00D436D7" w14:paraId="1FF5C6DE" w14:textId="77777777" w:rsidTr="00F758E2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54F544BD" w14:textId="38E6B490" w:rsidR="003D5583" w:rsidRPr="003D5583" w:rsidRDefault="003D5583" w:rsidP="003D558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5583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Experience in working as project manager in </w:t>
            </w:r>
            <w:r w:rsidR="0080390C">
              <w:rPr>
                <w:rFonts w:asciiTheme="minorHAnsi" w:eastAsia="Calibri" w:hAnsiTheme="minorHAnsi" w:cstheme="minorHAnsi"/>
                <w:sz w:val="20"/>
                <w:lang w:val="en-US"/>
              </w:rPr>
              <w:t>livelihoods/social</w:t>
            </w:r>
            <w:r w:rsidRPr="003D5583">
              <w:rPr>
                <w:rFonts w:asciiTheme="minorHAnsi" w:eastAsia="Calibri" w:hAnsiTheme="minorHAnsi" w:cstheme="minorHAnsi"/>
                <w:sz w:val="20"/>
                <w:lang w:val="en-US"/>
              </w:rPr>
              <w:t xml:space="preserve"> sector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605AEBD0" w14:textId="77777777" w:rsidR="003D5583" w:rsidRDefault="003D5583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1B156CA5" w14:textId="308F9973" w:rsidR="003D5583" w:rsidRPr="00D436D7" w:rsidRDefault="003D5583" w:rsidP="00072A51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</w:tr>
      <w:tr w:rsidR="00072A51" w:rsidRPr="00D436D7" w14:paraId="3607B1B8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B5" w14:textId="77777777" w:rsidR="00072A51" w:rsidRPr="00D436D7" w:rsidRDefault="00072A51" w:rsidP="00072A51">
            <w:pPr>
              <w:tabs>
                <w:tab w:val="left" w:pos="1170"/>
              </w:tabs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Knowledge and Skills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B6" w14:textId="77777777" w:rsidR="00072A51" w:rsidRPr="00D436D7" w:rsidRDefault="00072A51" w:rsidP="00072A51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 xml:space="preserve">Required  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B7" w14:textId="77777777" w:rsidR="00072A51" w:rsidRPr="00D436D7" w:rsidRDefault="00072A51" w:rsidP="00072A51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Preferred</w:t>
            </w:r>
          </w:p>
        </w:tc>
      </w:tr>
      <w:tr w:rsidR="005F275D" w:rsidRPr="00D436D7" w14:paraId="3607B1C4" w14:textId="77777777" w:rsidTr="00D36214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</w:tcPr>
          <w:p w14:paraId="3607B1C1" w14:textId="2BA29FC8" w:rsidR="005F275D" w:rsidRPr="00DA09D8" w:rsidRDefault="003D5583" w:rsidP="003D558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31F">
              <w:rPr>
                <w:rFonts w:asciiTheme="minorHAnsi" w:eastAsia="Calibri" w:hAnsiTheme="minorHAnsi" w:cstheme="minorHAnsi"/>
                <w:sz w:val="20"/>
                <w:lang w:val="en-US"/>
              </w:rPr>
              <w:t>Proven project cycle management skills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C2" w14:textId="5DA53526" w:rsidR="005F275D" w:rsidRPr="00D436D7" w:rsidRDefault="008F491A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C3" w14:textId="620E677E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004029C3" w14:textId="77777777" w:rsidTr="00D36214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</w:tcPr>
          <w:p w14:paraId="2B9E1818" w14:textId="653787E9" w:rsidR="005F275D" w:rsidRPr="00F75B99" w:rsidRDefault="008F491A" w:rsidP="008F491A">
            <w:pPr>
              <w:pStyle w:val="Corptext2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Proven organisational, coordination and communication skills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6B0F089D" w14:textId="445FE8CF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ACA5C35" w14:textId="77777777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2C7FC4D6" w14:textId="77777777" w:rsidTr="00D36214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</w:tcPr>
          <w:p w14:paraId="450F554C" w14:textId="3A47B3B3" w:rsidR="005F275D" w:rsidRPr="00DA09D8" w:rsidRDefault="008F491A" w:rsidP="005F275D">
            <w:pPr>
              <w:tabs>
                <w:tab w:val="left" w:pos="11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A09D8">
              <w:rPr>
                <w:rFonts w:asciiTheme="minorHAnsi" w:hAnsiTheme="minorHAnsi" w:cstheme="minorHAnsi"/>
                <w:sz w:val="20"/>
                <w:szCs w:val="20"/>
              </w:rPr>
              <w:t xml:space="preserve">Energetic, </w:t>
            </w:r>
            <w:r w:rsidR="00DA09D8" w:rsidRPr="00DA09D8">
              <w:rPr>
                <w:rFonts w:asciiTheme="minorHAnsi" w:hAnsiTheme="minorHAnsi" w:cstheme="minorHAnsi"/>
                <w:sz w:val="20"/>
                <w:szCs w:val="20"/>
              </w:rPr>
              <w:t>proactive,</w:t>
            </w:r>
            <w:r w:rsidRPr="00DA09D8">
              <w:rPr>
                <w:rFonts w:asciiTheme="minorHAnsi" w:hAnsiTheme="minorHAnsi" w:cstheme="minorHAnsi"/>
                <w:sz w:val="20"/>
                <w:szCs w:val="20"/>
              </w:rPr>
              <w:t xml:space="preserve"> and oriented to problem solving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7848312D" w14:textId="6723C768" w:rsidR="005F275D" w:rsidRPr="00D436D7" w:rsidRDefault="008F491A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0493931F" w14:textId="2E17EE75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559B5B39" w14:textId="77777777" w:rsidTr="00D36214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</w:tcPr>
          <w:p w14:paraId="546F1136" w14:textId="097F950A" w:rsidR="005F275D" w:rsidRPr="00DA09D8" w:rsidRDefault="008F491A" w:rsidP="00DA09D8">
            <w:pPr>
              <w:pStyle w:val="Corptext2"/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Excellent skills in teamwork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43F4202E" w14:textId="231FF4DD" w:rsidR="005F275D" w:rsidRPr="00D436D7" w:rsidRDefault="008F491A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07835D34" w14:textId="1F232A71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132E6775" w14:textId="77777777" w:rsidTr="00D36214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</w:tcPr>
          <w:p w14:paraId="103D3632" w14:textId="6A436D96" w:rsidR="005F275D" w:rsidRPr="00F75B99" w:rsidRDefault="008F491A" w:rsidP="008F491A">
            <w:pPr>
              <w:pStyle w:val="Corptext2"/>
              <w:spacing w:before="12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Dedication to R</w:t>
            </w:r>
            <w:r w:rsidR="006A6F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ed Cross</w:t>
            </w: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/R</w:t>
            </w:r>
            <w:r w:rsidR="006A6F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ed Crescent</w:t>
            </w: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fundamental principles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1754D5F0" w14:textId="28836ADE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2CA00D63" w14:textId="77777777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3607B1D0" w14:textId="77777777" w:rsidTr="00D436D7">
        <w:trPr>
          <w:trHeight w:val="340"/>
        </w:trPr>
        <w:tc>
          <w:tcPr>
            <w:tcW w:w="7513" w:type="dxa"/>
            <w:gridSpan w:val="3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CD" w14:textId="77777777" w:rsidR="005F275D" w:rsidRPr="00D436D7" w:rsidRDefault="005F275D" w:rsidP="005F275D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Languages</w:t>
            </w:r>
          </w:p>
        </w:tc>
        <w:tc>
          <w:tcPr>
            <w:tcW w:w="138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CE" w14:textId="77777777" w:rsidR="005F275D" w:rsidRPr="00D436D7" w:rsidRDefault="005F275D" w:rsidP="005F275D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 xml:space="preserve">Required  </w:t>
            </w:r>
          </w:p>
        </w:tc>
        <w:tc>
          <w:tcPr>
            <w:tcW w:w="1389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CF" w14:textId="77777777" w:rsidR="005F275D" w:rsidRPr="00D436D7" w:rsidRDefault="005F275D" w:rsidP="005F275D">
            <w:pPr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Preferred</w:t>
            </w:r>
          </w:p>
        </w:tc>
      </w:tr>
      <w:tr w:rsidR="005F275D" w:rsidRPr="00D436D7" w14:paraId="3607B1D4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1" w14:textId="05A9C4AB" w:rsidR="005F275D" w:rsidRPr="00F75B99" w:rsidRDefault="008F491A" w:rsidP="003D5583">
            <w:pPr>
              <w:pStyle w:val="Corptext2"/>
              <w:spacing w:before="120"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DA09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Excellent written and oral communication skills in </w:t>
            </w:r>
            <w:r w:rsidR="003D55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English</w:t>
            </w:r>
            <w:r w:rsidR="002E31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80390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Romanina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2" w14:textId="14DBAD7E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3" w14:textId="77777777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F275D" w:rsidRPr="00D436D7" w14:paraId="3607B1D8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5" w14:textId="5CEA8B1E" w:rsidR="005F275D" w:rsidRPr="00D436D7" w:rsidRDefault="005F275D" w:rsidP="005F275D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sz w:val="20"/>
                <w:szCs w:val="20"/>
              </w:rPr>
              <w:lastRenderedPageBreak/>
              <w:t xml:space="preserve">Good command of </w:t>
            </w:r>
            <w:r w:rsidR="0080390C">
              <w:rPr>
                <w:rFonts w:ascii="Calibri" w:hAnsi="Calibri" w:cs="Tahoma"/>
                <w:sz w:val="20"/>
                <w:szCs w:val="20"/>
              </w:rPr>
              <w:t>Russian and/or Ukrainian language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6" w14:textId="77777777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vAlign w:val="center"/>
          </w:tcPr>
          <w:p w14:paraId="3607B1D7" w14:textId="4A9B77C4" w:rsidR="005F275D" w:rsidRPr="00D436D7" w:rsidRDefault="005F275D" w:rsidP="005F275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</w:tr>
      <w:tr w:rsidR="005F275D" w:rsidRPr="00D436D7" w14:paraId="3607B1DC" w14:textId="77777777" w:rsidTr="00D436D7">
        <w:trPr>
          <w:trHeight w:val="340"/>
        </w:trPr>
        <w:tc>
          <w:tcPr>
            <w:tcW w:w="7473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D9" w14:textId="77777777" w:rsidR="005F275D" w:rsidRPr="00D436D7" w:rsidRDefault="005F275D" w:rsidP="005F275D">
            <w:pPr>
              <w:rPr>
                <w:rFonts w:ascii="Calibri" w:hAnsi="Calibri" w:cs="Tahoma"/>
                <w:sz w:val="20"/>
                <w:szCs w:val="20"/>
              </w:rPr>
            </w:pPr>
            <w:r w:rsidRPr="00D436D7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Competencies (to be filled in by HR)</w:t>
            </w: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DA" w14:textId="77777777" w:rsidR="005F275D" w:rsidRPr="00D436D7" w:rsidRDefault="005F275D" w:rsidP="005F275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29C8D"/>
            <w:vAlign w:val="center"/>
          </w:tcPr>
          <w:p w14:paraId="3607B1DB" w14:textId="77777777" w:rsidR="005F275D" w:rsidRPr="00D436D7" w:rsidRDefault="005F275D" w:rsidP="005F275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275D" w:rsidRPr="00D436D7" w14:paraId="3607B1DE" w14:textId="77777777" w:rsidTr="00D436D7">
        <w:trPr>
          <w:trHeight w:val="340"/>
        </w:trPr>
        <w:tc>
          <w:tcPr>
            <w:tcW w:w="10291" w:type="dxa"/>
            <w:gridSpan w:val="6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FFFFFF"/>
            <w:vAlign w:val="center"/>
          </w:tcPr>
          <w:p w14:paraId="3D5C42AA" w14:textId="77777777" w:rsidR="009D064B" w:rsidRPr="009D064B" w:rsidRDefault="009D064B" w:rsidP="009D064B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9D064B">
              <w:rPr>
                <w:rFonts w:ascii="Calibri" w:hAnsi="Calibri" w:cs="Tahoma"/>
                <w:b/>
                <w:bCs/>
                <w:sz w:val="20"/>
                <w:szCs w:val="20"/>
              </w:rPr>
              <w:t>Core Competencies</w:t>
            </w:r>
          </w:p>
          <w:p w14:paraId="742906B7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Commitment to the Fundamental Principles of the Red Cross and Red Crescent Movement</w:t>
            </w:r>
          </w:p>
          <w:p w14:paraId="7CAC4CBA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Integrity, accountability and ethical conduct</w:t>
            </w:r>
          </w:p>
          <w:p w14:paraId="3A7BBB8D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Respect for diversity and inclusion</w:t>
            </w:r>
          </w:p>
          <w:p w14:paraId="1B0FD639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Teamwork and collaborative approach</w:t>
            </w:r>
          </w:p>
          <w:p w14:paraId="350CDA8A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Strong communication and interpersonal skills</w:t>
            </w:r>
          </w:p>
          <w:p w14:paraId="2CCBA6BE" w14:textId="77777777" w:rsid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Community and beneficiary-oriented approach</w:t>
            </w:r>
          </w:p>
          <w:p w14:paraId="3607B1DD" w14:textId="5A73F004" w:rsidR="005F275D" w:rsidRPr="009D064B" w:rsidRDefault="009D064B" w:rsidP="009D064B">
            <w:pPr>
              <w:pStyle w:val="Listparagraf"/>
              <w:numPr>
                <w:ilvl w:val="0"/>
                <w:numId w:val="48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Adaptability and resilience in humanitarian contexts</w:t>
            </w:r>
          </w:p>
        </w:tc>
      </w:tr>
      <w:tr w:rsidR="005F275D" w:rsidRPr="00D436D7" w14:paraId="3607B1E0" w14:textId="77777777" w:rsidTr="00D436D7">
        <w:trPr>
          <w:trHeight w:val="340"/>
        </w:trPr>
        <w:tc>
          <w:tcPr>
            <w:tcW w:w="10291" w:type="dxa"/>
            <w:gridSpan w:val="6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FFFFFF"/>
            <w:vAlign w:val="center"/>
          </w:tcPr>
          <w:p w14:paraId="1B591B12" w14:textId="77777777" w:rsidR="005F275D" w:rsidRDefault="009D064B" w:rsidP="005F275D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9D064B">
              <w:rPr>
                <w:rFonts w:ascii="Calibri" w:hAnsi="Calibri" w:cs="Tahoma"/>
                <w:b/>
                <w:bCs/>
                <w:sz w:val="20"/>
                <w:szCs w:val="20"/>
              </w:rPr>
              <w:t>Functional Competencies</w:t>
            </w:r>
          </w:p>
          <w:p w14:paraId="650F7668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Accountability and beneficiary-focused approach</w:t>
            </w:r>
          </w:p>
          <w:p w14:paraId="06DBA19A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Commitment to humanitarian values and principles</w:t>
            </w:r>
          </w:p>
          <w:p w14:paraId="541EF9CF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Collaboration and teamwork</w:t>
            </w:r>
          </w:p>
          <w:p w14:paraId="63C3B2BC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Coordination and partnership building</w:t>
            </w:r>
          </w:p>
          <w:p w14:paraId="696FB86D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Community engagement and inclusion</w:t>
            </w:r>
          </w:p>
          <w:p w14:paraId="49477FD8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Planning and results orientation</w:t>
            </w:r>
          </w:p>
          <w:p w14:paraId="366BB7B5" w14:textId="77777777" w:rsid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Problem solving and adaptability</w:t>
            </w:r>
          </w:p>
          <w:p w14:paraId="3607B1DF" w14:textId="4CA6CF4E" w:rsidR="009D064B" w:rsidRPr="009D064B" w:rsidRDefault="009D064B" w:rsidP="009D064B">
            <w:pPr>
              <w:pStyle w:val="Listparagraf"/>
              <w:numPr>
                <w:ilvl w:val="0"/>
                <w:numId w:val="49"/>
              </w:numPr>
              <w:rPr>
                <w:rFonts w:cs="Tahoma"/>
                <w:sz w:val="20"/>
                <w:szCs w:val="20"/>
              </w:rPr>
            </w:pPr>
            <w:r w:rsidRPr="009D064B">
              <w:rPr>
                <w:rFonts w:cs="Tahoma"/>
                <w:sz w:val="20"/>
                <w:szCs w:val="20"/>
              </w:rPr>
              <w:t>Effective communication and relationship management</w:t>
            </w:r>
          </w:p>
        </w:tc>
      </w:tr>
    </w:tbl>
    <w:p w14:paraId="3607B1E7" w14:textId="77777777" w:rsidR="00475C65" w:rsidRPr="00D436D7" w:rsidRDefault="00475C65" w:rsidP="00114BE0">
      <w:pPr>
        <w:tabs>
          <w:tab w:val="left" w:pos="-720"/>
        </w:tabs>
        <w:suppressAutoHyphens/>
        <w:rPr>
          <w:rFonts w:ascii="Calibri" w:hAnsi="Calibri"/>
          <w:b/>
          <w:sz w:val="20"/>
          <w:szCs w:val="20"/>
          <w:u w:val="single"/>
        </w:rPr>
      </w:pPr>
    </w:p>
    <w:p w14:paraId="3607B201" w14:textId="6B2C6460" w:rsidR="002A653B" w:rsidRPr="00D436D7" w:rsidRDefault="002A653B" w:rsidP="0080390C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sectPr w:rsidR="002A653B" w:rsidRPr="00D436D7" w:rsidSect="00114BE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765" w:bottom="284" w:left="85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CFC1" w14:textId="77777777" w:rsidR="00343E72" w:rsidRDefault="00343E72">
      <w:r>
        <w:separator/>
      </w:r>
    </w:p>
  </w:endnote>
  <w:endnote w:type="continuationSeparator" w:id="0">
    <w:p w14:paraId="3D859E95" w14:textId="77777777" w:rsidR="00343E72" w:rsidRDefault="0034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 Dingbats">
    <w:panose1 w:val="00000000000000000000"/>
    <w:charset w:val="4D"/>
    <w:family w:val="roman"/>
    <w:notTrueType/>
    <w:pitch w:val="default"/>
    <w:sig w:usb0="00530059" w:usb1="004D0042" w:usb2="004F004C" w:usb3="00000045" w:csb0="00570020" w:csb1="0052004F"/>
  </w:font>
  <w:font w:name="B Univers 65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 Univers 45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d">
    <w:charset w:val="00"/>
    <w:family w:val="auto"/>
    <w:pitch w:val="variable"/>
    <w:sig w:usb0="03000000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MT Md">
    <w:charset w:val="00"/>
    <w:family w:val="auto"/>
    <w:pitch w:val="variable"/>
    <w:sig w:usb0="03000000" w:usb1="00000000" w:usb2="00000000" w:usb3="00000000" w:csb0="00000001" w:csb1="00000000"/>
  </w:font>
  <w:font w:name="Dutch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K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208" w14:textId="77777777" w:rsidR="00E5368A" w:rsidRDefault="00E5368A" w:rsidP="00D53D8A">
    <w:pPr>
      <w:pStyle w:val="Subsol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1</w:t>
    </w:r>
    <w:r>
      <w:rPr>
        <w:rStyle w:val="Numrdepagin"/>
      </w:rPr>
      <w:fldChar w:fldCharType="end"/>
    </w:r>
  </w:p>
  <w:p w14:paraId="3607B209" w14:textId="77777777" w:rsidR="00E5368A" w:rsidRDefault="00E5368A" w:rsidP="00D53D8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20A" w14:textId="3B9FFC04" w:rsidR="00E5368A" w:rsidRPr="000B1BC7" w:rsidRDefault="00387414" w:rsidP="00114BE0">
    <w:pPr>
      <w:pBdr>
        <w:top w:val="single" w:sz="4" w:space="1" w:color="8A8175"/>
      </w:pBdr>
      <w:tabs>
        <w:tab w:val="right" w:pos="10291"/>
      </w:tabs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394019E" wp14:editId="772C324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f064c2ba4f0c5a0d1b9795c" descr="{&quot;HashCode&quot;:4392073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E305F" w14:textId="4B59973D" w:rsidR="00387414" w:rsidRPr="00387414" w:rsidRDefault="00387414" w:rsidP="0038741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8741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4019E" id="_x0000_t202" coordsize="21600,21600" o:spt="202" path="m,l,21600r21600,l21600,xe">
              <v:stroke joinstyle="miter"/>
              <v:path gradientshapeok="t" o:connecttype="rect"/>
            </v:shapetype>
            <v:shape id="MSIPCM2f064c2ba4f0c5a0d1b9795c" o:spid="_x0000_s1026" type="#_x0000_t202" alt="{&quot;HashCode&quot;:4392073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2FE305F" w14:textId="4B59973D" w:rsidR="00387414" w:rsidRPr="00387414" w:rsidRDefault="00387414" w:rsidP="0038741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8741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20C" w14:textId="4C5D84EE" w:rsidR="00E5368A" w:rsidRPr="003543F1" w:rsidRDefault="007479E4" w:rsidP="00114BE0">
    <w:pPr>
      <w:pBdr>
        <w:top w:val="single" w:sz="4" w:space="1" w:color="8A8175"/>
      </w:pBdr>
      <w:tabs>
        <w:tab w:val="right" w:pos="10291"/>
      </w:tabs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3AC17D78" wp14:editId="7B93535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0" name="MSIPCM6233456e99f19acafb498486" descr="{&quot;HashCode&quot;:4392073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F95B18" w14:textId="4344A5B4" w:rsidR="007479E4" w:rsidRPr="00387414" w:rsidRDefault="00387414" w:rsidP="0038741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8741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17D78" id="_x0000_t202" coordsize="21600,21600" o:spt="202" path="m,l,21600r21600,l21600,xe">
              <v:stroke joinstyle="miter"/>
              <v:path gradientshapeok="t" o:connecttype="rect"/>
            </v:shapetype>
            <v:shape id="MSIPCM6233456e99f19acafb498486" o:spid="_x0000_s1027" type="#_x0000_t202" alt="{&quot;HashCode&quot;:4392073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48F95B18" w14:textId="4344A5B4" w:rsidR="007479E4" w:rsidRPr="00387414" w:rsidRDefault="00387414" w:rsidP="0038741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8741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FCE6" w14:textId="77777777" w:rsidR="00343E72" w:rsidRDefault="00343E72">
      <w:r>
        <w:separator/>
      </w:r>
    </w:p>
  </w:footnote>
  <w:footnote w:type="continuationSeparator" w:id="0">
    <w:p w14:paraId="7C1781C2" w14:textId="77777777" w:rsidR="00343E72" w:rsidRDefault="0034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20B" w14:textId="02E0D9A1" w:rsidR="00E5368A" w:rsidRPr="00F37F1D" w:rsidRDefault="00E5368A" w:rsidP="00F37F1D">
    <w:pPr>
      <w:pStyle w:val="Antet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Notes"/>
      <w:lvlText w:val="•"/>
      <w:lvlJc w:val="left"/>
      <w:pPr>
        <w:tabs>
          <w:tab w:val="num" w:pos="360"/>
        </w:tabs>
        <w:ind w:left="170" w:hanging="170"/>
      </w:pPr>
      <w:rPr>
        <w:rFonts w:ascii="Univers 55" w:hAnsi="Univers 55" w:hint="default"/>
        <w:b w:val="0"/>
        <w:i w:val="0"/>
        <w:sz w:val="12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700"/>
        </w:tabs>
        <w:ind w:left="510" w:hanging="170"/>
      </w:pPr>
      <w:rPr>
        <w:rFonts w:ascii="Univers 55" w:hAnsi="Univers 55" w:hint="default"/>
        <w:b w:val="0"/>
        <w:i w:val="0"/>
        <w:sz w:val="16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pStyle w:val="List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40" w:hanging="34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40" w:hanging="34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340" w:hanging="34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340" w:hanging="3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340" w:hanging="3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340" w:hanging="3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340" w:hanging="340"/>
      </w:p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lvlText w:val="%1.%2.%3.%4.%5."/>
      <w:lvlJc w:val="left"/>
      <w:pPr>
        <w:tabs>
          <w:tab w:val="num" w:pos="794"/>
        </w:tabs>
        <w:ind w:left="794" w:hanging="794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794" w:hanging="794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794" w:hanging="794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794" w:hanging="794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794" w:hanging="794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pStyle w:val="Bullettext"/>
      <w:lvlText w:val="•"/>
      <w:lvlJc w:val="left"/>
      <w:pPr>
        <w:tabs>
          <w:tab w:val="num" w:pos="700"/>
        </w:tabs>
        <w:ind w:left="510" w:hanging="170"/>
      </w:pPr>
      <w:rPr>
        <w:rFonts w:ascii="Univers 55" w:hAnsi="Univers 55" w:hint="default"/>
        <w:b w:val="0"/>
        <w:i w:val="0"/>
        <w:sz w:val="16"/>
      </w:rPr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51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51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794" w:hanging="510"/>
      </w:p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794" w:hanging="51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794" w:hanging="51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794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794" w:hanging="51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794" w:hanging="510"/>
      </w:pPr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51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51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794" w:hanging="510"/>
      </w:p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794" w:hanging="51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794" w:hanging="51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794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794" w:hanging="51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794" w:hanging="51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794"/>
        </w:tabs>
        <w:ind w:left="794" w:hanging="510"/>
      </w:pPr>
      <w:rPr>
        <w:rFonts w:ascii="Univers 55" w:hAnsi="Univers 55" w:hint="default"/>
        <w:b w:val="0"/>
        <w:i w:val="0"/>
        <w:sz w:val="16"/>
      </w:r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794"/>
        </w:tabs>
        <w:ind w:left="794" w:hanging="510"/>
      </w:pPr>
      <w:rPr>
        <w:rFonts w:ascii="Univers 55" w:hAnsi="Univers 55" w:hint="default"/>
        <w:b w:val="0"/>
        <w:i w:val="0"/>
        <w:sz w:val="16"/>
      </w:r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794"/>
        </w:tabs>
        <w:ind w:left="794" w:hanging="510"/>
      </w:pPr>
      <w:rPr>
        <w:rFonts w:ascii="Univers 55" w:hAnsi="Univers 55" w:hint="default"/>
        <w:b w:val="0"/>
        <w:i w:val="0"/>
        <w:sz w:val="16"/>
      </w:rPr>
    </w:lvl>
  </w:abstractNum>
  <w:abstractNum w:abstractNumId="11" w15:restartNumberingAfterBreak="0">
    <w:nsid w:val="0000000D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27"/>
        </w:tabs>
        <w:ind w:left="794" w:hanging="227"/>
      </w:pPr>
      <w:rPr>
        <w:rFonts w:ascii="Univers 55" w:hAnsi="Univers 55" w:hint="default"/>
        <w:b w:val="0"/>
        <w:i w:val="0"/>
        <w:sz w:val="18"/>
      </w:rPr>
    </w:lvl>
  </w:abstractNum>
  <w:abstractNum w:abstractNumId="12" w15:restartNumberingAfterBreak="0">
    <w:nsid w:val="0000000E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84"/>
        </w:tabs>
        <w:ind w:left="794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13" w15:restartNumberingAfterBreak="0">
    <w:nsid w:val="0000000F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84"/>
        </w:tabs>
        <w:ind w:left="794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14" w15:restartNumberingAfterBreak="0">
    <w:nsid w:val="00000010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40" w:hanging="34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40" w:hanging="34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340" w:hanging="34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340" w:hanging="3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340" w:hanging="3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340" w:hanging="3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340" w:hanging="340"/>
      </w:pPr>
    </w:lvl>
  </w:abstractNum>
  <w:abstractNum w:abstractNumId="16" w15:restartNumberingAfterBreak="0">
    <w:nsid w:val="00000012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84"/>
        </w:tabs>
        <w:ind w:left="794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17" w15:restartNumberingAfterBreak="0">
    <w:nsid w:val="00000013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51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51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794" w:hanging="510"/>
      </w:p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794" w:hanging="51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794" w:hanging="51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794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794" w:hanging="51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794" w:hanging="510"/>
      </w:pPr>
    </w:lvl>
  </w:abstractNum>
  <w:abstractNum w:abstractNumId="18" w15:restartNumberingAfterBreak="0">
    <w:nsid w:val="00000014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84"/>
        </w:tabs>
        <w:ind w:left="794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19" w15:restartNumberingAfterBreak="0">
    <w:nsid w:val="0000001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51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51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794" w:hanging="510"/>
      </w:p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794" w:hanging="51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794" w:hanging="51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794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794" w:hanging="51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794" w:hanging="510"/>
      </w:pPr>
    </w:lvl>
  </w:abstractNum>
  <w:abstractNum w:abstractNumId="20" w15:restartNumberingAfterBreak="0">
    <w:nsid w:val="00000017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51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51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794" w:hanging="510"/>
      </w:p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794" w:hanging="51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794" w:hanging="51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794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794" w:hanging="51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794" w:hanging="510"/>
      </w:pPr>
    </w:lvl>
  </w:abstractNum>
  <w:abstractNum w:abstractNumId="21" w15:restartNumberingAfterBreak="0">
    <w:nsid w:val="00000018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984"/>
        </w:tabs>
        <w:ind w:left="794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22" w15:restartNumberingAfterBreak="0">
    <w:nsid w:val="00000019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700"/>
        </w:tabs>
        <w:ind w:left="510" w:hanging="170"/>
      </w:pPr>
      <w:rPr>
        <w:rFonts w:ascii="Univers 55" w:hAnsi="Univers 55" w:hint="default"/>
        <w:b w:val="0"/>
        <w:i w:val="0"/>
        <w:sz w:val="18"/>
      </w:rPr>
    </w:lvl>
  </w:abstractNum>
  <w:abstractNum w:abstractNumId="23" w15:restartNumberingAfterBreak="0">
    <w:nsid w:val="1396041F"/>
    <w:multiLevelType w:val="hybridMultilevel"/>
    <w:tmpl w:val="B646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856D0D"/>
    <w:multiLevelType w:val="hybridMultilevel"/>
    <w:tmpl w:val="BED6C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0027F3"/>
    <w:multiLevelType w:val="hybridMultilevel"/>
    <w:tmpl w:val="42120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7B57D9"/>
    <w:multiLevelType w:val="hybridMultilevel"/>
    <w:tmpl w:val="E7C8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A15965"/>
    <w:multiLevelType w:val="hybridMultilevel"/>
    <w:tmpl w:val="2D7A2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8E5B7B"/>
    <w:multiLevelType w:val="hybridMultilevel"/>
    <w:tmpl w:val="A7A03C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E0F51"/>
    <w:multiLevelType w:val="hybridMultilevel"/>
    <w:tmpl w:val="76144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FC3F82"/>
    <w:multiLevelType w:val="hybridMultilevel"/>
    <w:tmpl w:val="2D62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B7BC3"/>
    <w:multiLevelType w:val="singleLevel"/>
    <w:tmpl w:val="50C60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463F20EF"/>
    <w:multiLevelType w:val="multilevel"/>
    <w:tmpl w:val="3732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5648F0"/>
    <w:multiLevelType w:val="hybridMultilevel"/>
    <w:tmpl w:val="6E8E9FC4"/>
    <w:lvl w:ilvl="0" w:tplc="C88E9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504F3E57"/>
    <w:multiLevelType w:val="hybridMultilevel"/>
    <w:tmpl w:val="B946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A4AA8"/>
    <w:multiLevelType w:val="hybridMultilevel"/>
    <w:tmpl w:val="EC425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8004A"/>
    <w:multiLevelType w:val="hybridMultilevel"/>
    <w:tmpl w:val="70CA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C35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90F501B"/>
    <w:multiLevelType w:val="hybridMultilevel"/>
    <w:tmpl w:val="C4F8E2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39" w15:restartNumberingAfterBreak="0">
    <w:nsid w:val="5F5471D7"/>
    <w:multiLevelType w:val="hybridMultilevel"/>
    <w:tmpl w:val="064CF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F358D1"/>
    <w:multiLevelType w:val="hybridMultilevel"/>
    <w:tmpl w:val="3604C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224CEA"/>
    <w:multiLevelType w:val="hybridMultilevel"/>
    <w:tmpl w:val="E666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E17F8"/>
    <w:multiLevelType w:val="hybridMultilevel"/>
    <w:tmpl w:val="5F72F05A"/>
    <w:lvl w:ilvl="0" w:tplc="810637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55529"/>
    <w:multiLevelType w:val="hybridMultilevel"/>
    <w:tmpl w:val="BCC08368"/>
    <w:lvl w:ilvl="0" w:tplc="D3A87E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697D0B"/>
    <w:multiLevelType w:val="multilevel"/>
    <w:tmpl w:val="A7D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B5E33"/>
    <w:multiLevelType w:val="hybridMultilevel"/>
    <w:tmpl w:val="2648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03609"/>
    <w:multiLevelType w:val="hybridMultilevel"/>
    <w:tmpl w:val="42120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91461">
    <w:abstractNumId w:val="15"/>
  </w:num>
  <w:num w:numId="2" w16cid:durableId="1332417759">
    <w:abstractNumId w:val="37"/>
  </w:num>
  <w:num w:numId="3" w16cid:durableId="969632365">
    <w:abstractNumId w:val="0"/>
  </w:num>
  <w:num w:numId="4" w16cid:durableId="1941522229">
    <w:abstractNumId w:val="4"/>
  </w:num>
  <w:num w:numId="5" w16cid:durableId="1262835061">
    <w:abstractNumId w:val="3"/>
  </w:num>
  <w:num w:numId="6" w16cid:durableId="868448674">
    <w:abstractNumId w:val="6"/>
  </w:num>
  <w:num w:numId="7" w16cid:durableId="1441687153">
    <w:abstractNumId w:val="7"/>
  </w:num>
  <w:num w:numId="8" w16cid:durableId="1359890676">
    <w:abstractNumId w:val="8"/>
  </w:num>
  <w:num w:numId="9" w16cid:durableId="942108938">
    <w:abstractNumId w:val="9"/>
  </w:num>
  <w:num w:numId="10" w16cid:durableId="770124902">
    <w:abstractNumId w:val="10"/>
  </w:num>
  <w:num w:numId="11" w16cid:durableId="115024375">
    <w:abstractNumId w:val="11"/>
  </w:num>
  <w:num w:numId="12" w16cid:durableId="1928147867">
    <w:abstractNumId w:val="12"/>
  </w:num>
  <w:num w:numId="13" w16cid:durableId="400905361">
    <w:abstractNumId w:val="13"/>
  </w:num>
  <w:num w:numId="14" w16cid:durableId="17003666">
    <w:abstractNumId w:val="14"/>
  </w:num>
  <w:num w:numId="15" w16cid:durableId="284388881">
    <w:abstractNumId w:val="16"/>
  </w:num>
  <w:num w:numId="16" w16cid:durableId="2085301344">
    <w:abstractNumId w:val="17"/>
  </w:num>
  <w:num w:numId="17" w16cid:durableId="304706723">
    <w:abstractNumId w:val="18"/>
  </w:num>
  <w:num w:numId="18" w16cid:durableId="799302069">
    <w:abstractNumId w:val="19"/>
  </w:num>
  <w:num w:numId="19" w16cid:durableId="1928221198">
    <w:abstractNumId w:val="20"/>
  </w:num>
  <w:num w:numId="20" w16cid:durableId="39286257">
    <w:abstractNumId w:val="21"/>
  </w:num>
  <w:num w:numId="21" w16cid:durableId="1079257809">
    <w:abstractNumId w:val="22"/>
  </w:num>
  <w:num w:numId="22" w16cid:durableId="726536707">
    <w:abstractNumId w:val="1"/>
  </w:num>
  <w:num w:numId="23" w16cid:durableId="908998625">
    <w:abstractNumId w:val="2"/>
  </w:num>
  <w:num w:numId="24" w16cid:durableId="480006638">
    <w:abstractNumId w:val="1"/>
  </w:num>
  <w:num w:numId="25" w16cid:durableId="1737168070">
    <w:abstractNumId w:val="3"/>
  </w:num>
  <w:num w:numId="26" w16cid:durableId="1183322431">
    <w:abstractNumId w:val="5"/>
  </w:num>
  <w:num w:numId="27" w16cid:durableId="1610963839">
    <w:abstractNumId w:val="38"/>
  </w:num>
  <w:num w:numId="28" w16cid:durableId="1748266250">
    <w:abstractNumId w:val="31"/>
  </w:num>
  <w:num w:numId="29" w16cid:durableId="1818253941">
    <w:abstractNumId w:val="35"/>
  </w:num>
  <w:num w:numId="30" w16cid:durableId="29306361">
    <w:abstractNumId w:val="24"/>
  </w:num>
  <w:num w:numId="31" w16cid:durableId="1325007294">
    <w:abstractNumId w:val="25"/>
  </w:num>
  <w:num w:numId="32" w16cid:durableId="1000081536">
    <w:abstractNumId w:val="46"/>
  </w:num>
  <w:num w:numId="33" w16cid:durableId="18824637">
    <w:abstractNumId w:val="40"/>
  </w:num>
  <w:num w:numId="34" w16cid:durableId="643125025">
    <w:abstractNumId w:val="39"/>
  </w:num>
  <w:num w:numId="35" w16cid:durableId="1376352718">
    <w:abstractNumId w:val="33"/>
  </w:num>
  <w:num w:numId="36" w16cid:durableId="722607072">
    <w:abstractNumId w:val="34"/>
  </w:num>
  <w:num w:numId="37" w16cid:durableId="1285624917">
    <w:abstractNumId w:val="43"/>
  </w:num>
  <w:num w:numId="38" w16cid:durableId="1242301863">
    <w:abstractNumId w:val="27"/>
  </w:num>
  <w:num w:numId="39" w16cid:durableId="1992559613">
    <w:abstractNumId w:val="42"/>
  </w:num>
  <w:num w:numId="40" w16cid:durableId="771703510">
    <w:abstractNumId w:val="30"/>
  </w:num>
  <w:num w:numId="41" w16cid:durableId="1631399124">
    <w:abstractNumId w:val="28"/>
  </w:num>
  <w:num w:numId="42" w16cid:durableId="1014653459">
    <w:abstractNumId w:val="36"/>
  </w:num>
  <w:num w:numId="43" w16cid:durableId="1011688736">
    <w:abstractNumId w:val="23"/>
  </w:num>
  <w:num w:numId="44" w16cid:durableId="900169561">
    <w:abstractNumId w:val="29"/>
  </w:num>
  <w:num w:numId="45" w16cid:durableId="1437754885">
    <w:abstractNumId w:val="32"/>
  </w:num>
  <w:num w:numId="46" w16cid:durableId="155341515">
    <w:abstractNumId w:val="44"/>
  </w:num>
  <w:num w:numId="47" w16cid:durableId="952371456">
    <w:abstractNumId w:val="41"/>
  </w:num>
  <w:num w:numId="48" w16cid:durableId="1269697212">
    <w:abstractNumId w:val="45"/>
  </w:num>
  <w:num w:numId="49" w16cid:durableId="1539393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ctiveWritingStyle w:appName="MSWord" w:lang="en-GB" w:vendorID="6" w:dllVersion="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5e657,#983ba5,#f3b941,#c43e44,#7cab3d,#2281c2,#53463c,#a29c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BF"/>
    <w:rsid w:val="00005C4A"/>
    <w:rsid w:val="000306EA"/>
    <w:rsid w:val="0004733E"/>
    <w:rsid w:val="00062AEF"/>
    <w:rsid w:val="00072A51"/>
    <w:rsid w:val="00082F35"/>
    <w:rsid w:val="00085758"/>
    <w:rsid w:val="000A3C26"/>
    <w:rsid w:val="000B5CF7"/>
    <w:rsid w:val="000D349B"/>
    <w:rsid w:val="000E2AA7"/>
    <w:rsid w:val="00114BE0"/>
    <w:rsid w:val="00121A13"/>
    <w:rsid w:val="00121F9B"/>
    <w:rsid w:val="00122A23"/>
    <w:rsid w:val="00130F1D"/>
    <w:rsid w:val="00136C6E"/>
    <w:rsid w:val="00137741"/>
    <w:rsid w:val="00151171"/>
    <w:rsid w:val="00160365"/>
    <w:rsid w:val="00182786"/>
    <w:rsid w:val="001A6950"/>
    <w:rsid w:val="001B4743"/>
    <w:rsid w:val="001B769A"/>
    <w:rsid w:val="001C2344"/>
    <w:rsid w:val="001D6BDE"/>
    <w:rsid w:val="001E2EF5"/>
    <w:rsid w:val="00215EC9"/>
    <w:rsid w:val="00216A3A"/>
    <w:rsid w:val="002211CB"/>
    <w:rsid w:val="002336CF"/>
    <w:rsid w:val="002412AB"/>
    <w:rsid w:val="00266596"/>
    <w:rsid w:val="00272C83"/>
    <w:rsid w:val="002A1979"/>
    <w:rsid w:val="002A2BBB"/>
    <w:rsid w:val="002A653B"/>
    <w:rsid w:val="002C19FC"/>
    <w:rsid w:val="002D453A"/>
    <w:rsid w:val="002E31BC"/>
    <w:rsid w:val="002F049B"/>
    <w:rsid w:val="00304567"/>
    <w:rsid w:val="00343E72"/>
    <w:rsid w:val="003829BD"/>
    <w:rsid w:val="00387414"/>
    <w:rsid w:val="00390570"/>
    <w:rsid w:val="003A1BBA"/>
    <w:rsid w:val="003A5E3F"/>
    <w:rsid w:val="003C3C01"/>
    <w:rsid w:val="003C57C5"/>
    <w:rsid w:val="003D2F30"/>
    <w:rsid w:val="003D5583"/>
    <w:rsid w:val="003D774B"/>
    <w:rsid w:val="003F4385"/>
    <w:rsid w:val="004050B3"/>
    <w:rsid w:val="00411892"/>
    <w:rsid w:val="00430A6B"/>
    <w:rsid w:val="00437944"/>
    <w:rsid w:val="00464D4D"/>
    <w:rsid w:val="004750B7"/>
    <w:rsid w:val="00475C65"/>
    <w:rsid w:val="004A0675"/>
    <w:rsid w:val="004B174B"/>
    <w:rsid w:val="004E59D0"/>
    <w:rsid w:val="004E6630"/>
    <w:rsid w:val="005013A2"/>
    <w:rsid w:val="00503393"/>
    <w:rsid w:val="00507E0D"/>
    <w:rsid w:val="00511821"/>
    <w:rsid w:val="00514C5F"/>
    <w:rsid w:val="00517D5F"/>
    <w:rsid w:val="0052322E"/>
    <w:rsid w:val="00533184"/>
    <w:rsid w:val="00543D4C"/>
    <w:rsid w:val="00555753"/>
    <w:rsid w:val="005608C4"/>
    <w:rsid w:val="00567458"/>
    <w:rsid w:val="005967D3"/>
    <w:rsid w:val="0059770C"/>
    <w:rsid w:val="005B0B90"/>
    <w:rsid w:val="005D0339"/>
    <w:rsid w:val="005D77D4"/>
    <w:rsid w:val="005E6373"/>
    <w:rsid w:val="005F275D"/>
    <w:rsid w:val="00606F8E"/>
    <w:rsid w:val="0062573F"/>
    <w:rsid w:val="00626937"/>
    <w:rsid w:val="006354CD"/>
    <w:rsid w:val="00640C66"/>
    <w:rsid w:val="0065468C"/>
    <w:rsid w:val="0065578E"/>
    <w:rsid w:val="0068169D"/>
    <w:rsid w:val="00682246"/>
    <w:rsid w:val="00685CF6"/>
    <w:rsid w:val="00685E9B"/>
    <w:rsid w:val="006A3BE8"/>
    <w:rsid w:val="006A6683"/>
    <w:rsid w:val="006A6ABE"/>
    <w:rsid w:val="006A6F96"/>
    <w:rsid w:val="006B4E53"/>
    <w:rsid w:val="006D5E5D"/>
    <w:rsid w:val="006D752D"/>
    <w:rsid w:val="006F00E0"/>
    <w:rsid w:val="00702C97"/>
    <w:rsid w:val="0070305F"/>
    <w:rsid w:val="0071037F"/>
    <w:rsid w:val="00716006"/>
    <w:rsid w:val="007269EF"/>
    <w:rsid w:val="00736E4E"/>
    <w:rsid w:val="00742810"/>
    <w:rsid w:val="007479E4"/>
    <w:rsid w:val="007520A4"/>
    <w:rsid w:val="007611BF"/>
    <w:rsid w:val="00775873"/>
    <w:rsid w:val="00790933"/>
    <w:rsid w:val="007A0D9B"/>
    <w:rsid w:val="007A0FA3"/>
    <w:rsid w:val="007A452E"/>
    <w:rsid w:val="007B0EA3"/>
    <w:rsid w:val="007D194A"/>
    <w:rsid w:val="007E4CE3"/>
    <w:rsid w:val="007E5260"/>
    <w:rsid w:val="0080390C"/>
    <w:rsid w:val="00837C5C"/>
    <w:rsid w:val="0084187D"/>
    <w:rsid w:val="00877476"/>
    <w:rsid w:val="0088779B"/>
    <w:rsid w:val="00893B0E"/>
    <w:rsid w:val="00893EF9"/>
    <w:rsid w:val="008C44B3"/>
    <w:rsid w:val="008D6C75"/>
    <w:rsid w:val="008E4FA3"/>
    <w:rsid w:val="008E5BAB"/>
    <w:rsid w:val="008F0155"/>
    <w:rsid w:val="008F491A"/>
    <w:rsid w:val="0090009B"/>
    <w:rsid w:val="00901161"/>
    <w:rsid w:val="00920D5C"/>
    <w:rsid w:val="00935661"/>
    <w:rsid w:val="00964B66"/>
    <w:rsid w:val="00966BE2"/>
    <w:rsid w:val="00974D1C"/>
    <w:rsid w:val="009810D8"/>
    <w:rsid w:val="00983333"/>
    <w:rsid w:val="009833B8"/>
    <w:rsid w:val="009875C2"/>
    <w:rsid w:val="009915C7"/>
    <w:rsid w:val="009A59C7"/>
    <w:rsid w:val="009B772C"/>
    <w:rsid w:val="009C37A8"/>
    <w:rsid w:val="009D04E6"/>
    <w:rsid w:val="009D064B"/>
    <w:rsid w:val="009D432F"/>
    <w:rsid w:val="00A059B0"/>
    <w:rsid w:val="00A07A6B"/>
    <w:rsid w:val="00A1375D"/>
    <w:rsid w:val="00A13F63"/>
    <w:rsid w:val="00A52422"/>
    <w:rsid w:val="00A564EE"/>
    <w:rsid w:val="00A63603"/>
    <w:rsid w:val="00A76497"/>
    <w:rsid w:val="00A96CA7"/>
    <w:rsid w:val="00AA2BC3"/>
    <w:rsid w:val="00AA4C64"/>
    <w:rsid w:val="00AA4C90"/>
    <w:rsid w:val="00AC39A7"/>
    <w:rsid w:val="00AD144A"/>
    <w:rsid w:val="00AD4C6C"/>
    <w:rsid w:val="00B14FC8"/>
    <w:rsid w:val="00B1709E"/>
    <w:rsid w:val="00B20923"/>
    <w:rsid w:val="00B33C85"/>
    <w:rsid w:val="00B356AB"/>
    <w:rsid w:val="00B53942"/>
    <w:rsid w:val="00B70B84"/>
    <w:rsid w:val="00B72858"/>
    <w:rsid w:val="00BE78E2"/>
    <w:rsid w:val="00C018A8"/>
    <w:rsid w:val="00C04C9A"/>
    <w:rsid w:val="00C27F40"/>
    <w:rsid w:val="00C35B79"/>
    <w:rsid w:val="00C4221D"/>
    <w:rsid w:val="00C46E5B"/>
    <w:rsid w:val="00C51914"/>
    <w:rsid w:val="00C576E4"/>
    <w:rsid w:val="00C80D79"/>
    <w:rsid w:val="00C851FC"/>
    <w:rsid w:val="00CA2334"/>
    <w:rsid w:val="00CB2297"/>
    <w:rsid w:val="00CC4287"/>
    <w:rsid w:val="00CE0175"/>
    <w:rsid w:val="00CE0532"/>
    <w:rsid w:val="00D17FFD"/>
    <w:rsid w:val="00D436D7"/>
    <w:rsid w:val="00D4432D"/>
    <w:rsid w:val="00D50EDB"/>
    <w:rsid w:val="00D53D8A"/>
    <w:rsid w:val="00D60022"/>
    <w:rsid w:val="00D714D1"/>
    <w:rsid w:val="00D776D3"/>
    <w:rsid w:val="00D819E5"/>
    <w:rsid w:val="00DA09D8"/>
    <w:rsid w:val="00DC110B"/>
    <w:rsid w:val="00DC2CDD"/>
    <w:rsid w:val="00DD324C"/>
    <w:rsid w:val="00DD473F"/>
    <w:rsid w:val="00DE5999"/>
    <w:rsid w:val="00E533F1"/>
    <w:rsid w:val="00E5368A"/>
    <w:rsid w:val="00E922C0"/>
    <w:rsid w:val="00E93A78"/>
    <w:rsid w:val="00EA14F5"/>
    <w:rsid w:val="00EA2421"/>
    <w:rsid w:val="00EB6969"/>
    <w:rsid w:val="00ED67F8"/>
    <w:rsid w:val="00EF02B0"/>
    <w:rsid w:val="00EF63A2"/>
    <w:rsid w:val="00F006C8"/>
    <w:rsid w:val="00F31AE8"/>
    <w:rsid w:val="00F37F1D"/>
    <w:rsid w:val="00F5107A"/>
    <w:rsid w:val="00F55F24"/>
    <w:rsid w:val="00F56EED"/>
    <w:rsid w:val="00F62185"/>
    <w:rsid w:val="00F70AF2"/>
    <w:rsid w:val="00F75B99"/>
    <w:rsid w:val="00F9647C"/>
    <w:rsid w:val="00FB45B3"/>
    <w:rsid w:val="00FC529E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e657,#983ba5,#f3b941,#c43e44,#7cab3d,#2281c2,#53463c,#a29c8d"/>
    </o:shapedefaults>
    <o:shapelayout v:ext="edit">
      <o:idmap v:ext="edit" data="2"/>
    </o:shapelayout>
  </w:shapeDefaults>
  <w:doNotEmbedSmartTags/>
  <w:decimalSymbol w:val=","/>
  <w:listSeparator w:val=";"/>
  <w14:docId w14:val="3607B140"/>
  <w15:docId w15:val="{4E7B1A05-3A0C-4FF7-9093-731F91C7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F1"/>
    <w:rPr>
      <w:rFonts w:ascii="Arial" w:hAnsi="Arial"/>
      <w:sz w:val="24"/>
      <w:szCs w:val="24"/>
      <w:lang w:eastAsia="en-US"/>
    </w:rPr>
  </w:style>
  <w:style w:type="paragraph" w:styleId="Titlu1">
    <w:name w:val="heading 1"/>
    <w:basedOn w:val="Normal"/>
    <w:next w:val="Normal"/>
    <w:qFormat/>
    <w:rsid w:val="00D4432D"/>
    <w:pPr>
      <w:keepNext/>
      <w:outlineLvl w:val="0"/>
    </w:pPr>
    <w:rPr>
      <w:rFonts w:ascii="B Univers 65 Bold" w:hAnsi="B Univers 65 Bold"/>
      <w:sz w:val="20"/>
    </w:rPr>
  </w:style>
  <w:style w:type="paragraph" w:styleId="Titlu2">
    <w:name w:val="heading 2"/>
    <w:basedOn w:val="Normal"/>
    <w:next w:val="Normal"/>
    <w:qFormat/>
    <w:rsid w:val="00D4432D"/>
    <w:pPr>
      <w:keepNext/>
      <w:outlineLvl w:val="1"/>
    </w:pPr>
    <w:rPr>
      <w:kern w:val="12"/>
      <w:sz w:val="20"/>
    </w:rPr>
  </w:style>
  <w:style w:type="paragraph" w:styleId="Titlu3">
    <w:name w:val="heading 3"/>
    <w:basedOn w:val="Normal"/>
    <w:next w:val="Normal"/>
    <w:qFormat/>
    <w:rsid w:val="00D4432D"/>
    <w:pPr>
      <w:keepNext/>
      <w:outlineLvl w:val="2"/>
    </w:pPr>
    <w:rPr>
      <w:rFonts w:ascii="B Univers 65 Bold" w:hAnsi="B Univers 65 Bold"/>
    </w:rPr>
  </w:style>
  <w:style w:type="paragraph" w:styleId="Titlu4">
    <w:name w:val="heading 4"/>
    <w:basedOn w:val="Normal"/>
    <w:next w:val="Normal"/>
    <w:qFormat/>
    <w:rsid w:val="00D4432D"/>
    <w:pPr>
      <w:keepNext/>
      <w:outlineLvl w:val="3"/>
    </w:pPr>
    <w:rPr>
      <w:rFonts w:ascii="L Univers 45 Light" w:hAnsi="L Univers 45 Light"/>
    </w:rPr>
  </w:style>
  <w:style w:type="paragraph" w:styleId="Titlu5">
    <w:name w:val="heading 5"/>
    <w:basedOn w:val="Normal"/>
    <w:next w:val="Normal"/>
    <w:qFormat/>
    <w:rsid w:val="000B1BC7"/>
    <w:pPr>
      <w:spacing w:before="240" w:after="60"/>
      <w:outlineLvl w:val="4"/>
    </w:pPr>
    <w:rPr>
      <w:b/>
      <w:i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autoRedefine/>
    <w:uiPriority w:val="99"/>
    <w:rsid w:val="00D53D8A"/>
    <w:pPr>
      <w:tabs>
        <w:tab w:val="right" w:pos="10206"/>
      </w:tabs>
      <w:spacing w:line="180" w:lineRule="exact"/>
    </w:pPr>
    <w:rPr>
      <w:rFonts w:ascii="Tahoma" w:hAnsi="Tahoma"/>
      <w:sz w:val="16"/>
    </w:rPr>
  </w:style>
  <w:style w:type="character" w:styleId="Numrdepagin">
    <w:name w:val="page number"/>
    <w:rsid w:val="007611BF"/>
    <w:rPr>
      <w:rFonts w:ascii="Arial MT Bd" w:hAnsi="Arial MT Bd"/>
      <w:sz w:val="16"/>
    </w:rPr>
  </w:style>
  <w:style w:type="paragraph" w:styleId="Antet">
    <w:name w:val="header"/>
    <w:basedOn w:val="Normal"/>
    <w:rsid w:val="00D4432D"/>
    <w:pPr>
      <w:spacing w:line="980" w:lineRule="exact"/>
      <w:jc w:val="right"/>
    </w:pPr>
    <w:rPr>
      <w:rFonts w:ascii="L Frutiger Light" w:hAnsi="L Frutiger Light"/>
      <w:kern w:val="12"/>
      <w:sz w:val="40"/>
    </w:rPr>
  </w:style>
  <w:style w:type="paragraph" w:customStyle="1" w:styleId="Bullettext">
    <w:name w:val="Bullet text"/>
    <w:basedOn w:val="Normal"/>
    <w:rsid w:val="00D4432D"/>
    <w:pPr>
      <w:numPr>
        <w:numId w:val="26"/>
      </w:numPr>
      <w:tabs>
        <w:tab w:val="clear" w:pos="700"/>
        <w:tab w:val="left" w:pos="510"/>
      </w:tabs>
    </w:pPr>
  </w:style>
  <w:style w:type="character" w:styleId="Hyperlink">
    <w:name w:val="Hyperlink"/>
    <w:rsid w:val="00D4432D"/>
    <w:rPr>
      <w:color w:val="auto"/>
      <w:u w:val="none"/>
    </w:rPr>
  </w:style>
  <w:style w:type="paragraph" w:styleId="List">
    <w:name w:val="List"/>
    <w:basedOn w:val="Normal"/>
    <w:rsid w:val="00D4432D"/>
    <w:pPr>
      <w:numPr>
        <w:numId w:val="25"/>
      </w:numPr>
      <w:tabs>
        <w:tab w:val="clear" w:pos="360"/>
        <w:tab w:val="left" w:pos="340"/>
      </w:tabs>
    </w:pPr>
  </w:style>
  <w:style w:type="paragraph" w:customStyle="1" w:styleId="Fieldname">
    <w:name w:val="Field name"/>
    <w:basedOn w:val="Normal"/>
    <w:rsid w:val="00D4432D"/>
    <w:rPr>
      <w:rFonts w:ascii="L Frutiger Light" w:hAnsi="L Frutiger Light"/>
    </w:rPr>
  </w:style>
  <w:style w:type="paragraph" w:customStyle="1" w:styleId="Notes">
    <w:name w:val="Notes"/>
    <w:basedOn w:val="Normal"/>
    <w:rsid w:val="00D4432D"/>
    <w:pPr>
      <w:framePr w:hSpace="181" w:vSpace="181" w:wrap="notBeside" w:hAnchor="text" w:yAlign="bottom" w:anchorLock="1"/>
      <w:numPr>
        <w:numId w:val="24"/>
      </w:numPr>
      <w:tabs>
        <w:tab w:val="clear" w:pos="360"/>
        <w:tab w:val="left" w:pos="170"/>
      </w:tabs>
      <w:spacing w:line="200" w:lineRule="exact"/>
    </w:pPr>
    <w:rPr>
      <w:sz w:val="14"/>
    </w:rPr>
  </w:style>
  <w:style w:type="character" w:customStyle="1" w:styleId="subheadinto">
    <w:name w:val="sub head into"/>
    <w:rsid w:val="007611BF"/>
    <w:rPr>
      <w:rFonts w:ascii="Arial MT Md" w:hAnsi="Arial MT Md"/>
      <w:color w:val="4C004C"/>
      <w:sz w:val="36"/>
    </w:rPr>
  </w:style>
  <w:style w:type="paragraph" w:styleId="Adresplic">
    <w:name w:val="envelope address"/>
    <w:basedOn w:val="Normal"/>
    <w:rsid w:val="00D4432D"/>
    <w:pPr>
      <w:framePr w:hSpace="181" w:vSpace="181" w:wrap="around" w:vAnchor="page" w:hAnchor="page" w:x="1135" w:y="3120" w:anchorLock="1"/>
    </w:pPr>
    <w:rPr>
      <w:rFonts w:ascii="L Frutiger Light" w:hAnsi="L Frutiger Light"/>
    </w:rPr>
  </w:style>
  <w:style w:type="paragraph" w:styleId="Returplic">
    <w:name w:val="envelope return"/>
    <w:basedOn w:val="Normal"/>
    <w:rsid w:val="00D4432D"/>
    <w:pPr>
      <w:framePr w:hSpace="181" w:vSpace="181" w:wrap="around" w:vAnchor="page" w:hAnchor="page" w:x="1135" w:y="1702" w:anchorLock="1"/>
    </w:pPr>
    <w:rPr>
      <w:rFonts w:ascii="L Frutiger Light" w:hAnsi="L Frutiger Light"/>
    </w:rPr>
  </w:style>
  <w:style w:type="table" w:styleId="Tabelgril">
    <w:name w:val="Table Grid"/>
    <w:basedOn w:val="TabelNormal"/>
    <w:rsid w:val="0097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prins1">
    <w:name w:val="toc 1"/>
    <w:basedOn w:val="Normal"/>
    <w:next w:val="Normal"/>
    <w:semiHidden/>
    <w:rsid w:val="006B2D8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Dutch" w:hAnsi="Dutch"/>
      <w:szCs w:val="20"/>
    </w:rPr>
  </w:style>
  <w:style w:type="paragraph" w:customStyle="1" w:styleId="Mainheader">
    <w:name w:val="Main header"/>
    <w:basedOn w:val="Normal"/>
    <w:rsid w:val="009735E5"/>
    <w:rPr>
      <w:rFonts w:ascii="Helvetica 75 Bold" w:hAnsi="Helvetica 75 Bold"/>
      <w:color w:val="FFFFFF"/>
      <w:sz w:val="28"/>
    </w:rPr>
  </w:style>
  <w:style w:type="character" w:styleId="HyperlinkParcurs">
    <w:name w:val="FollowedHyperlink"/>
    <w:rsid w:val="006B2D83"/>
    <w:rPr>
      <w:color w:val="800080"/>
      <w:u w:val="single"/>
    </w:rPr>
  </w:style>
  <w:style w:type="paragraph" w:styleId="Titlu">
    <w:name w:val="Title"/>
    <w:basedOn w:val="Normal"/>
    <w:qFormat/>
    <w:rsid w:val="000B1BC7"/>
    <w:pPr>
      <w:jc w:val="center"/>
    </w:pPr>
    <w:rPr>
      <w:b/>
      <w:sz w:val="28"/>
      <w:szCs w:val="20"/>
      <w:lang w:val="en-US"/>
    </w:rPr>
  </w:style>
  <w:style w:type="paragraph" w:customStyle="1" w:styleId="Subhead">
    <w:name w:val="Sub head"/>
    <w:basedOn w:val="Titlu1"/>
    <w:rsid w:val="000B1BC7"/>
    <w:pPr>
      <w:spacing w:before="80" w:line="320" w:lineRule="atLeast"/>
    </w:pPr>
    <w:rPr>
      <w:rFonts w:ascii="Arial" w:hAnsi="Arial"/>
      <w:b/>
      <w:bCs/>
      <w:color w:val="88796C"/>
      <w:sz w:val="28"/>
    </w:rPr>
  </w:style>
  <w:style w:type="character" w:styleId="Referinnotdesubsol">
    <w:name w:val="footnote reference"/>
    <w:rsid w:val="00DD324C"/>
    <w:rPr>
      <w:vertAlign w:val="superscript"/>
    </w:rPr>
  </w:style>
  <w:style w:type="paragraph" w:styleId="Textnotdesubsol">
    <w:name w:val="footnote text"/>
    <w:basedOn w:val="Normal"/>
    <w:link w:val="TextnotdesubsolCaracter"/>
    <w:rsid w:val="00DD324C"/>
    <w:pPr>
      <w:suppressAutoHyphens/>
      <w:spacing w:line="220" w:lineRule="atLeast"/>
    </w:pPr>
    <w:rPr>
      <w:rFonts w:eastAsia="Times"/>
      <w:sz w:val="16"/>
      <w:szCs w:val="20"/>
    </w:rPr>
  </w:style>
  <w:style w:type="character" w:customStyle="1" w:styleId="TextnotdesubsolCaracter">
    <w:name w:val="Text notă de subsol Caracter"/>
    <w:link w:val="Textnotdesubsol"/>
    <w:rsid w:val="00DD324C"/>
    <w:rPr>
      <w:rFonts w:ascii="Arial" w:eastAsia="Times" w:hAnsi="Arial"/>
      <w:sz w:val="16"/>
      <w:lang w:eastAsia="en-US"/>
    </w:rPr>
  </w:style>
  <w:style w:type="paragraph" w:customStyle="1" w:styleId="DefaultText">
    <w:name w:val="Default Text"/>
    <w:basedOn w:val="Normal"/>
    <w:rsid w:val="00DD324C"/>
    <w:pPr>
      <w:autoSpaceDE w:val="0"/>
      <w:autoSpaceDN w:val="0"/>
      <w:adjustRightInd w:val="0"/>
      <w:jc w:val="both"/>
    </w:pPr>
    <w:rPr>
      <w:rFonts w:ascii="Times New Roman" w:hAnsi="Times New Roman"/>
      <w:lang w:val="en-US"/>
    </w:rPr>
  </w:style>
  <w:style w:type="paragraph" w:customStyle="1" w:styleId="TableText">
    <w:name w:val="Table Text"/>
    <w:basedOn w:val="Normal"/>
    <w:rsid w:val="00DD324C"/>
    <w:pPr>
      <w:autoSpaceDE w:val="0"/>
      <w:autoSpaceDN w:val="0"/>
      <w:adjustRightInd w:val="0"/>
    </w:pPr>
    <w:rPr>
      <w:rFonts w:ascii="Times New Roman" w:hAnsi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E33C5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E33C5"/>
    <w:rPr>
      <w:rFonts w:ascii="Tahoma" w:hAnsi="Tahoma" w:cs="Tahoma"/>
      <w:sz w:val="16"/>
      <w:szCs w:val="16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53D8A"/>
    <w:rPr>
      <w:rFonts w:ascii="Tahoma" w:hAnsi="Tahoma"/>
      <w:sz w:val="16"/>
      <w:szCs w:val="24"/>
      <w:lang w:eastAsia="en-US"/>
    </w:rPr>
  </w:style>
  <w:style w:type="paragraph" w:styleId="Listparagraf">
    <w:name w:val="List Paragraph"/>
    <w:basedOn w:val="Normal"/>
    <w:uiPriority w:val="34"/>
    <w:qFormat/>
    <w:rsid w:val="00182786"/>
    <w:pPr>
      <w:ind w:left="720"/>
    </w:pPr>
    <w:rPr>
      <w:rFonts w:ascii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7E4CE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Corptext2">
    <w:name w:val="Body Text 2"/>
    <w:basedOn w:val="Normal"/>
    <w:link w:val="Corptext2Caracter"/>
    <w:rsid w:val="008F491A"/>
    <w:pPr>
      <w:spacing w:after="120" w:line="480" w:lineRule="auto"/>
    </w:pPr>
    <w:rPr>
      <w:rFonts w:ascii="ORKRegular" w:hAnsi="ORKRegular"/>
      <w:color w:val="000000"/>
      <w:lang w:val="de-AT" w:eastAsia="de-DE"/>
    </w:rPr>
  </w:style>
  <w:style w:type="character" w:customStyle="1" w:styleId="Corptext2Caracter">
    <w:name w:val="Corp text 2 Caracter"/>
    <w:basedOn w:val="Fontdeparagrafimplicit"/>
    <w:link w:val="Corptext2"/>
    <w:rsid w:val="008F491A"/>
    <w:rPr>
      <w:rFonts w:ascii="ORKRegular" w:hAnsi="ORKRegular"/>
      <w:color w:val="000000"/>
      <w:sz w:val="24"/>
      <w:szCs w:val="24"/>
      <w:lang w:val="de-AT" w:eastAsia="de-DE"/>
    </w:rPr>
  </w:style>
  <w:style w:type="paragraph" w:styleId="Revizuire">
    <w:name w:val="Revision"/>
    <w:hidden/>
    <w:uiPriority w:val="99"/>
    <w:semiHidden/>
    <w:rsid w:val="00F75B99"/>
    <w:rPr>
      <w:rFonts w:ascii="Arial" w:hAnsi="Arial"/>
      <w:sz w:val="24"/>
      <w:szCs w:val="24"/>
      <w:lang w:eastAsia="en-US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D60022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de-DE" w:eastAsia="de-DE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D60022"/>
    <w:rPr>
      <w:rFonts w:ascii="Arial" w:hAnsi="Arial" w:cs="Arial"/>
      <w:vanish/>
      <w:sz w:val="16"/>
      <w:szCs w:val="16"/>
      <w:lang w:val="de-DE" w:eastAsia="de-DE"/>
    </w:rPr>
  </w:style>
  <w:style w:type="paragraph" w:customStyle="1" w:styleId="placeholder">
    <w:name w:val="placeholder"/>
    <w:basedOn w:val="Normal"/>
    <w:rsid w:val="00D60022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D60022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de-DE" w:eastAsia="de-DE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D60022"/>
    <w:rPr>
      <w:rFonts w:ascii="Arial" w:hAnsi="Arial" w:cs="Arial"/>
      <w:vanish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96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2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9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9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0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91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72BFBF3BF47A9A9352CE8B91CA2" ma:contentTypeVersion="10" ma:contentTypeDescription="Create a new document." ma:contentTypeScope="" ma:versionID="386a909a74565b8ca15ccf11a2e64947">
  <xsd:schema xmlns:xsd="http://www.w3.org/2001/XMLSchema" xmlns:xs="http://www.w3.org/2001/XMLSchema" xmlns:p="http://schemas.microsoft.com/office/2006/metadata/properties" xmlns:ns3="ff8aa128-2b0c-4171-b103-16a6543f472a" targetNamespace="http://schemas.microsoft.com/office/2006/metadata/properties" ma:root="true" ma:fieldsID="456313e956519e8412e6d7afd1289151" ns3:_="">
    <xsd:import namespace="ff8aa128-2b0c-4171-b103-16a6543f4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a128-2b0c-4171-b103-16a6543f4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AD6FE-218B-44C3-85AE-F7CE14A08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F6165-9A29-49B4-AA8F-0723CA56D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753FE-A654-4304-BCBF-14298E3539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BAD4F-00C9-400F-933C-A9831AE2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a128-2b0c-4171-b103-16a6543f4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BRCS User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</dc:creator>
  <cp:lastModifiedBy>Balan Tatiana</cp:lastModifiedBy>
  <cp:revision>3</cp:revision>
  <cp:lastPrinted>2026-05-14T12:03:00Z</cp:lastPrinted>
  <dcterms:created xsi:type="dcterms:W3CDTF">2026-05-14T12:04:00Z</dcterms:created>
  <dcterms:modified xsi:type="dcterms:W3CDTF">2026-05-14T12:42:00Z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0x0101003A76E72BFBF3BF47A9A9352CE8B91CA2</vt:lpwstr>
  </property>
  <property fmtid="{D5CDD505-2E9C-101B-9397-08002B2CF9AE}" pid="3" name="_dlc_DocIdItemGuid">
    <vt:lpwstr>c773d0d3-5030-4e3b-8e54-c00bfbf2dbab</vt:lpwstr>
  </property>
  <property fmtid="{D5CDD505-2E9C-101B-9397-08002B2CF9AE}" pid="4" name="MSIP_Label_6627b15a-80ec-4ef7-8353-f32e3c89bf3e_Enabled">
    <vt:lpwstr>true</vt:lpwstr>
  </property>
  <property fmtid="{D5CDD505-2E9C-101B-9397-08002B2CF9AE}" pid="5" name="MSIP_Label_6627b15a-80ec-4ef7-8353-f32e3c89bf3e_SetDate">
    <vt:lpwstr>2023-04-05T11:45:23Z</vt:lpwstr>
  </property>
  <property fmtid="{D5CDD505-2E9C-101B-9397-08002B2CF9AE}" pid="6" name="MSIP_Label_6627b15a-80ec-4ef7-8353-f32e3c89bf3e_Method">
    <vt:lpwstr>Privileged</vt:lpwstr>
  </property>
  <property fmtid="{D5CDD505-2E9C-101B-9397-08002B2CF9AE}" pid="7" name="MSIP_Label_6627b15a-80ec-4ef7-8353-f32e3c89bf3e_Name">
    <vt:lpwstr>IFRC Internal</vt:lpwstr>
  </property>
  <property fmtid="{D5CDD505-2E9C-101B-9397-08002B2CF9AE}" pid="8" name="MSIP_Label_6627b15a-80ec-4ef7-8353-f32e3c89bf3e_SiteId">
    <vt:lpwstr>a2b53be5-734e-4e6c-ab0d-d184f60fd917</vt:lpwstr>
  </property>
  <property fmtid="{D5CDD505-2E9C-101B-9397-08002B2CF9AE}" pid="9" name="MSIP_Label_6627b15a-80ec-4ef7-8353-f32e3c89bf3e_ActionId">
    <vt:lpwstr>6df7283c-4618-4ccd-a83b-f72e497becbd</vt:lpwstr>
  </property>
  <property fmtid="{D5CDD505-2E9C-101B-9397-08002B2CF9AE}" pid="10" name="MSIP_Label_6627b15a-80ec-4ef7-8353-f32e3c89bf3e_ContentBits">
    <vt:lpwstr>2</vt:lpwstr>
  </property>
</Properties>
</file>