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608A" w14:textId="77777777" w:rsidR="006830B3" w:rsidRPr="00E5613E" w:rsidRDefault="006830B3" w:rsidP="006830B3">
      <w:pPr>
        <w:pStyle w:val="Corptext"/>
        <w:jc w:val="right"/>
        <w:rPr>
          <w:rFonts w:ascii="meta ofc" w:hAnsi="meta ofc"/>
          <w:i/>
          <w:iCs/>
        </w:rPr>
      </w:pPr>
      <w:r w:rsidRPr="00E5613E">
        <w:rPr>
          <w:rFonts w:ascii="meta ofc" w:hAnsi="meta ofc"/>
          <w:i/>
          <w:iCs/>
        </w:rPr>
        <w:t xml:space="preserve">Anexa 1 </w:t>
      </w:r>
    </w:p>
    <w:p w14:paraId="58896486" w14:textId="77777777" w:rsidR="006830B3" w:rsidRPr="00E5613E" w:rsidRDefault="006830B3" w:rsidP="006830B3">
      <w:pPr>
        <w:pStyle w:val="Corptext"/>
        <w:jc w:val="right"/>
        <w:rPr>
          <w:rFonts w:ascii="meta ofc" w:hAnsi="meta ofc"/>
          <w:b/>
        </w:rPr>
      </w:pPr>
      <w:r w:rsidRPr="00E5613E">
        <w:rPr>
          <w:rFonts w:ascii="meta ofc" w:hAnsi="meta ofc"/>
        </w:rPr>
        <w:t xml:space="preserve">la </w:t>
      </w:r>
      <w:r w:rsidRPr="00E5613E">
        <w:rPr>
          <w:rFonts w:ascii="meta ofc" w:hAnsi="meta ofc"/>
          <w:bCs/>
        </w:rPr>
        <w:t>Termenii de referință</w:t>
      </w:r>
    </w:p>
    <w:p w14:paraId="79E25084" w14:textId="77777777" w:rsidR="002B4E1B" w:rsidRPr="002B4E1B" w:rsidRDefault="006830B3" w:rsidP="002B4E1B">
      <w:pPr>
        <w:pStyle w:val="Corptext"/>
        <w:jc w:val="right"/>
        <w:rPr>
          <w:rFonts w:ascii="meta ofc" w:hAnsi="meta ofc"/>
        </w:rPr>
      </w:pPr>
      <w:r w:rsidRPr="002B4E1B">
        <w:rPr>
          <w:rFonts w:ascii="meta ofc" w:hAnsi="meta ofc"/>
        </w:rPr>
        <w:t xml:space="preserve">privind selectarea </w:t>
      </w:r>
      <w:r w:rsidR="002B4E1B" w:rsidRPr="002B4E1B">
        <w:rPr>
          <w:rFonts w:ascii="meta ofc" w:hAnsi="meta ofc"/>
        </w:rPr>
        <w:t xml:space="preserve">unei persoane juridice </w:t>
      </w:r>
    </w:p>
    <w:p w14:paraId="6A99FD68" w14:textId="5D6EACA6" w:rsidR="006830B3" w:rsidRPr="00E5613E" w:rsidRDefault="002B4E1B" w:rsidP="002B4E1B">
      <w:pPr>
        <w:pStyle w:val="Corptext"/>
        <w:jc w:val="right"/>
        <w:rPr>
          <w:rFonts w:ascii="meta ofc" w:hAnsi="meta ofc"/>
        </w:rPr>
      </w:pPr>
      <w:r w:rsidRPr="002B4E1B">
        <w:rPr>
          <w:rFonts w:ascii="meta ofc" w:hAnsi="meta ofc"/>
        </w:rPr>
        <w:t>pentru achiziția de produse alimentare și/sau sanitare</w:t>
      </w:r>
    </w:p>
    <w:p w14:paraId="309B6223" w14:textId="77777777" w:rsidR="006830B3" w:rsidRPr="00E5613E" w:rsidRDefault="006830B3" w:rsidP="006830B3">
      <w:pPr>
        <w:spacing w:before="240" w:line="240" w:lineRule="atLeast"/>
        <w:jc w:val="center"/>
        <w:rPr>
          <w:rFonts w:ascii="meta ofc" w:hAnsi="meta ofc" w:cs="Tahoma"/>
          <w:b/>
          <w:lang w:val="ro-RO"/>
        </w:rPr>
      </w:pPr>
      <w:r w:rsidRPr="00E5613E">
        <w:rPr>
          <w:rFonts w:ascii="meta ofc" w:hAnsi="meta ofc" w:cs="Tahoma"/>
          <w:b/>
          <w:lang w:val="ro-RO"/>
        </w:rPr>
        <w:t>FORMULAR DE APLICARE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504"/>
      </w:tblGrid>
      <w:tr w:rsidR="006830B3" w:rsidRPr="00E5613E" w14:paraId="64FA795E" w14:textId="77777777" w:rsidTr="00B06FEE">
        <w:tc>
          <w:tcPr>
            <w:tcW w:w="4824" w:type="dxa"/>
            <w:shd w:val="clear" w:color="auto" w:fill="auto"/>
          </w:tcPr>
          <w:p w14:paraId="5410AD02" w14:textId="5B3FFF96" w:rsidR="006830B3" w:rsidRPr="00E5613E" w:rsidRDefault="006830B3" w:rsidP="00C36668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Denumirea persoanei juridice</w:t>
            </w:r>
            <w:r w:rsidR="002122CF">
              <w:rPr>
                <w:rFonts w:ascii="meta ofc" w:hAnsi="meta ofc" w:cs="Arial"/>
                <w:b/>
                <w:bCs/>
                <w:lang w:val="ro-RO"/>
              </w:rPr>
              <w:t>, IDNO</w:t>
            </w:r>
          </w:p>
        </w:tc>
        <w:tc>
          <w:tcPr>
            <w:tcW w:w="4504" w:type="dxa"/>
            <w:shd w:val="clear" w:color="auto" w:fill="auto"/>
          </w:tcPr>
          <w:p w14:paraId="1ECA0CD5" w14:textId="77777777" w:rsidR="006830B3" w:rsidRPr="00E5613E" w:rsidRDefault="006830B3" w:rsidP="00C36668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  <w:p w14:paraId="485AF875" w14:textId="77777777" w:rsidR="006830B3" w:rsidRPr="00E5613E" w:rsidRDefault="006830B3" w:rsidP="00C36668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B16D6C" w:rsidRPr="00E5613E" w14:paraId="35410406" w14:textId="77777777" w:rsidTr="00B06FEE">
        <w:tc>
          <w:tcPr>
            <w:tcW w:w="4824" w:type="dxa"/>
            <w:shd w:val="clear" w:color="auto" w:fill="auto"/>
          </w:tcPr>
          <w:p w14:paraId="3D883EC9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Numele, prenumele fondatorilor</w:t>
            </w:r>
          </w:p>
          <w:p w14:paraId="6CBE73E2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617088E8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B16D6C" w:rsidRPr="00C4367F" w14:paraId="53406D8A" w14:textId="77777777" w:rsidTr="00B06FEE">
        <w:tc>
          <w:tcPr>
            <w:tcW w:w="4824" w:type="dxa"/>
            <w:shd w:val="clear" w:color="auto" w:fill="auto"/>
          </w:tcPr>
          <w:p w14:paraId="2EDD8454" w14:textId="6762C72A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Numele, prenumele Administratorului</w:t>
            </w:r>
            <w:r w:rsidR="009C0A87">
              <w:rPr>
                <w:rFonts w:ascii="meta ofc" w:hAnsi="meta ofc" w:cs="Arial"/>
                <w:b/>
                <w:bCs/>
                <w:lang w:val="ro-RO"/>
              </w:rPr>
              <w:t xml:space="preserve"> </w:t>
            </w:r>
            <w:r w:rsidR="009C0A87" w:rsidRPr="009C0A87">
              <w:rPr>
                <w:rFonts w:ascii="meta ofc" w:hAnsi="meta ofc" w:cs="Arial"/>
                <w:i/>
                <w:iCs/>
                <w:lang w:val="ro-RO"/>
              </w:rPr>
              <w:t>(dacă va fi identificată altă persoană împuternicită de a semna din numele Administratorului, a se indica și această persoană)</w:t>
            </w:r>
          </w:p>
          <w:p w14:paraId="794F7A70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79191B7C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B16D6C" w:rsidRPr="00C4367F" w14:paraId="000D2E4E" w14:textId="77777777" w:rsidTr="00B06FEE">
        <w:tc>
          <w:tcPr>
            <w:tcW w:w="4824" w:type="dxa"/>
            <w:shd w:val="clear" w:color="auto" w:fill="auto"/>
          </w:tcPr>
          <w:p w14:paraId="032A6628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Datele de identificare și rechizitele bancare </w:t>
            </w:r>
          </w:p>
          <w:p w14:paraId="0C9DC5A1" w14:textId="77777777" w:rsidR="00B16D6C" w:rsidRPr="009C0A87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9C0A87">
              <w:rPr>
                <w:rFonts w:ascii="meta ofc" w:hAnsi="meta ofc" w:cs="Arial"/>
                <w:i/>
                <w:iCs/>
                <w:lang w:val="ro-RO"/>
              </w:rPr>
              <w:t>(adresă juridică, adresă de contact, date de contact, banca, IBAN, etc.)</w:t>
            </w:r>
          </w:p>
          <w:p w14:paraId="58425263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035F74B6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</w:p>
        </w:tc>
      </w:tr>
      <w:tr w:rsidR="00B16D6C" w:rsidRPr="00C4367F" w14:paraId="1DB95290" w14:textId="77777777" w:rsidTr="00B06FEE">
        <w:tc>
          <w:tcPr>
            <w:tcW w:w="4824" w:type="dxa"/>
            <w:shd w:val="clear" w:color="auto" w:fill="auto"/>
          </w:tcPr>
          <w:p w14:paraId="780EF552" w14:textId="537B531E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Condiții și termeni de </w:t>
            </w:r>
            <w:r>
              <w:rPr>
                <w:rFonts w:ascii="meta ofc" w:hAnsi="meta ofc" w:cs="Arial"/>
                <w:b/>
                <w:bCs/>
                <w:lang w:val="ro-RO"/>
              </w:rPr>
              <w:t>livrare a produselor</w:t>
            </w: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 </w:t>
            </w:r>
          </w:p>
          <w:p w14:paraId="70E63363" w14:textId="56E449FF" w:rsidR="00B16D6C" w:rsidRPr="009C0A87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9C0A87">
              <w:rPr>
                <w:rFonts w:ascii="meta ofc" w:hAnsi="meta ofc" w:cs="Arial"/>
                <w:i/>
                <w:iCs/>
                <w:lang w:val="ro-RO"/>
              </w:rPr>
              <w:t>(se va indica termenul de livrare a comenzilor, din momentul plasării comenzii la furnizor)</w:t>
            </w:r>
          </w:p>
          <w:p w14:paraId="4A4E4CAF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i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38E0A8D2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lang w:val="ro-RO"/>
              </w:rPr>
            </w:pPr>
          </w:p>
        </w:tc>
      </w:tr>
      <w:tr w:rsidR="00B16D6C" w:rsidRPr="00C4367F" w14:paraId="133A3C02" w14:textId="77777777" w:rsidTr="00B06FEE">
        <w:tc>
          <w:tcPr>
            <w:tcW w:w="4824" w:type="dxa"/>
            <w:shd w:val="clear" w:color="auto" w:fill="auto"/>
          </w:tcPr>
          <w:p w14:paraId="69A122B8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>Condiții de plată</w:t>
            </w:r>
          </w:p>
          <w:p w14:paraId="65BDE6D3" w14:textId="1912CBEC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5613E">
              <w:rPr>
                <w:rFonts w:ascii="meta ofc" w:hAnsi="meta ofc" w:cs="Arial"/>
                <w:lang w:val="ro-RO"/>
              </w:rPr>
              <w:t>(</w:t>
            </w:r>
            <w:r w:rsidRPr="009C6578">
              <w:rPr>
                <w:rFonts w:ascii="meta ofc" w:hAnsi="meta ofc" w:cs="Arial"/>
                <w:i/>
                <w:iCs/>
                <w:lang w:val="ro-RO"/>
              </w:rPr>
              <w:t>se vor indica condițiile</w:t>
            </w:r>
            <w:r>
              <w:rPr>
                <w:rFonts w:ascii="meta ofc" w:hAnsi="meta ofc" w:cs="Arial"/>
                <w:lang w:val="ro-RO"/>
              </w:rPr>
              <w:t xml:space="preserve"> </w:t>
            </w:r>
            <w:r w:rsidRPr="00E5613E">
              <w:rPr>
                <w:rFonts w:ascii="meta ofc" w:hAnsi="meta ofc" w:cs="Arial"/>
                <w:i/>
                <w:iCs/>
                <w:lang w:val="ro-RO"/>
              </w:rPr>
              <w:t xml:space="preserve">după </w:t>
            </w:r>
            <w:r w:rsidR="004505E1">
              <w:rPr>
                <w:rFonts w:ascii="meta ofc" w:hAnsi="meta ofc" w:cs="Arial"/>
                <w:i/>
                <w:iCs/>
                <w:lang w:val="ro-RO"/>
              </w:rPr>
              <w:t>livrare</w:t>
            </w:r>
            <w:r w:rsidRPr="00E5613E">
              <w:rPr>
                <w:rFonts w:ascii="meta ofc" w:hAnsi="meta ofc" w:cs="Arial"/>
                <w:i/>
                <w:iCs/>
                <w:lang w:val="ro-RO"/>
              </w:rPr>
              <w:t>, în tranșe, avans % etc.)</w:t>
            </w:r>
          </w:p>
          <w:p w14:paraId="414D21C4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4715325F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B16D6C" w:rsidRPr="00C4367F" w14:paraId="42D83F80" w14:textId="77777777" w:rsidTr="00B06FEE">
        <w:tc>
          <w:tcPr>
            <w:tcW w:w="4824" w:type="dxa"/>
            <w:shd w:val="clear" w:color="auto" w:fill="auto"/>
          </w:tcPr>
          <w:p w14:paraId="35AD0D13" w14:textId="761D03D9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Termen de </w:t>
            </w:r>
            <w:r>
              <w:rPr>
                <w:rFonts w:ascii="meta ofc" w:hAnsi="meta ofc" w:cs="Arial"/>
                <w:b/>
                <w:bCs/>
                <w:lang w:val="ro-RO"/>
              </w:rPr>
              <w:t>valabilitate a prețului per produs</w:t>
            </w:r>
          </w:p>
          <w:p w14:paraId="4ADB54E3" w14:textId="4AD7C810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576EA2">
              <w:rPr>
                <w:rFonts w:ascii="meta ofc" w:hAnsi="meta ofc" w:cs="Arial"/>
                <w:lang w:val="ro-RO"/>
              </w:rPr>
              <w:t>(</w:t>
            </w:r>
            <w:r w:rsidRPr="00576EA2">
              <w:rPr>
                <w:rFonts w:ascii="meta ofc" w:hAnsi="meta ofc" w:cs="Arial"/>
                <w:i/>
                <w:iCs/>
                <w:lang w:val="ro-RO"/>
              </w:rPr>
              <w:t>furnizorul va declara că va asigura valabilitatea prețului ofertat pe o anumită perioadă)</w:t>
            </w:r>
          </w:p>
          <w:p w14:paraId="4E2B4696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6D3FC793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B16D6C" w:rsidRPr="00C4367F" w14:paraId="218C77C1" w14:textId="77777777" w:rsidTr="00B06FEE">
        <w:tc>
          <w:tcPr>
            <w:tcW w:w="4824" w:type="dxa"/>
            <w:shd w:val="clear" w:color="auto" w:fill="auto"/>
          </w:tcPr>
          <w:p w14:paraId="3C1CD5DE" w14:textId="23A9AF08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hAnsi="meta ofc" w:cs="Arial"/>
                <w:b/>
                <w:bCs/>
                <w:lang w:val="ro-RO"/>
              </w:rPr>
              <w:t xml:space="preserve">Termen de </w:t>
            </w:r>
            <w:r>
              <w:rPr>
                <w:rFonts w:ascii="meta ofc" w:hAnsi="meta ofc" w:cs="Arial"/>
                <w:b/>
                <w:bCs/>
                <w:lang w:val="ro-RO"/>
              </w:rPr>
              <w:t>valabilitate a produselor livrate</w:t>
            </w:r>
          </w:p>
          <w:p w14:paraId="394587E1" w14:textId="36E0FC09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5613E">
              <w:rPr>
                <w:rFonts w:ascii="meta ofc" w:hAnsi="meta ofc" w:cs="Arial"/>
                <w:lang w:val="ro-RO"/>
              </w:rPr>
              <w:t>(</w:t>
            </w:r>
            <w:r>
              <w:rPr>
                <w:rFonts w:ascii="meta ofc" w:hAnsi="meta ofc" w:cs="Arial"/>
                <w:i/>
                <w:iCs/>
                <w:lang w:val="ro-RO"/>
              </w:rPr>
              <w:t xml:space="preserve">furnizorul va declara că va asigura </w:t>
            </w:r>
            <w:r w:rsidR="00C4367F" w:rsidRPr="00C4367F">
              <w:rPr>
                <w:rFonts w:ascii="meta ofc" w:hAnsi="meta ofc" w:cs="Arial"/>
                <w:i/>
                <w:iCs/>
                <w:lang w:val="ro-RO"/>
              </w:rPr>
              <w:t>valabilitate de minimum 3/4 din durata specificată de producător, calculat de la data livrării.”</w:t>
            </w:r>
            <w:r w:rsidRPr="00E5613E">
              <w:rPr>
                <w:rFonts w:ascii="meta ofc" w:hAnsi="meta ofc" w:cs="Arial"/>
                <w:i/>
                <w:iCs/>
                <w:lang w:val="ro-RO"/>
              </w:rPr>
              <w:t>)</w:t>
            </w:r>
          </w:p>
          <w:p w14:paraId="3B7AA199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6A9642C5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B16D6C" w:rsidRPr="00C4367F" w14:paraId="69FB88D7" w14:textId="77777777" w:rsidTr="00B06FEE">
        <w:tc>
          <w:tcPr>
            <w:tcW w:w="4824" w:type="dxa"/>
            <w:shd w:val="clear" w:color="auto" w:fill="auto"/>
          </w:tcPr>
          <w:p w14:paraId="631292FB" w14:textId="3159839A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>
              <w:rPr>
                <w:rFonts w:ascii="meta ofc" w:hAnsi="meta ofc" w:cs="Arial"/>
                <w:b/>
                <w:bCs/>
                <w:lang w:val="ro-RO"/>
              </w:rPr>
              <w:t>Certificate de calitate a produselor livrate</w:t>
            </w:r>
          </w:p>
          <w:p w14:paraId="5A9D92EE" w14:textId="101AB9DF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5613E">
              <w:rPr>
                <w:rFonts w:ascii="meta ofc" w:hAnsi="meta ofc" w:cs="Arial"/>
                <w:lang w:val="ro-RO"/>
              </w:rPr>
              <w:t>(</w:t>
            </w:r>
            <w:r>
              <w:rPr>
                <w:rFonts w:ascii="meta ofc" w:hAnsi="meta ofc" w:cs="Arial"/>
                <w:i/>
                <w:iCs/>
                <w:lang w:val="ro-RO"/>
              </w:rPr>
              <w:t>furnizorul va declara, că va oferi pentru fiecare produs comercializat certificate de calitate și conformitate prevăzute de legislația în vigoare, la fiecare livrare</w:t>
            </w:r>
            <w:r w:rsidRPr="00E5613E">
              <w:rPr>
                <w:rFonts w:ascii="meta ofc" w:hAnsi="meta ofc" w:cs="Arial"/>
                <w:i/>
                <w:iCs/>
                <w:lang w:val="ro-RO"/>
              </w:rPr>
              <w:t>)</w:t>
            </w:r>
          </w:p>
          <w:p w14:paraId="6EF4F0CA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45C67822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B16D6C" w:rsidRPr="00C4367F" w14:paraId="34740B3C" w14:textId="77777777" w:rsidTr="00B06FEE">
        <w:tc>
          <w:tcPr>
            <w:tcW w:w="4824" w:type="dxa"/>
            <w:shd w:val="clear" w:color="auto" w:fill="auto"/>
          </w:tcPr>
          <w:p w14:paraId="3F4354EC" w14:textId="77777777" w:rsidR="005B58E2" w:rsidRDefault="00B16D6C" w:rsidP="00EA27C8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>
              <w:rPr>
                <w:rFonts w:ascii="meta ofc" w:hAnsi="meta ofc" w:cs="Arial"/>
                <w:b/>
                <w:bCs/>
                <w:lang w:val="ro-RO"/>
              </w:rPr>
              <w:t xml:space="preserve">Livrarea produselor la Centrele Multifuncționale a Organizației </w:t>
            </w:r>
          </w:p>
          <w:p w14:paraId="045D04DD" w14:textId="10A5AF50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>1) CM Dubăsari - r. Criuleni, s. Dubăsarii Vechi;</w:t>
            </w:r>
          </w:p>
          <w:p w14:paraId="7F903C04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 xml:space="preserve">2) CM Pleșeni - r. Cantemir, </w:t>
            </w:r>
            <w:proofErr w:type="spellStart"/>
            <w:r w:rsidRPr="00EA27C8">
              <w:rPr>
                <w:rFonts w:ascii="meta ofc" w:hAnsi="meta ofc" w:cs="Arial"/>
                <w:i/>
                <w:iCs/>
                <w:lang w:val="ro-RO"/>
              </w:rPr>
              <w:t>com</w:t>
            </w:r>
            <w:proofErr w:type="spellEnd"/>
            <w:r w:rsidRPr="00EA27C8">
              <w:rPr>
                <w:rFonts w:ascii="meta ofc" w:hAnsi="meta ofc" w:cs="Arial"/>
                <w:i/>
                <w:iCs/>
                <w:lang w:val="ro-RO"/>
              </w:rPr>
              <w:t>. Pleșeni s. Hănăseni;</w:t>
            </w:r>
          </w:p>
          <w:p w14:paraId="5B5B6C53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lastRenderedPageBreak/>
              <w:t>3) CM Nisporeni - r. Nisporeni or. Nisporeni str. Chișinăului;</w:t>
            </w:r>
          </w:p>
          <w:p w14:paraId="5D578431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 xml:space="preserve">4) CM Lăpușna – r. </w:t>
            </w:r>
            <w:proofErr w:type="spellStart"/>
            <w:r w:rsidRPr="00EA27C8">
              <w:rPr>
                <w:rFonts w:ascii="meta ofc" w:hAnsi="meta ofc" w:cs="Arial"/>
                <w:i/>
                <w:iCs/>
                <w:lang w:val="ro-RO"/>
              </w:rPr>
              <w:t>Hîncești</w:t>
            </w:r>
            <w:proofErr w:type="spellEnd"/>
            <w:r w:rsidRPr="00EA27C8">
              <w:rPr>
                <w:rFonts w:ascii="meta ofc" w:hAnsi="meta ofc" w:cs="Arial"/>
                <w:i/>
                <w:iCs/>
                <w:lang w:val="ro-RO"/>
              </w:rPr>
              <w:t xml:space="preserve">, </w:t>
            </w:r>
            <w:proofErr w:type="spellStart"/>
            <w:r w:rsidRPr="00EA27C8">
              <w:rPr>
                <w:rFonts w:ascii="meta ofc" w:hAnsi="meta ofc" w:cs="Arial"/>
                <w:i/>
                <w:iCs/>
                <w:lang w:val="ro-RO"/>
              </w:rPr>
              <w:t>com</w:t>
            </w:r>
            <w:proofErr w:type="spellEnd"/>
            <w:r w:rsidRPr="00EA27C8">
              <w:rPr>
                <w:rFonts w:ascii="meta ofc" w:hAnsi="meta ofc" w:cs="Arial"/>
                <w:i/>
                <w:iCs/>
                <w:lang w:val="ro-RO"/>
              </w:rPr>
              <w:t>. Lăpușna;</w:t>
            </w:r>
          </w:p>
          <w:p w14:paraId="0177360E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>5) CM Văleni – r. Cahul s. Văleni;</w:t>
            </w:r>
          </w:p>
          <w:p w14:paraId="556159ED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>6) CM Tudora – r. Ștefan Vodă s. Tudora;</w:t>
            </w:r>
          </w:p>
          <w:p w14:paraId="12C3C4B3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>7) CM Taraclia – r. Căușeni, s. Taraclia;</w:t>
            </w:r>
          </w:p>
          <w:p w14:paraId="7B5DBFAB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>8) CM Târnova – r. Dondușeni, s. Târnova;</w:t>
            </w:r>
          </w:p>
          <w:p w14:paraId="568F0F9C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>9) CM Cosăuți – r. Soroca, s. Cosăuți;</w:t>
            </w:r>
          </w:p>
          <w:p w14:paraId="4956C3B0" w14:textId="77777777" w:rsidR="00EA27C8" w:rsidRPr="00EA27C8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 xml:space="preserve">10) </w:t>
            </w:r>
            <w:proofErr w:type="spellStart"/>
            <w:r w:rsidRPr="00EA27C8">
              <w:rPr>
                <w:rFonts w:ascii="meta ofc" w:hAnsi="meta ofc" w:cs="Arial"/>
                <w:i/>
                <w:iCs/>
                <w:lang w:val="ro-RO"/>
              </w:rPr>
              <w:t>CaCom</w:t>
            </w:r>
            <w:proofErr w:type="spellEnd"/>
            <w:r w:rsidRPr="00EA27C8">
              <w:rPr>
                <w:rFonts w:ascii="meta ofc" w:hAnsi="meta ofc" w:cs="Arial"/>
                <w:i/>
                <w:iCs/>
                <w:lang w:val="ro-RO"/>
              </w:rPr>
              <w:t xml:space="preserve"> </w:t>
            </w:r>
            <w:proofErr w:type="spellStart"/>
            <w:r w:rsidRPr="00EA27C8">
              <w:rPr>
                <w:rFonts w:ascii="meta ofc" w:hAnsi="meta ofc" w:cs="Arial"/>
                <w:i/>
                <w:iCs/>
                <w:lang w:val="ro-RO"/>
              </w:rPr>
              <w:t>Doroțcaia</w:t>
            </w:r>
            <w:proofErr w:type="spellEnd"/>
            <w:r w:rsidRPr="00EA27C8">
              <w:rPr>
                <w:rFonts w:ascii="meta ofc" w:hAnsi="meta ofc" w:cs="Arial"/>
                <w:i/>
                <w:iCs/>
                <w:lang w:val="ro-RO"/>
              </w:rPr>
              <w:t xml:space="preserve"> – r. Dubăsari, s. Coșnița;</w:t>
            </w:r>
          </w:p>
          <w:p w14:paraId="7F56C6D1" w14:textId="209E25FC" w:rsidR="00B16D6C" w:rsidRPr="002B4E1B" w:rsidRDefault="00EA27C8" w:rsidP="00EA27C8">
            <w:pPr>
              <w:spacing w:line="240" w:lineRule="atLeast"/>
              <w:contextualSpacing/>
              <w:rPr>
                <w:rFonts w:ascii="meta ofc" w:hAnsi="meta ofc" w:cs="Arial"/>
                <w:i/>
                <w:iCs/>
                <w:lang w:val="ro-RO"/>
              </w:rPr>
            </w:pPr>
            <w:r w:rsidRPr="00EA27C8">
              <w:rPr>
                <w:rFonts w:ascii="meta ofc" w:hAnsi="meta ofc" w:cs="Arial"/>
                <w:i/>
                <w:iCs/>
                <w:lang w:val="ro-RO"/>
              </w:rPr>
              <w:t>11) CPT Chișinău – or. Chișinău, or. Durlești;</w:t>
            </w:r>
            <w:r w:rsidR="00B16D6C" w:rsidRPr="002B4E1B">
              <w:rPr>
                <w:rFonts w:ascii="meta ofc" w:hAnsi="meta ofc" w:cs="Arial"/>
                <w:i/>
                <w:iCs/>
                <w:lang w:val="ro-RO"/>
              </w:rPr>
              <w:t>)</w:t>
            </w:r>
          </w:p>
          <w:p w14:paraId="540C217C" w14:textId="706C21BA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</w:p>
        </w:tc>
        <w:tc>
          <w:tcPr>
            <w:tcW w:w="4504" w:type="dxa"/>
            <w:shd w:val="clear" w:color="auto" w:fill="auto"/>
          </w:tcPr>
          <w:p w14:paraId="706D8429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B16D6C" w:rsidRPr="00C4367F" w14:paraId="7583CFF8" w14:textId="77777777" w:rsidTr="00B06FEE">
        <w:tc>
          <w:tcPr>
            <w:tcW w:w="4824" w:type="dxa"/>
            <w:shd w:val="clear" w:color="auto" w:fill="auto"/>
          </w:tcPr>
          <w:p w14:paraId="680381FA" w14:textId="5AD0DFF7" w:rsidR="00B16D6C" w:rsidRPr="004505E1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b/>
                <w:bCs/>
                <w:lang w:val="ro-RO"/>
              </w:rPr>
            </w:pPr>
            <w:r w:rsidRPr="004505E1">
              <w:rPr>
                <w:rFonts w:ascii="meta ofc" w:hAnsi="meta ofc" w:cs="Arial"/>
                <w:b/>
                <w:bCs/>
                <w:lang w:val="ro-RO"/>
              </w:rPr>
              <w:t xml:space="preserve">Costul livrării produselor  </w:t>
            </w:r>
            <w:r w:rsidRPr="004505E1">
              <w:rPr>
                <w:rFonts w:ascii="meta ofc" w:hAnsi="meta ofc" w:cs="Arial"/>
                <w:i/>
                <w:iCs/>
                <w:lang w:val="ro-RO"/>
              </w:rPr>
              <w:t>(se va indica: gratis, inclus în prețul ofertat, fie preț per km, per direcție, etc.)</w:t>
            </w:r>
          </w:p>
        </w:tc>
        <w:tc>
          <w:tcPr>
            <w:tcW w:w="4504" w:type="dxa"/>
            <w:shd w:val="clear" w:color="auto" w:fill="auto"/>
          </w:tcPr>
          <w:p w14:paraId="699E35D3" w14:textId="77777777" w:rsidR="00B16D6C" w:rsidRPr="00E5613E" w:rsidRDefault="00B16D6C" w:rsidP="00B16D6C">
            <w:pPr>
              <w:spacing w:line="240" w:lineRule="atLeast"/>
              <w:contextualSpacing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B16D6C" w:rsidRPr="00C4367F" w14:paraId="4CE05A53" w14:textId="77777777" w:rsidTr="00B06FEE">
        <w:tc>
          <w:tcPr>
            <w:tcW w:w="4824" w:type="dxa"/>
            <w:shd w:val="clear" w:color="auto" w:fill="auto"/>
          </w:tcPr>
          <w:p w14:paraId="3E19DBD2" w14:textId="251E5D5B" w:rsidR="00B16D6C" w:rsidRPr="004505E1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4505E1">
              <w:rPr>
                <w:rFonts w:ascii="meta ofc" w:hAnsi="meta ofc" w:cs="Arial"/>
                <w:b/>
                <w:bCs/>
                <w:lang w:val="ro-RO"/>
              </w:rPr>
              <w:t xml:space="preserve">Experiență pe piața, câteva exemple de colaborare </w:t>
            </w:r>
            <w:r w:rsidRPr="004505E1">
              <w:rPr>
                <w:rFonts w:ascii="meta ofc" w:hAnsi="meta ofc" w:cs="Arial"/>
                <w:lang w:val="ro-RO"/>
              </w:rPr>
              <w:t>(</w:t>
            </w:r>
            <w:r w:rsidRPr="004505E1">
              <w:rPr>
                <w:rFonts w:ascii="meta ofc" w:hAnsi="meta ofc" w:cs="Arial"/>
                <w:i/>
                <w:iCs/>
                <w:lang w:val="ro-RO"/>
              </w:rPr>
              <w:t xml:space="preserve">minim </w:t>
            </w:r>
            <w:r w:rsidR="004505E1" w:rsidRPr="004505E1">
              <w:rPr>
                <w:rFonts w:ascii="meta ofc" w:hAnsi="meta ofc" w:cs="Arial"/>
                <w:i/>
                <w:iCs/>
                <w:lang w:val="ro-RO"/>
              </w:rPr>
              <w:t>3</w:t>
            </w:r>
            <w:r w:rsidRPr="004505E1">
              <w:rPr>
                <w:rFonts w:ascii="meta ofc" w:hAnsi="meta ofc" w:cs="Arial"/>
                <w:i/>
                <w:iCs/>
                <w:lang w:val="ro-RO"/>
              </w:rPr>
              <w:t xml:space="preserve"> exemple </w:t>
            </w:r>
            <w:r w:rsidR="00027104" w:rsidRPr="004505E1">
              <w:rPr>
                <w:rFonts w:ascii="meta ofc" w:hAnsi="meta ofc" w:cs="Arial"/>
                <w:i/>
                <w:iCs/>
                <w:lang w:val="ro-RO"/>
              </w:rPr>
              <w:t>din același spectru de servicii</w:t>
            </w:r>
            <w:r w:rsidRPr="004505E1">
              <w:rPr>
                <w:rFonts w:ascii="meta ofc" w:hAnsi="meta ofc" w:cs="Arial"/>
                <w:lang w:val="ro-RO"/>
              </w:rPr>
              <w:t>)</w:t>
            </w:r>
          </w:p>
        </w:tc>
        <w:tc>
          <w:tcPr>
            <w:tcW w:w="4504" w:type="dxa"/>
            <w:shd w:val="clear" w:color="auto" w:fill="auto"/>
          </w:tcPr>
          <w:p w14:paraId="0112E4CE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i/>
                <w:lang w:val="ro-RO"/>
              </w:rPr>
            </w:pPr>
          </w:p>
        </w:tc>
      </w:tr>
      <w:tr w:rsidR="00B16D6C" w:rsidRPr="00C4367F" w14:paraId="2C7366EF" w14:textId="77777777" w:rsidTr="00B06FEE">
        <w:tc>
          <w:tcPr>
            <w:tcW w:w="4824" w:type="dxa"/>
            <w:shd w:val="clear" w:color="auto" w:fill="auto"/>
          </w:tcPr>
          <w:p w14:paraId="55F5F16D" w14:textId="44D6EFD8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b/>
                <w:bCs/>
                <w:lang w:val="ro-RO"/>
              </w:rPr>
            </w:pPr>
            <w:r w:rsidRPr="00E5613E">
              <w:rPr>
                <w:rFonts w:ascii="meta ofc" w:eastAsia="Calibri" w:hAnsi="meta ofc" w:cs="Tahoma"/>
                <w:b/>
                <w:bCs/>
                <w:lang w:val="ro-RO" w:eastAsia="en-US"/>
              </w:rPr>
              <w:t xml:space="preserve">Prevederea unui sistem de reduceri sau facilități </w:t>
            </w:r>
            <w:r>
              <w:rPr>
                <w:rFonts w:ascii="meta ofc" w:eastAsia="Calibri" w:hAnsi="meta ofc" w:cs="Tahoma"/>
                <w:b/>
                <w:bCs/>
                <w:lang w:val="ro-RO" w:eastAsia="en-US"/>
              </w:rPr>
              <w:t xml:space="preserve">cu indicarea prețului final </w:t>
            </w:r>
            <w:r w:rsidRPr="00E5613E">
              <w:rPr>
                <w:rFonts w:ascii="meta ofc" w:eastAsia="Calibri" w:hAnsi="meta ofc" w:cs="Tahoma"/>
                <w:b/>
                <w:bCs/>
                <w:lang w:val="ro-RO" w:eastAsia="en-US"/>
              </w:rPr>
              <w:t>(</w:t>
            </w:r>
            <w:r w:rsidRPr="00E5613E">
              <w:rPr>
                <w:rFonts w:ascii="meta ofc" w:hAnsi="meta ofc" w:cs="Arial"/>
                <w:bCs/>
                <w:i/>
                <w:lang w:val="ro-RO"/>
              </w:rPr>
              <w:t>drept exemplu oferirea unui % de reducere la toată de lucrări sau alte avantaje)</w:t>
            </w:r>
          </w:p>
        </w:tc>
        <w:tc>
          <w:tcPr>
            <w:tcW w:w="4504" w:type="dxa"/>
            <w:shd w:val="clear" w:color="auto" w:fill="auto"/>
          </w:tcPr>
          <w:p w14:paraId="573BCEA5" w14:textId="77777777" w:rsidR="00B16D6C" w:rsidRPr="00E5613E" w:rsidRDefault="00B16D6C" w:rsidP="00B16D6C">
            <w:pPr>
              <w:spacing w:line="240" w:lineRule="atLeast"/>
              <w:rPr>
                <w:rFonts w:ascii="meta ofc" w:hAnsi="meta ofc" w:cs="Arial"/>
                <w:i/>
                <w:lang w:val="ro-RO"/>
              </w:rPr>
            </w:pPr>
          </w:p>
        </w:tc>
      </w:tr>
    </w:tbl>
    <w:p w14:paraId="61F58B07" w14:textId="77777777" w:rsidR="006D62B2" w:rsidRDefault="006D62B2" w:rsidP="006D62B2">
      <w:pPr>
        <w:spacing w:line="240" w:lineRule="atLeast"/>
        <w:rPr>
          <w:rFonts w:ascii="meta ofc" w:hAnsi="meta ofc" w:cs="Arial"/>
          <w:lang w:val="ro-RO"/>
        </w:rPr>
      </w:pPr>
    </w:p>
    <w:p w14:paraId="729F8BC0" w14:textId="01562C7E" w:rsidR="006D62B2" w:rsidRPr="006D62B2" w:rsidRDefault="006D62B2" w:rsidP="006D62B2">
      <w:pPr>
        <w:spacing w:line="240" w:lineRule="atLeast"/>
        <w:rPr>
          <w:rFonts w:ascii="meta ofc" w:hAnsi="meta ofc" w:cs="Arial"/>
          <w:lang w:val="ro-RO"/>
        </w:rPr>
      </w:pPr>
      <w:r w:rsidRPr="006D62B2">
        <w:rPr>
          <w:rFonts w:ascii="meta ofc" w:hAnsi="meta ofc" w:cs="Arial"/>
          <w:lang w:val="ro-RO"/>
        </w:rPr>
        <w:t>Semnătura directorului /persoanei responsabile ________________________________________________</w:t>
      </w:r>
    </w:p>
    <w:p w14:paraId="38ADDF24" w14:textId="77777777" w:rsidR="006D62B2" w:rsidRDefault="006D62B2" w:rsidP="006D62B2">
      <w:pPr>
        <w:spacing w:line="240" w:lineRule="atLeast"/>
        <w:rPr>
          <w:rFonts w:ascii="meta ofc" w:hAnsi="meta ofc" w:cs="Arial"/>
          <w:lang w:val="ro-RO"/>
        </w:rPr>
      </w:pPr>
      <w:r w:rsidRPr="006D62B2">
        <w:rPr>
          <w:rFonts w:ascii="meta ofc" w:hAnsi="meta ofc" w:cs="Arial"/>
          <w:lang w:val="ro-RO"/>
        </w:rPr>
        <w:t>(amprenta ștampilei / fie semnătura electronică)</w:t>
      </w:r>
    </w:p>
    <w:p w14:paraId="34A5D4CB" w14:textId="2C5AF676" w:rsidR="006830B3" w:rsidRDefault="006830B3" w:rsidP="006D62B2">
      <w:pPr>
        <w:spacing w:line="240" w:lineRule="atLeast"/>
        <w:rPr>
          <w:rFonts w:ascii="meta ofc" w:hAnsi="meta ofc" w:cs="Arial"/>
          <w:lang w:val="ro-RO"/>
        </w:rPr>
      </w:pPr>
      <w:r w:rsidRPr="00E5613E">
        <w:rPr>
          <w:rFonts w:ascii="meta ofc" w:hAnsi="meta ofc" w:cs="Arial"/>
          <w:lang w:val="ro-RO"/>
        </w:rPr>
        <w:t xml:space="preserve">Data depunerii ofertei ____________________________________ </w:t>
      </w:r>
    </w:p>
    <w:p w14:paraId="41F2B189" w14:textId="77777777" w:rsidR="00364F70" w:rsidRPr="006D62B2" w:rsidRDefault="00364F70">
      <w:pPr>
        <w:rPr>
          <w:lang w:val="en-US"/>
        </w:rPr>
      </w:pPr>
    </w:p>
    <w:sectPr w:rsidR="00364F70" w:rsidRPr="006D62B2" w:rsidSect="001008FC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 ofc">
    <w:altName w:val="Cambria"/>
    <w:charset w:val="CC"/>
    <w:family w:val="auto"/>
    <w:pitch w:val="variable"/>
    <w:sig w:usb0="800002AF" w:usb1="4000206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B3"/>
    <w:rsid w:val="000129B9"/>
    <w:rsid w:val="00027104"/>
    <w:rsid w:val="000768A6"/>
    <w:rsid w:val="000D6A05"/>
    <w:rsid w:val="001008FC"/>
    <w:rsid w:val="00132334"/>
    <w:rsid w:val="001452EA"/>
    <w:rsid w:val="00156D84"/>
    <w:rsid w:val="00172CB2"/>
    <w:rsid w:val="002122CF"/>
    <w:rsid w:val="00267D95"/>
    <w:rsid w:val="002B4E1B"/>
    <w:rsid w:val="00364F70"/>
    <w:rsid w:val="004505E1"/>
    <w:rsid w:val="004C364C"/>
    <w:rsid w:val="00576EA2"/>
    <w:rsid w:val="005B58E2"/>
    <w:rsid w:val="00623718"/>
    <w:rsid w:val="006830B3"/>
    <w:rsid w:val="006D62B2"/>
    <w:rsid w:val="0070140F"/>
    <w:rsid w:val="009C0A87"/>
    <w:rsid w:val="009C6578"/>
    <w:rsid w:val="00AD302F"/>
    <w:rsid w:val="00B06FEE"/>
    <w:rsid w:val="00B16D6C"/>
    <w:rsid w:val="00B73E94"/>
    <w:rsid w:val="00BD6622"/>
    <w:rsid w:val="00C151A9"/>
    <w:rsid w:val="00C4367F"/>
    <w:rsid w:val="00CF437F"/>
    <w:rsid w:val="00E16ED2"/>
    <w:rsid w:val="00EA27C8"/>
    <w:rsid w:val="00E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AFE6"/>
  <w15:chartTrackingRefBased/>
  <w15:docId w15:val="{4EF02C0C-50F7-4B5B-9BA9-AC256703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ta ofc" w:eastAsiaTheme="minorHAnsi" w:hAnsi="meta ofc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B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6830B3"/>
    <w:pPr>
      <w:widowControl w:val="0"/>
      <w:autoSpaceDE w:val="0"/>
      <w:autoSpaceDN w:val="0"/>
      <w:adjustRightInd w:val="0"/>
      <w:spacing w:after="0" w:line="240" w:lineRule="auto"/>
      <w:ind w:left="1841" w:hanging="360"/>
    </w:pPr>
    <w:rPr>
      <w:rFonts w:ascii="Corbel" w:hAnsi="Corbel" w:cs="Corbel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830B3"/>
    <w:rPr>
      <w:rFonts w:ascii="Corbel" w:eastAsia="Times New Roman" w:hAnsi="Corbel" w:cs="Corbel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362f1-e705-4a5a-b89d-52b7626536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52DC2C44EE54D88A06366CFB22AAE" ma:contentTypeVersion="18" ma:contentTypeDescription="Creați un document nou." ma:contentTypeScope="" ma:versionID="933f08db9d16f9466b21cb46bcff4497">
  <xsd:schema xmlns:xsd="http://www.w3.org/2001/XMLSchema" xmlns:xs="http://www.w3.org/2001/XMLSchema" xmlns:p="http://schemas.microsoft.com/office/2006/metadata/properties" xmlns:ns2="f3b362f1-e705-4a5a-b89d-52b762653678" xmlns:ns3="88ef8a4b-5855-48b0-a48a-ce06fcbcc6d2" targetNamespace="http://schemas.microsoft.com/office/2006/metadata/properties" ma:root="true" ma:fieldsID="38005ed7ff9073ca118d492723d16444" ns2:_="" ns3:_="">
    <xsd:import namespace="f3b362f1-e705-4a5a-b89d-52b762653678"/>
    <xsd:import namespace="88ef8a4b-5855-48b0-a48a-ce06fcbcc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2f1-e705-4a5a-b89d-52b762653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chete imagine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f8a4b-5855-48b0-a48a-ce06fcbcc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88CC0-685C-409C-A8FC-11484D319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C7C79-66C0-46C4-8F76-1B8155B5C5FA}">
  <ds:schemaRefs>
    <ds:schemaRef ds:uri="http://schemas.microsoft.com/office/2006/metadata/properties"/>
    <ds:schemaRef ds:uri="http://schemas.microsoft.com/office/infopath/2007/PartnerControls"/>
    <ds:schemaRef ds:uri="f3b362f1-e705-4a5a-b89d-52b762653678"/>
  </ds:schemaRefs>
</ds:datastoreItem>
</file>

<file path=customXml/itemProps3.xml><?xml version="1.0" encoding="utf-8"?>
<ds:datastoreItem xmlns:ds="http://schemas.openxmlformats.org/officeDocument/2006/customXml" ds:itemID="{4DE03E87-FB4E-42E1-876F-AF97A78D9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2f1-e705-4a5a-b89d-52b762653678"/>
    <ds:schemaRef ds:uri="88ef8a4b-5855-48b0-a48a-ce06fcbcc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Sendrea</dc:creator>
  <cp:keywords/>
  <dc:description/>
  <cp:lastModifiedBy>Nicolai Bruma</cp:lastModifiedBy>
  <cp:revision>28</cp:revision>
  <dcterms:created xsi:type="dcterms:W3CDTF">2025-01-28T06:02:00Z</dcterms:created>
  <dcterms:modified xsi:type="dcterms:W3CDTF">2025-08-07T14:32:00Z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0x0101004A852DC2C44EE54D88A06366CFB22AAE</vt:lpwstr>
  </property>
  <property fmtid="{D5CDD505-2E9C-101B-9397-08002B2CF9AE}" pid="3" name="MediaServiceImageTags">
    <vt:lpwstr/>
  </property>
</Properties>
</file>