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8BF5" w14:textId="0163F77F" w:rsidR="0083056C" w:rsidRDefault="0083056C" w:rsidP="0083056C">
      <w:pPr>
        <w:shd w:val="clear" w:color="auto" w:fill="FFFFFF"/>
        <w:spacing w:before="100" w:beforeAutospacing="1"/>
        <w:jc w:val="right"/>
        <w:rPr>
          <w:rFonts w:ascii="meta ofc" w:hAnsi="meta ofc"/>
          <w:b/>
          <w:bCs/>
          <w:szCs w:val="24"/>
          <w:lang w:val="ro-RO"/>
        </w:rPr>
      </w:pPr>
      <w:r w:rsidRPr="00EF1D16">
        <w:rPr>
          <w:rFonts w:ascii="meta ofc" w:hAnsi="meta ofc"/>
          <w:b/>
          <w:bCs/>
          <w:szCs w:val="24"/>
          <w:lang w:val="ro-RO"/>
        </w:rPr>
        <w:t>Anexa 3</w:t>
      </w:r>
    </w:p>
    <w:p w14:paraId="57C9C7C7" w14:textId="77777777" w:rsidR="0083056C" w:rsidRPr="00E5613E" w:rsidRDefault="0083056C" w:rsidP="0083056C">
      <w:pPr>
        <w:pStyle w:val="Corptext"/>
        <w:jc w:val="right"/>
        <w:rPr>
          <w:rFonts w:ascii="meta ofc" w:hAnsi="meta ofc"/>
          <w:b/>
        </w:rPr>
      </w:pPr>
      <w:r w:rsidRPr="00E5613E">
        <w:rPr>
          <w:rFonts w:ascii="meta ofc" w:hAnsi="meta ofc"/>
        </w:rPr>
        <w:t xml:space="preserve">la </w:t>
      </w:r>
      <w:r w:rsidRPr="00E5613E">
        <w:rPr>
          <w:rFonts w:ascii="meta ofc" w:hAnsi="meta ofc"/>
          <w:bCs/>
        </w:rPr>
        <w:t>Termenii de referință</w:t>
      </w:r>
    </w:p>
    <w:p w14:paraId="77863123" w14:textId="4AAF70EC" w:rsidR="0083056C" w:rsidRDefault="0083056C" w:rsidP="0083056C">
      <w:pPr>
        <w:pStyle w:val="Corptext"/>
        <w:jc w:val="right"/>
        <w:rPr>
          <w:rFonts w:ascii="meta ofc" w:hAnsi="meta ofc"/>
        </w:rPr>
      </w:pPr>
      <w:r w:rsidRPr="5D4A7B96">
        <w:rPr>
          <w:rFonts w:ascii="meta ofc" w:hAnsi="meta ofc"/>
        </w:rPr>
        <w:t>privind selectarea unei persoane juridice</w:t>
      </w:r>
    </w:p>
    <w:p w14:paraId="731A6CB8" w14:textId="50A22585" w:rsidR="0083056C" w:rsidRDefault="0083056C" w:rsidP="0083056C">
      <w:pPr>
        <w:pStyle w:val="Corptext"/>
        <w:jc w:val="right"/>
        <w:rPr>
          <w:rFonts w:ascii="meta ofc" w:hAnsi="meta ofc"/>
        </w:rPr>
      </w:pPr>
      <w:r w:rsidRPr="002B4E1B">
        <w:rPr>
          <w:rFonts w:ascii="meta ofc" w:hAnsi="meta ofc"/>
        </w:rPr>
        <w:t>pentru achiziția de produse alimentare și/sau sanitare</w:t>
      </w:r>
    </w:p>
    <w:p w14:paraId="7B1730DE" w14:textId="77777777" w:rsidR="0083056C" w:rsidRPr="00EF1D16" w:rsidRDefault="0083056C" w:rsidP="0083056C">
      <w:pPr>
        <w:shd w:val="clear" w:color="auto" w:fill="FFFFFF"/>
        <w:spacing w:before="100" w:beforeAutospacing="1"/>
        <w:jc w:val="right"/>
        <w:rPr>
          <w:rFonts w:ascii="meta ofc" w:hAnsi="meta ofc"/>
          <w:b/>
          <w:bCs/>
          <w:szCs w:val="24"/>
          <w:lang w:val="ro-RO"/>
        </w:rPr>
      </w:pPr>
    </w:p>
    <w:p w14:paraId="03ADFC4A" w14:textId="77777777" w:rsidR="0083056C" w:rsidRPr="002A1943" w:rsidRDefault="0083056C" w:rsidP="0083056C">
      <w:pPr>
        <w:shd w:val="clear" w:color="auto" w:fill="FFFFFF"/>
        <w:jc w:val="center"/>
        <w:rPr>
          <w:rFonts w:ascii="meta ofc" w:hAnsi="meta ofc"/>
          <w:b/>
          <w:bCs/>
          <w:sz w:val="22"/>
          <w:szCs w:val="22"/>
          <w:lang w:val="ro-RO"/>
        </w:rPr>
      </w:pPr>
      <w:r w:rsidRPr="002A1943">
        <w:rPr>
          <w:rFonts w:ascii="meta ofc" w:hAnsi="meta ofc"/>
          <w:b/>
          <w:bCs/>
          <w:sz w:val="22"/>
          <w:szCs w:val="22"/>
          <w:lang w:val="ro-RO"/>
        </w:rPr>
        <w:t>OFERTĂ FINANCIARĂ</w:t>
      </w:r>
      <w:r>
        <w:rPr>
          <w:rFonts w:ascii="meta ofc" w:hAnsi="meta ofc"/>
          <w:b/>
          <w:bCs/>
          <w:sz w:val="22"/>
          <w:szCs w:val="22"/>
          <w:lang w:val="ro-RO"/>
        </w:rPr>
        <w:t xml:space="preserve"> LOT 1</w:t>
      </w:r>
    </w:p>
    <w:p w14:paraId="44B464E5" w14:textId="77777777" w:rsidR="0083056C" w:rsidRPr="002A1943" w:rsidRDefault="0083056C" w:rsidP="0083056C">
      <w:pPr>
        <w:shd w:val="clear" w:color="auto" w:fill="FFFFFF"/>
        <w:jc w:val="both"/>
        <w:rPr>
          <w:rFonts w:ascii="meta ofc" w:hAnsi="meta ofc"/>
          <w:b/>
          <w:sz w:val="22"/>
          <w:szCs w:val="22"/>
          <w:lang w:val="ro-RO"/>
        </w:rPr>
      </w:pPr>
      <w:r w:rsidRPr="002A1943">
        <w:rPr>
          <w:rFonts w:ascii="meta ofc" w:hAnsi="meta ofc"/>
          <w:b/>
          <w:sz w:val="22"/>
          <w:szCs w:val="22"/>
          <w:lang w:val="ro-RO"/>
        </w:rPr>
        <w:t xml:space="preserve">Date despre ofertant: </w:t>
      </w:r>
    </w:p>
    <w:p w14:paraId="578F8001" w14:textId="77777777" w:rsidR="0083056C" w:rsidRPr="002A1943" w:rsidRDefault="0083056C" w:rsidP="0083056C">
      <w:pPr>
        <w:shd w:val="clear" w:color="auto" w:fill="FFFFFF"/>
        <w:spacing w:line="276" w:lineRule="auto"/>
        <w:jc w:val="both"/>
        <w:rPr>
          <w:rFonts w:ascii="meta ofc" w:hAnsi="meta ofc"/>
          <w:b/>
          <w:sz w:val="22"/>
          <w:szCs w:val="22"/>
          <w:lang w:val="ro-RO"/>
        </w:rPr>
      </w:pPr>
      <w:r w:rsidRPr="002A1943">
        <w:rPr>
          <w:rFonts w:ascii="meta ofc" w:hAnsi="meta ofc"/>
          <w:sz w:val="22"/>
          <w:szCs w:val="22"/>
          <w:lang w:val="ro-RO"/>
        </w:rPr>
        <w:t>Denumire / IDNO _________________________________________________________________________________________</w:t>
      </w:r>
      <w:r>
        <w:rPr>
          <w:rFonts w:ascii="meta ofc" w:hAnsi="meta ofc"/>
          <w:sz w:val="22"/>
          <w:szCs w:val="22"/>
          <w:lang w:val="ro-RO"/>
        </w:rPr>
        <w:t>_____</w:t>
      </w:r>
      <w:r w:rsidRPr="002A1943">
        <w:rPr>
          <w:rFonts w:ascii="meta ofc" w:hAnsi="meta ofc"/>
          <w:sz w:val="22"/>
          <w:szCs w:val="22"/>
          <w:lang w:val="ro-RO"/>
        </w:rPr>
        <w:t>_</w:t>
      </w:r>
    </w:p>
    <w:p w14:paraId="372E85E6" w14:textId="77777777" w:rsidR="0083056C" w:rsidRPr="002A1943" w:rsidRDefault="0083056C" w:rsidP="0083056C">
      <w:pPr>
        <w:shd w:val="clear" w:color="auto" w:fill="FFFFFF"/>
        <w:spacing w:line="276" w:lineRule="auto"/>
        <w:jc w:val="both"/>
        <w:rPr>
          <w:rFonts w:ascii="meta ofc" w:hAnsi="meta ofc"/>
          <w:b/>
          <w:sz w:val="22"/>
          <w:szCs w:val="22"/>
          <w:lang w:val="ro-RO"/>
        </w:rPr>
      </w:pPr>
      <w:r w:rsidRPr="002A1943">
        <w:rPr>
          <w:rFonts w:ascii="meta ofc" w:hAnsi="meta ofc"/>
          <w:sz w:val="22"/>
          <w:szCs w:val="22"/>
          <w:lang w:val="ro-RO"/>
        </w:rPr>
        <w:t>Adresă electronică pentru plasarea comenzilor ___________________________telefon_____________________</w:t>
      </w:r>
      <w:r>
        <w:rPr>
          <w:rFonts w:ascii="meta ofc" w:hAnsi="meta ofc"/>
          <w:sz w:val="22"/>
          <w:szCs w:val="22"/>
          <w:lang w:val="ro-RO"/>
        </w:rPr>
        <w:t>______</w:t>
      </w:r>
    </w:p>
    <w:p w14:paraId="0ED392BD" w14:textId="1BD3B30E" w:rsidR="0083056C" w:rsidRDefault="0083056C" w:rsidP="0083056C">
      <w:pPr>
        <w:shd w:val="clear" w:color="auto" w:fill="FFFFFF"/>
        <w:spacing w:line="276" w:lineRule="auto"/>
        <w:jc w:val="both"/>
        <w:rPr>
          <w:rFonts w:ascii="meta ofc" w:hAnsi="meta ofc"/>
          <w:sz w:val="22"/>
          <w:szCs w:val="22"/>
          <w:lang w:val="ro-RO"/>
        </w:rPr>
      </w:pPr>
      <w:r w:rsidRPr="002A1943">
        <w:rPr>
          <w:rFonts w:ascii="meta ofc" w:hAnsi="meta ofc"/>
          <w:sz w:val="22"/>
          <w:szCs w:val="22"/>
          <w:lang w:val="ro-RO"/>
        </w:rPr>
        <w:t>Persoană responsabilă pentru comunicare privind plasarea, transfer și livrarea comenzilor</w:t>
      </w:r>
      <w:r>
        <w:rPr>
          <w:rFonts w:ascii="meta ofc" w:hAnsi="meta ofc"/>
          <w:sz w:val="22"/>
          <w:szCs w:val="22"/>
          <w:lang w:val="ro-RO"/>
        </w:rPr>
        <w:t xml:space="preserve"> </w:t>
      </w:r>
      <w:r w:rsidRPr="002A1943">
        <w:rPr>
          <w:rFonts w:ascii="meta ofc" w:hAnsi="meta ofc"/>
          <w:sz w:val="22"/>
          <w:szCs w:val="22"/>
          <w:lang w:val="ro-RO"/>
        </w:rPr>
        <w:t>_____________________</w:t>
      </w:r>
      <w:r>
        <w:rPr>
          <w:rFonts w:ascii="meta ofc" w:hAnsi="meta ofc"/>
          <w:sz w:val="22"/>
          <w:szCs w:val="22"/>
          <w:lang w:val="ro-RO"/>
        </w:rPr>
        <w:t>______________________________________________________________________________________________</w:t>
      </w:r>
    </w:p>
    <w:p w14:paraId="65B10964" w14:textId="77777777" w:rsidR="0083056C" w:rsidRPr="002A1943" w:rsidRDefault="0083056C" w:rsidP="0083056C">
      <w:pPr>
        <w:shd w:val="clear" w:color="auto" w:fill="FFFFFF"/>
        <w:spacing w:line="276" w:lineRule="auto"/>
        <w:jc w:val="both"/>
        <w:rPr>
          <w:rFonts w:ascii="meta ofc" w:hAnsi="meta ofc"/>
          <w:sz w:val="22"/>
          <w:szCs w:val="22"/>
          <w:lang w:val="ro-RO"/>
        </w:rPr>
      </w:pPr>
    </w:p>
    <w:tbl>
      <w:tblPr>
        <w:tblStyle w:val="Tabelgril"/>
        <w:tblW w:w="9600" w:type="dxa"/>
        <w:tblLook w:val="04A0" w:firstRow="1" w:lastRow="0" w:firstColumn="1" w:lastColumn="0" w:noHBand="0" w:noVBand="1"/>
      </w:tblPr>
      <w:tblGrid>
        <w:gridCol w:w="4225"/>
        <w:gridCol w:w="2340"/>
        <w:gridCol w:w="3035"/>
      </w:tblGrid>
      <w:tr w:rsidR="0083056C" w:rsidRPr="002A1943" w14:paraId="6CB4D90F" w14:textId="77777777" w:rsidTr="00653B3D">
        <w:tc>
          <w:tcPr>
            <w:tcW w:w="4225" w:type="dxa"/>
          </w:tcPr>
          <w:p w14:paraId="53C22C06" w14:textId="77777777" w:rsidR="0083056C" w:rsidRPr="002A1943" w:rsidRDefault="0083056C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  <w:tc>
          <w:tcPr>
            <w:tcW w:w="2340" w:type="dxa"/>
            <w:shd w:val="clear" w:color="auto" w:fill="D9E2F3" w:themeFill="accent1" w:themeFillTint="33"/>
          </w:tcPr>
          <w:p w14:paraId="5B1FD531" w14:textId="77777777" w:rsidR="0083056C" w:rsidRPr="002A1943" w:rsidRDefault="0083056C" w:rsidP="00653B3D">
            <w:pPr>
              <w:spacing w:before="100" w:beforeAutospacing="1" w:after="100" w:afterAutospacing="1" w:line="276" w:lineRule="auto"/>
              <w:jc w:val="center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  <w:r w:rsidRPr="002A1943">
              <w:rPr>
                <w:rFonts w:ascii="meta ofc" w:hAnsi="meta ofc"/>
                <w:b/>
                <w:sz w:val="22"/>
                <w:szCs w:val="22"/>
                <w:lang w:val="ro-RO"/>
              </w:rPr>
              <w:t>cu TVA inclus</w:t>
            </w:r>
          </w:p>
        </w:tc>
        <w:tc>
          <w:tcPr>
            <w:tcW w:w="3035" w:type="dxa"/>
            <w:shd w:val="clear" w:color="auto" w:fill="D9E2F3" w:themeFill="accent1" w:themeFillTint="33"/>
          </w:tcPr>
          <w:p w14:paraId="6F42B208" w14:textId="77777777" w:rsidR="0083056C" w:rsidRPr="002A1943" w:rsidRDefault="0083056C" w:rsidP="00653B3D">
            <w:pPr>
              <w:spacing w:before="100" w:beforeAutospacing="1" w:after="100" w:afterAutospacing="1" w:line="276" w:lineRule="auto"/>
              <w:jc w:val="center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  <w:r w:rsidRPr="002A1943">
              <w:rPr>
                <w:rFonts w:ascii="meta ofc" w:hAnsi="meta ofc"/>
                <w:b/>
                <w:sz w:val="22"/>
                <w:szCs w:val="22"/>
                <w:lang w:val="ro-RO"/>
              </w:rPr>
              <w:t>Fără TVA</w:t>
            </w:r>
          </w:p>
        </w:tc>
      </w:tr>
      <w:tr w:rsidR="0083056C" w:rsidRPr="002A1943" w14:paraId="021B42AD" w14:textId="77777777" w:rsidTr="00653B3D">
        <w:tc>
          <w:tcPr>
            <w:tcW w:w="4225" w:type="dxa"/>
          </w:tcPr>
          <w:p w14:paraId="70F813E6" w14:textId="77777777" w:rsidR="0083056C" w:rsidRPr="002A1943" w:rsidRDefault="0083056C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Cs/>
                <w:sz w:val="22"/>
                <w:szCs w:val="22"/>
                <w:lang w:val="ro-RO"/>
              </w:rPr>
            </w:pPr>
            <w:r w:rsidRPr="002A1943">
              <w:rPr>
                <w:rFonts w:ascii="meta ofc" w:hAnsi="meta ofc"/>
                <w:bCs/>
                <w:sz w:val="22"/>
                <w:szCs w:val="22"/>
                <w:lang w:val="ro-RO"/>
              </w:rPr>
              <w:t>Costul total al ofertei, în lei moldovenești</w:t>
            </w:r>
          </w:p>
        </w:tc>
        <w:tc>
          <w:tcPr>
            <w:tcW w:w="2340" w:type="dxa"/>
          </w:tcPr>
          <w:p w14:paraId="78205DB4" w14:textId="77777777" w:rsidR="0083056C" w:rsidRPr="002A1943" w:rsidRDefault="0083056C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  <w:tc>
          <w:tcPr>
            <w:tcW w:w="3035" w:type="dxa"/>
          </w:tcPr>
          <w:p w14:paraId="0CB7CC0A" w14:textId="77777777" w:rsidR="0083056C" w:rsidRPr="002A1943" w:rsidRDefault="0083056C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</w:tr>
      <w:tr w:rsidR="0083056C" w:rsidRPr="002A1943" w14:paraId="1E1AF99A" w14:textId="77777777" w:rsidTr="00653B3D">
        <w:tc>
          <w:tcPr>
            <w:tcW w:w="4225" w:type="dxa"/>
          </w:tcPr>
          <w:p w14:paraId="6AD98C4F" w14:textId="77777777" w:rsidR="0083056C" w:rsidRPr="002A1943" w:rsidRDefault="0083056C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Cs/>
                <w:sz w:val="22"/>
                <w:szCs w:val="22"/>
                <w:lang w:val="ro-RO"/>
              </w:rPr>
            </w:pPr>
            <w:r w:rsidRPr="002A1943">
              <w:rPr>
                <w:rFonts w:ascii="meta ofc" w:hAnsi="meta ofc"/>
                <w:bCs/>
                <w:sz w:val="22"/>
                <w:szCs w:val="22"/>
                <w:lang w:val="ro-RO"/>
              </w:rPr>
              <w:t>Costul pentru împachetare per pachet/Kit</w:t>
            </w:r>
          </w:p>
        </w:tc>
        <w:tc>
          <w:tcPr>
            <w:tcW w:w="2340" w:type="dxa"/>
          </w:tcPr>
          <w:p w14:paraId="36E8AC03" w14:textId="77777777" w:rsidR="0083056C" w:rsidRPr="002A1943" w:rsidRDefault="0083056C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  <w:tc>
          <w:tcPr>
            <w:tcW w:w="3035" w:type="dxa"/>
          </w:tcPr>
          <w:p w14:paraId="171BBC7E" w14:textId="77777777" w:rsidR="0083056C" w:rsidRPr="002A1943" w:rsidRDefault="0083056C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</w:tr>
      <w:tr w:rsidR="0083056C" w:rsidRPr="002A1943" w14:paraId="37185EDF" w14:textId="77777777" w:rsidTr="00653B3D">
        <w:tc>
          <w:tcPr>
            <w:tcW w:w="4225" w:type="dxa"/>
          </w:tcPr>
          <w:p w14:paraId="0BE65BE5" w14:textId="77777777" w:rsidR="0083056C" w:rsidRPr="002A1943" w:rsidRDefault="0083056C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Cs/>
                <w:sz w:val="22"/>
                <w:szCs w:val="22"/>
                <w:lang w:val="ro-RO"/>
              </w:rPr>
            </w:pPr>
            <w:r w:rsidRPr="002A1943">
              <w:rPr>
                <w:rFonts w:ascii="meta ofc" w:hAnsi="meta ofc"/>
                <w:bCs/>
                <w:sz w:val="22"/>
                <w:szCs w:val="22"/>
                <w:lang w:val="ro-RO"/>
              </w:rPr>
              <w:t>Costul pentru livrare la punctul de destinație comunicat la fiecare comandă</w:t>
            </w:r>
          </w:p>
        </w:tc>
        <w:tc>
          <w:tcPr>
            <w:tcW w:w="2340" w:type="dxa"/>
          </w:tcPr>
          <w:p w14:paraId="1F601697" w14:textId="77777777" w:rsidR="0083056C" w:rsidRPr="002A1943" w:rsidRDefault="0083056C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  <w:tc>
          <w:tcPr>
            <w:tcW w:w="3035" w:type="dxa"/>
          </w:tcPr>
          <w:p w14:paraId="444F73C0" w14:textId="77777777" w:rsidR="0083056C" w:rsidRPr="002A1943" w:rsidRDefault="0083056C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</w:tr>
    </w:tbl>
    <w:p w14:paraId="3CFC6DD9" w14:textId="77777777" w:rsidR="0083056C" w:rsidRPr="002A1943" w:rsidRDefault="0083056C" w:rsidP="0083056C">
      <w:pPr>
        <w:shd w:val="clear" w:color="auto" w:fill="FFFFFF"/>
        <w:spacing w:before="100" w:beforeAutospacing="1" w:after="240"/>
        <w:jc w:val="both"/>
        <w:rPr>
          <w:rFonts w:ascii="meta ofc" w:hAnsi="meta ofc"/>
          <w:b/>
          <w:sz w:val="22"/>
          <w:szCs w:val="22"/>
          <w:lang w:val="ro-RO"/>
        </w:rPr>
      </w:pPr>
      <w:r w:rsidRPr="002A1943">
        <w:rPr>
          <w:rFonts w:ascii="meta ofc" w:hAnsi="meta ofc"/>
          <w:b/>
          <w:sz w:val="22"/>
          <w:szCs w:val="22"/>
          <w:lang w:val="ro-RO"/>
        </w:rPr>
        <w:t>Lista bunurilor de produse alimentare:</w:t>
      </w:r>
    </w:p>
    <w:tbl>
      <w:tblPr>
        <w:tblW w:w="99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888"/>
        <w:gridCol w:w="934"/>
        <w:gridCol w:w="1167"/>
        <w:gridCol w:w="1139"/>
        <w:gridCol w:w="1055"/>
        <w:gridCol w:w="1195"/>
      </w:tblGrid>
      <w:tr w:rsidR="0083056C" w:rsidRPr="002A1943" w14:paraId="15F9C006" w14:textId="77777777" w:rsidTr="00653B3D">
        <w:trPr>
          <w:trHeight w:val="24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B0EF9B2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Nr.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88DEFAA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Articol, specificații</w:t>
            </w:r>
          </w:p>
          <w:p w14:paraId="083029F9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C6E76F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Nr. unități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BA96D14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Cost unitate</w:t>
            </w:r>
          </w:p>
          <w:p w14:paraId="2DCA9DB7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cu TVA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113C49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Cost unitate</w:t>
            </w:r>
          </w:p>
          <w:p w14:paraId="1D42AF50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fără TVA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24C4E08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Cost total</w:t>
            </w:r>
          </w:p>
          <w:p w14:paraId="645A44B2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cu TVA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A5EEA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Cost total</w:t>
            </w:r>
          </w:p>
          <w:p w14:paraId="06E839B0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fără TVA</w:t>
            </w:r>
          </w:p>
        </w:tc>
      </w:tr>
      <w:tr w:rsidR="0083056C" w:rsidRPr="002A1943" w14:paraId="5B70B5BC" w14:textId="77777777" w:rsidTr="00653B3D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6AAA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D658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Dulceață VITA (640 g)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DEF7" w14:textId="77777777" w:rsidR="0083056C" w:rsidRPr="002A1943" w:rsidRDefault="0083056C" w:rsidP="00653B3D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 w:rsidRPr="002A1943">
              <w:rPr>
                <w:rFonts w:ascii="meta ofc" w:hAnsi="meta ofc"/>
                <w:sz w:val="22"/>
                <w:szCs w:val="22"/>
              </w:rPr>
              <w:t>640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59E8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119E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A94D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ACB7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83056C" w:rsidRPr="002A1943" w14:paraId="1741BB5B" w14:textId="77777777" w:rsidTr="00653B3D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C232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A3ED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Mazăre verde ”DELICIOS” (400 g)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7192" w14:textId="77777777" w:rsidR="0083056C" w:rsidRPr="002A1943" w:rsidRDefault="0083056C" w:rsidP="00653B3D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 w:rsidRPr="002A1943">
              <w:rPr>
                <w:rFonts w:ascii="meta ofc" w:hAnsi="meta ofc"/>
                <w:sz w:val="22"/>
                <w:szCs w:val="22"/>
              </w:rPr>
              <w:t>640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C9E6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70EC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C496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6078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83056C" w:rsidRPr="002A1943" w14:paraId="08B57144" w14:textId="77777777" w:rsidTr="00653B3D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AC7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A164" w14:textId="77777777" w:rsidR="0083056C" w:rsidRPr="002A1943" w:rsidRDefault="0083056C" w:rsidP="00653B3D">
            <w:pPr>
              <w:rPr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Porumb dulce ”DELICIOS” (400 g)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3EC9" w14:textId="77777777" w:rsidR="0083056C" w:rsidRPr="002A1943" w:rsidRDefault="0083056C" w:rsidP="00653B3D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 w:rsidRPr="002A1943">
              <w:rPr>
                <w:rFonts w:ascii="meta ofc" w:hAnsi="meta ofc"/>
                <w:sz w:val="22"/>
                <w:szCs w:val="22"/>
              </w:rPr>
              <w:t>640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8D78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165F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3C4B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AD70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83056C" w:rsidRPr="002A1943" w14:paraId="50403964" w14:textId="77777777" w:rsidTr="00653B3D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ED6F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89D9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Cremă ciocolată- NUTELLA (630g) Borcan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3176" w14:textId="77777777" w:rsidR="0083056C" w:rsidRPr="00611D3C" w:rsidRDefault="0083056C" w:rsidP="00653B3D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 w:rsidRPr="00611D3C">
              <w:rPr>
                <w:rFonts w:ascii="meta ofc" w:hAnsi="meta ofc"/>
                <w:sz w:val="22"/>
                <w:szCs w:val="22"/>
              </w:rPr>
              <w:t>320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3770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86AD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5D29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BE38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83056C" w:rsidRPr="002A1943" w14:paraId="51130B18" w14:textId="77777777" w:rsidTr="00653B3D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A35E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3886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Pasta de tomate ”VITA” (720 g)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2B52" w14:textId="77777777" w:rsidR="0083056C" w:rsidRPr="002A1943" w:rsidRDefault="0083056C" w:rsidP="00653B3D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 w:rsidRPr="002A1943">
              <w:rPr>
                <w:rFonts w:ascii="meta ofc" w:hAnsi="meta ofc"/>
                <w:sz w:val="22"/>
                <w:szCs w:val="22"/>
              </w:rPr>
              <w:t>640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BCEF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F5FD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CA98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0156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83056C" w:rsidRPr="002A1943" w14:paraId="1CCC3BF0" w14:textId="77777777" w:rsidTr="00653B3D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832A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CE3B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Ulei de floarea soarelui ”Floris” (0,955 L)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7D75" w14:textId="77777777" w:rsidR="0083056C" w:rsidRPr="002A1943" w:rsidRDefault="0083056C" w:rsidP="00653B3D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 w:rsidRPr="002A1943">
              <w:rPr>
                <w:rFonts w:ascii="meta ofc" w:hAnsi="meta ofc"/>
                <w:sz w:val="22"/>
                <w:szCs w:val="22"/>
              </w:rPr>
              <w:t>640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CB0C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4128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8568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B396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83056C" w:rsidRPr="002A1943" w14:paraId="2320CF98" w14:textId="77777777" w:rsidTr="00653B3D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33BD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B36D" w14:textId="77777777" w:rsidR="0083056C" w:rsidRPr="002A1943" w:rsidRDefault="0083056C" w:rsidP="00653B3D">
            <w:pPr>
              <w:rPr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Zahăr (1KG)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274D" w14:textId="13674FBC" w:rsidR="00864BCD" w:rsidRPr="002A1943" w:rsidRDefault="00864BCD" w:rsidP="00864BCD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640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927D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6CE6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82D4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DF99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83056C" w:rsidRPr="002A1943" w14:paraId="2D4193BB" w14:textId="77777777" w:rsidTr="00653B3D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B9FC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8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C220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Biscuiți cu ovăz ”Franzeluța” (400G)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2DB3" w14:textId="77777777" w:rsidR="0083056C" w:rsidRPr="002A1943" w:rsidRDefault="0083056C" w:rsidP="00653B3D">
            <w:pPr>
              <w:jc w:val="center"/>
              <w:rPr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Fonts w:ascii="meta ofc" w:hAnsi="meta ofc"/>
                <w:sz w:val="22"/>
                <w:szCs w:val="22"/>
                <w:lang w:val="it-IT"/>
              </w:rPr>
              <w:t>640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1167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937A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A14A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5201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83056C" w:rsidRPr="002A1943" w14:paraId="3D90A200" w14:textId="77777777" w:rsidTr="00653B3D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3C95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9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FD31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Pate cu carne de porc ”Pamapol” (160G) borcan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0B34" w14:textId="77777777" w:rsidR="0083056C" w:rsidRPr="002A1943" w:rsidRDefault="0083056C" w:rsidP="00653B3D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 w:rsidRPr="002A1943">
              <w:rPr>
                <w:rFonts w:ascii="meta ofc" w:hAnsi="meta ofc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B1E3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562A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571D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9C73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83056C" w:rsidRPr="002A1943" w14:paraId="27655F8B" w14:textId="77777777" w:rsidTr="00653B3D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9E25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10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E62E" w14:textId="77777777" w:rsidR="0083056C" w:rsidRPr="002A1943" w:rsidRDefault="0083056C" w:rsidP="00653B3D">
            <w:pPr>
              <w:rPr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Carne de porc înăbușită ”CARMEZ” (300 G) borcan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4C8D" w14:textId="77777777" w:rsidR="0083056C" w:rsidRPr="002A1943" w:rsidRDefault="0083056C" w:rsidP="00653B3D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 w:rsidRPr="002A1943">
              <w:rPr>
                <w:rFonts w:ascii="meta ofc" w:hAnsi="meta ofc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8EE6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C095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E25A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88D0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83056C" w:rsidRPr="002A1943" w14:paraId="36690A03" w14:textId="77777777" w:rsidTr="00653B3D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1203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11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F7FA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Orez bob rotund ”BUNETTO” (900 G)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E119" w14:textId="77777777" w:rsidR="0083056C" w:rsidRPr="002A1943" w:rsidRDefault="0083056C" w:rsidP="00653B3D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 w:rsidRPr="002A1943">
              <w:rPr>
                <w:rFonts w:ascii="meta ofc" w:hAnsi="meta ofc"/>
                <w:sz w:val="22"/>
                <w:szCs w:val="22"/>
              </w:rPr>
              <w:t>640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6D86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87D3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4A78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CCDD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83056C" w:rsidRPr="002A1943" w14:paraId="660AC3BA" w14:textId="77777777" w:rsidTr="00653B3D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2C1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12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22C3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Sardina in ulei (240G)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5500" w14:textId="77777777" w:rsidR="0083056C" w:rsidRPr="002A1943" w:rsidRDefault="0083056C" w:rsidP="00653B3D">
            <w:pPr>
              <w:jc w:val="center"/>
              <w:rPr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Fonts w:ascii="meta ofc" w:hAnsi="meta ofc"/>
                <w:sz w:val="22"/>
                <w:szCs w:val="22"/>
              </w:rPr>
              <w:t>640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C9BF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A20A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4AEC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3226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83056C" w:rsidRPr="002A1943" w14:paraId="299FFB30" w14:textId="77777777" w:rsidTr="00653B3D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B44D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13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FDF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Paste făinoase, calitatea superioară, pachet (1 kg)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95F2" w14:textId="77777777" w:rsidR="0083056C" w:rsidRPr="002A1943" w:rsidRDefault="0083056C" w:rsidP="00653B3D">
            <w:pPr>
              <w:jc w:val="center"/>
              <w:rPr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Fonts w:ascii="meta ofc" w:hAnsi="meta ofc"/>
                <w:sz w:val="22"/>
                <w:szCs w:val="22"/>
              </w:rPr>
              <w:t>640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26C7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6D2C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F266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FC7C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</w:p>
        </w:tc>
      </w:tr>
      <w:tr w:rsidR="0083056C" w:rsidRPr="002A1943" w14:paraId="7DBCC6A6" w14:textId="77777777" w:rsidTr="00653B3D">
        <w:trPr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279E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14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C7AA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Mazăre Despicată ”BUNETTO” (900 G)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BAEC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</w:rPr>
            </w:pPr>
            <w:r w:rsidRPr="002A1943">
              <w:rPr>
                <w:rFonts w:ascii="meta ofc" w:hAnsi="meta ofc"/>
                <w:sz w:val="22"/>
                <w:szCs w:val="22"/>
              </w:rPr>
              <w:t>640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B472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428C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B320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AA4B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</w:p>
        </w:tc>
      </w:tr>
      <w:tr w:rsidR="0083056C" w:rsidRPr="002A1943" w14:paraId="125B0926" w14:textId="77777777" w:rsidTr="00653B3D">
        <w:trPr>
          <w:trHeight w:val="7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D27A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15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7C0B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sz w:val="22"/>
                <w:szCs w:val="22"/>
                <w:lang w:val="ro-MD"/>
              </w:rPr>
              <w:t>Fasole albă ”BUNETTO” (900 G)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727" w14:textId="77777777" w:rsidR="0083056C" w:rsidRPr="002A1943" w:rsidRDefault="0083056C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Fonts w:ascii="meta ofc" w:hAnsi="meta ofc"/>
                <w:sz w:val="22"/>
                <w:szCs w:val="22"/>
              </w:rPr>
              <w:t>640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6EE3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CB64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7565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9B20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83056C" w:rsidRPr="002A1943" w14:paraId="1539D8D1" w14:textId="77777777" w:rsidTr="00653B3D">
        <w:trPr>
          <w:trHeight w:val="7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A735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8322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 xml:space="preserve">Cost Total: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71E3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F6B2" w14:textId="77777777" w:rsidR="0083056C" w:rsidRPr="002A1943" w:rsidRDefault="0083056C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</w:tbl>
    <w:p w14:paraId="673F8EB5" w14:textId="77777777" w:rsidR="0083056C" w:rsidRPr="002A1943" w:rsidRDefault="0083056C" w:rsidP="0083056C">
      <w:pPr>
        <w:shd w:val="clear" w:color="auto" w:fill="FFFFFF"/>
        <w:jc w:val="both"/>
        <w:rPr>
          <w:rFonts w:ascii="meta ofc" w:hAnsi="meta ofc"/>
          <w:sz w:val="22"/>
          <w:szCs w:val="22"/>
          <w:lang w:val="ro-RO"/>
        </w:rPr>
      </w:pPr>
    </w:p>
    <w:p w14:paraId="0C52AC38" w14:textId="77777777" w:rsidR="0083056C" w:rsidRPr="002A1943" w:rsidRDefault="0083056C" w:rsidP="0083056C">
      <w:pPr>
        <w:shd w:val="clear" w:color="auto" w:fill="FFFFFF"/>
        <w:jc w:val="both"/>
        <w:rPr>
          <w:rFonts w:ascii="meta ofc" w:hAnsi="meta ofc"/>
          <w:b/>
          <w:bCs/>
          <w:sz w:val="22"/>
          <w:szCs w:val="22"/>
          <w:lang w:val="ro-RO"/>
        </w:rPr>
      </w:pPr>
      <w:bookmarkStart w:id="0" w:name="_Hlk189035559"/>
      <w:r w:rsidRPr="002A1943">
        <w:rPr>
          <w:rFonts w:ascii="meta ofc" w:hAnsi="meta ofc"/>
          <w:sz w:val="22"/>
          <w:szCs w:val="22"/>
          <w:lang w:val="ro-RO"/>
        </w:rPr>
        <w:t>Oferta va fi valabilă nu mai puțin de 45 zile de la data limită după depunerea ofertei.</w:t>
      </w:r>
    </w:p>
    <w:p w14:paraId="5AA59A7D" w14:textId="77777777" w:rsidR="0083056C" w:rsidRPr="002A1943" w:rsidRDefault="0083056C" w:rsidP="0083056C">
      <w:pPr>
        <w:shd w:val="clear" w:color="auto" w:fill="FFFFFF"/>
        <w:spacing w:after="100" w:afterAutospacing="1"/>
        <w:jc w:val="both"/>
        <w:rPr>
          <w:rFonts w:ascii="meta ofc" w:hAnsi="meta ofc"/>
          <w:b/>
          <w:bCs/>
          <w:sz w:val="22"/>
          <w:szCs w:val="22"/>
          <w:lang w:val="ro-RO"/>
        </w:rPr>
      </w:pPr>
    </w:p>
    <w:p w14:paraId="1E248574" w14:textId="77777777" w:rsidR="0083056C" w:rsidRPr="002A1943" w:rsidRDefault="0083056C" w:rsidP="0083056C">
      <w:pPr>
        <w:shd w:val="clear" w:color="auto" w:fill="FFFFFF"/>
        <w:spacing w:after="100" w:afterAutospacing="1"/>
        <w:jc w:val="both"/>
        <w:rPr>
          <w:rFonts w:ascii="meta ofc" w:hAnsi="meta ofc"/>
          <w:b/>
          <w:bCs/>
          <w:sz w:val="22"/>
          <w:szCs w:val="22"/>
          <w:lang w:val="it-IT"/>
        </w:rPr>
      </w:pPr>
      <w:r w:rsidRPr="002A1943">
        <w:rPr>
          <w:rFonts w:ascii="meta ofc" w:hAnsi="meta ofc"/>
          <w:b/>
          <w:bCs/>
          <w:sz w:val="22"/>
          <w:szCs w:val="22"/>
          <w:lang w:val="it-IT"/>
        </w:rPr>
        <w:t>Data depunerii ofertei _______________________________________________________________________________</w:t>
      </w:r>
    </w:p>
    <w:p w14:paraId="7A207706" w14:textId="77777777" w:rsidR="0083056C" w:rsidRPr="002A1943" w:rsidRDefault="0083056C" w:rsidP="0083056C">
      <w:pPr>
        <w:pStyle w:val="Listparagraf"/>
        <w:shd w:val="clear" w:color="auto" w:fill="FFFFFF"/>
        <w:spacing w:before="100" w:beforeAutospacing="1" w:after="100" w:afterAutospacing="1"/>
        <w:ind w:left="0"/>
        <w:jc w:val="both"/>
        <w:rPr>
          <w:rFonts w:ascii="meta ofc" w:hAnsi="meta ofc"/>
          <w:b/>
          <w:bCs/>
          <w:sz w:val="22"/>
          <w:szCs w:val="22"/>
          <w:lang w:val="ro-MD"/>
        </w:rPr>
      </w:pPr>
      <w:r w:rsidRPr="002A1943">
        <w:rPr>
          <w:rFonts w:ascii="meta ofc" w:hAnsi="meta ofc"/>
          <w:b/>
          <w:bCs/>
          <w:sz w:val="22"/>
          <w:szCs w:val="22"/>
          <w:lang w:val="ro-MD"/>
        </w:rPr>
        <w:t>Semnătura directorului /persoanei responsabile ________________________________________________</w:t>
      </w:r>
    </w:p>
    <w:p w14:paraId="1AEB4961" w14:textId="7217F30A" w:rsidR="00DB735B" w:rsidRDefault="0083056C" w:rsidP="0083056C">
      <w:pPr>
        <w:pStyle w:val="Listparagraf"/>
        <w:shd w:val="clear" w:color="auto" w:fill="FFFFFF"/>
        <w:spacing w:before="100" w:beforeAutospacing="1" w:after="100" w:afterAutospacing="1"/>
        <w:ind w:left="0"/>
        <w:jc w:val="both"/>
      </w:pPr>
      <w:r w:rsidRPr="002A1943">
        <w:rPr>
          <w:rFonts w:ascii="meta ofc" w:hAnsi="meta ofc"/>
          <w:b/>
          <w:bCs/>
          <w:sz w:val="22"/>
          <w:szCs w:val="22"/>
          <w:lang w:val="ro-MD"/>
        </w:rPr>
        <w:t>(amprenta ștampilei)</w:t>
      </w:r>
      <w:bookmarkEnd w:id="0"/>
    </w:p>
    <w:sectPr w:rsidR="00DB735B" w:rsidSect="0083056C">
      <w:pgSz w:w="11906" w:h="16838"/>
      <w:pgMar w:top="540" w:right="10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ta ofc">
    <w:altName w:val="Cambria"/>
    <w:charset w:val="CC"/>
    <w:family w:val="auto"/>
    <w:pitch w:val="variable"/>
    <w:sig w:usb0="800002AF" w:usb1="4000206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27"/>
    <w:rsid w:val="006A5227"/>
    <w:rsid w:val="0083056C"/>
    <w:rsid w:val="00864BCD"/>
    <w:rsid w:val="00DB735B"/>
    <w:rsid w:val="5D4A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E65B"/>
  <w15:chartTrackingRefBased/>
  <w15:docId w15:val="{93962F7C-EE81-4D16-9F71-7AC5F02F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5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3056C"/>
    <w:pPr>
      <w:ind w:left="720"/>
      <w:contextualSpacing/>
    </w:pPr>
    <w:rPr>
      <w:szCs w:val="24"/>
    </w:rPr>
  </w:style>
  <w:style w:type="table" w:styleId="Tabelgril">
    <w:name w:val="Table Grid"/>
    <w:basedOn w:val="TabelNormal"/>
    <w:uiPriority w:val="59"/>
    <w:rsid w:val="0083056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deparagrafimplicit"/>
    <w:rsid w:val="0083056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Corptext">
    <w:name w:val="Body Text"/>
    <w:basedOn w:val="Normal"/>
    <w:link w:val="CorptextCaracter"/>
    <w:uiPriority w:val="1"/>
    <w:qFormat/>
    <w:rsid w:val="0083056C"/>
    <w:pPr>
      <w:widowControl w:val="0"/>
      <w:autoSpaceDE w:val="0"/>
      <w:autoSpaceDN w:val="0"/>
      <w:adjustRightInd w:val="0"/>
      <w:ind w:left="1841" w:hanging="360"/>
    </w:pPr>
    <w:rPr>
      <w:rFonts w:ascii="Corbel" w:hAnsi="Corbel" w:cs="Corbel"/>
      <w:sz w:val="22"/>
      <w:szCs w:val="22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83056C"/>
    <w:rPr>
      <w:rFonts w:ascii="Corbel" w:eastAsia="Times New Roman" w:hAnsi="Corbel" w:cs="Corbel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b362f1-e705-4a5a-b89d-52b7626536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52DC2C44EE54D88A06366CFB22AAE" ma:contentTypeVersion="18" ma:contentTypeDescription="Create a new document." ma:contentTypeScope="" ma:versionID="e99d2919e18b0c2b2ba1375d4429d477">
  <xsd:schema xmlns:xsd="http://www.w3.org/2001/XMLSchema" xmlns:xs="http://www.w3.org/2001/XMLSchema" xmlns:p="http://schemas.microsoft.com/office/2006/metadata/properties" xmlns:ns2="f3b362f1-e705-4a5a-b89d-52b762653678" xmlns:ns3="88ef8a4b-5855-48b0-a48a-ce06fcbcc6d2" targetNamespace="http://schemas.microsoft.com/office/2006/metadata/properties" ma:root="true" ma:fieldsID="82bc39e4d3e3db9810ed780db5ed6f5b" ns2:_="" ns3:_="">
    <xsd:import namespace="f3b362f1-e705-4a5a-b89d-52b762653678"/>
    <xsd:import namespace="88ef8a4b-5855-48b0-a48a-ce06fcbcc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362f1-e705-4a5a-b89d-52b762653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32fe5f3-84f9-492f-a0bc-7699d05e1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f8a4b-5855-48b0-a48a-ce06fcbcc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1FDD55-3BA5-452B-8623-3B3BBC5C56AC}">
  <ds:schemaRefs>
    <ds:schemaRef ds:uri="http://schemas.microsoft.com/office/2006/metadata/properties"/>
    <ds:schemaRef ds:uri="http://schemas.microsoft.com/office/infopath/2007/PartnerControls"/>
    <ds:schemaRef ds:uri="f3b362f1-e705-4a5a-b89d-52b762653678"/>
  </ds:schemaRefs>
</ds:datastoreItem>
</file>

<file path=customXml/itemProps2.xml><?xml version="1.0" encoding="utf-8"?>
<ds:datastoreItem xmlns:ds="http://schemas.openxmlformats.org/officeDocument/2006/customXml" ds:itemID="{B3729710-D29A-4064-B8F8-1F490FCAA8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C8578-10B7-44DB-AABA-0898AD527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362f1-e705-4a5a-b89d-52b762653678"/>
    <ds:schemaRef ds:uri="88ef8a4b-5855-48b0-a48a-ce06fcbcc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Gantea</dc:creator>
  <cp:keywords/>
  <dc:description/>
  <cp:lastModifiedBy>Nicolai Bruma</cp:lastModifiedBy>
  <cp:revision>4</cp:revision>
  <dcterms:created xsi:type="dcterms:W3CDTF">2025-01-29T08:10:00Z</dcterms:created>
  <dcterms:modified xsi:type="dcterms:W3CDTF">2025-01-29T13:32:00Z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0x0101004A852DC2C44EE54D88A06366CFB22AAE</vt:lpwstr>
  </property>
  <property fmtid="{D5CDD505-2E9C-101B-9397-08002B2CF9AE}" pid="3" name="MediaServiceImageTags">
    <vt:lpwstr/>
  </property>
</Properties>
</file>